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E391F6" w14:textId="2E280FFB" w:rsidR="001E1F95" w:rsidRDefault="001E3495" w:rsidP="001E1F95">
      <w:pPr>
        <w:pStyle w:val="Heading1"/>
        <w:jc w:val="left"/>
        <w:rPr>
          <w:rFonts w:ascii="Arial" w:hAnsi="Arial" w:cs="Arial"/>
          <w:b/>
          <w:bCs/>
          <w:sz w:val="24"/>
          <w:szCs w:val="22"/>
        </w:rPr>
      </w:pPr>
      <w:r w:rsidRPr="00C34DFF">
        <w:rPr>
          <w:rFonts w:asciiTheme="minorHAnsi" w:hAnsiTheme="minorHAnsi" w:cstheme="minorHAnsi"/>
          <w:noProof/>
          <w:sz w:val="24"/>
          <w:szCs w:val="24"/>
        </w:rPr>
        <mc:AlternateContent>
          <mc:Choice Requires="wpg">
            <w:drawing>
              <wp:anchor distT="0" distB="0" distL="114300" distR="114300" simplePos="0" relativeHeight="251664384" behindDoc="0" locked="0" layoutInCell="0" allowOverlap="1" wp14:anchorId="086BB5A5" wp14:editId="51F9EEBE">
                <wp:simplePos x="0" y="0"/>
                <wp:positionH relativeFrom="margin">
                  <wp:align>right</wp:align>
                </wp:positionH>
                <wp:positionV relativeFrom="paragraph">
                  <wp:posOffset>-1905</wp:posOffset>
                </wp:positionV>
                <wp:extent cx="2559050" cy="749300"/>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59050" cy="749300"/>
                          <a:chOff x="445" y="-147"/>
                          <a:chExt cx="4444" cy="1210"/>
                        </a:xfrm>
                      </wpg:grpSpPr>
                      <pic:pic xmlns:pic="http://schemas.openxmlformats.org/drawingml/2006/picture">
                        <pic:nvPicPr>
                          <pic:cNvPr id="6"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1679" y="-34"/>
                            <a:ext cx="3200" cy="1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445" y="-147"/>
                            <a:ext cx="1180" cy="1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ED0FF98" id="Group 4" o:spid="_x0000_s1026" style="position:absolute;margin-left:150.3pt;margin-top:-.15pt;width:201.5pt;height:59pt;z-index:251664384;mso-position-horizontal:right;mso-position-horizontal-relative:margin" coordorigin="445,-147" coordsize="4444,12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uJKfqwIAABgIAAAOAAAAZHJzL2Uyb0RvYy54bWzcVWtr2zAU/T7YfxD6&#10;3jpO82hNkjLWtQy6ruzxAxRZtkWtB1dKnP77XUl21qSDjsIGWyBGr3t1zrlH0uJyp1qyFeCk0Uua&#10;n44oEZqbUup6Sb9/uz45p8R5pkvWGi2W9FE4erl6+2bR2UKMTWPaUgDBJNoVnV3SxntbZJnjjVDM&#10;nRorNE5WBhTz2IU6K4F1mF212Xg0mmWdgdKC4cI5HL1Kk3QV81eV4P5zVTnhSbukiM3HL8TvOnyz&#10;1YIVNTDbSN7DYK9AoZjUuOk+1RXzjGxAPkulJAfjTOVPuVGZqSrJReSAbPLREZsbMBsbudRFV9u9&#10;TCjtkU6vTsvvtjdgv9p7SOixeWv4g0Ndss7WxdP50K/TYrLuPpkS68k23kTiuwpUSIGUyC7q+7jX&#10;V+w84Tg4nk4vRlMsA8e5+eTibNQXgDdYpRA2mUwpwcmTfDJPteHNhz56gr8Umo/zGJixIm0bofbQ&#10;VgsreYH/Xi5sPZPrZVthlN+AoH0S9Vs5FIOHjT3Bylrm5Vq20j9Gl6JCAZTe3kselA4dVPYeiCyX&#10;dEaJZgrFxNmwKZkF6sOaFMECo1gZos37hulavHMW7Y2HDsOHIQDTNYKVLgyHGh5mid0DFOtW2mvZ&#10;tqF0od3zxRNy5LBfSJbce2X4Rgnt03EE0SJ1o10jraMECqHWAjnCxxJxcrwKPBK1ILVP9XXAvyCN&#10;eA6dB+F5E7BUiKkfxyrvJyKBn5gDO4fefdGO+Wx+kYx1Nkn7Dp48w1ukd1We7Lh3FWoOzt8Io0ho&#10;IAkEGs3OtrcuQMalw5IAWpsgZaTS6oMBXBhGIvwAuG8i/n/PrvNju8aTemi0/8Cu47/pz+f33uDP&#10;PD8f/Bmcmkw3XLaD+f6oP+Plis9PtHv/VIb37Wkf208f9NUPAAAA//8DAFBLAwQKAAAAAAAAACEA&#10;kkNTL9AeAADQHgAAFAAAAGRycy9tZWRpYS9pbWFnZTEucG5niVBORw0KGgoAAAANSUhEUgAAB+4A&#10;AAK5AQMAAACrD5WEAAAABlBMVEX///8jHyCZ/QWRAAAAAXRSTlMAQObYZgAAAAFiS0dEAIgFHUgA&#10;AAAJcEhZcwAADsQAAA7EAZUrDhsAAB5WSURBVHic7Z1P7uw6VseTztPLjIDEPL0EGNETOrASWmID&#10;DEFCnVoIA5ZS0mMB7KBLoiWmTyChK3H5hVuVODn/7VSl6lf3nfOd3PurOPb5xPbxseMkVeVZzWcb&#10;8LkKfM8KfM8KfM8KfM8KfM8KfM8KfM8KfM8KfM8KfM8KfM8KfM8KfM8KfM8KfM8KfM8KfM8KfM8K&#10;fM8KfM8KfM8KfM8KfM8KfM8KfM8KfM8KfM8KfM8KfM8KfM8KfM8KfM8KfM8KfM8KfM8KfM8KfM8K&#10;fM8KfM8KfM8KfM8KfM8KfM8KfM8KfM8KfM8KfM8KfM8KfM8KfM8K/O9Gw+XwLEX8aTq+oMfVT9PX&#10;o/OU8IfpHfnrb1ZNPx+cqYDfXcuZTgcXtOrHbup+d8d549WqD+HAf//xN7/+vXzOb6rqBzNTAf9G&#10;z9tZ89sR/tZNZ/BX++0MlHoQG1AzrTrzozPhN400t6UEsfrr5aSTkOFamnTZbgaxXzrFvg5n0iO8&#10;jpafxZcMmoBO5FivnZbwv5gZSkcrCT9VAb3+Hf7pUXypG1v46XeWa62dgTMUrKkE/M3CMz7Aav+M&#10;D7LGT85HpsrmjvrR1SzWKdc8hQoG+cnNn+F3k5Kdid/S/AvwubkG/moWw9jy5OXB4sRBg+EP1wv8&#10;Q88L6vCV75GBLa2WXmyMCJ/Xx6Djjzf7hUYJGC8sQ7u4SsBfriLPjuB3yMDmDnxuro5fz+Y3Ui2u&#10;p/CgCDYncWig+M2Sf8taZ4t/6CZyGk6t418x/nIUW39/M/PP/mFkldzOF6uWIL/91v4k1+84J2/U&#10;1k/xu1Qw60zNXnyhtGrNdJRA+lT4X1P8lB2LL+asKmHsuWpITawXGwfHH9I17GkNmPh1MX6qolEA&#10;Wa89Caquqb+kDBjkOOcp1e+wppaKqzj+mC5STVsnwW8pPi47i98Jnb/frvh4RkfW7Afu+xb8Xqjf&#10;YbWilZwmw6+BASS7BhM+il8JnR84jA7Z2oBmwep4wW+Ezr/hX/8rdH6C324GDCS73finigvkKdQW&#10;OKlFZ7fraayXrfjX+qJFAvxWjIsIfreZR70MwWd9f2/tN7w3Avz6hA+spvM6TvhCvwD4tTjyE/xh&#10;K6e28TO1P2TxK94bO22ePWy584wTfs+dCUwsNA6GDynGR/DztS+Yq+KP24Xq2EVL+C3v3RC/l3wf&#10;xq+hRf0T8EeAz72Y4jCuua+/t+yipTxZ7IFrULg6FL+B5XeTRfh47dfM92m134DMGkaR8Hl+CJ/F&#10;5bcfSfnAPbRPxudeTMNv8VmkjtcWxZ0bchRS4IPxe5h1/Wx85ow0/A6aNdJKXPFHVibCl7wxxh8Q&#10;xLPxmTPS8HuY+UDreMUf2OmIWPJ9GH9EEMOT8Zkz0vBH6O2Yf1zxOR/C506T4Nf4/H4X/s4pTyW4&#10;ag0fmcVGvhWfj4nICu40CX6Di8crGsfXPnPVCn6NfmaVCPHxEVz7wsDI8OGf7ZPxmatW8LFZrBJX&#10;fD6yY28n3byAf7TYnGYX/v7Gz1y1go/NYkUV449sYMT4Pb489bNrn7pqBb/DZtFKXKl468b4fGSg&#10;+Oj0p+NTV63gE7NolynGF0Y+hD8QhmfjU1+l4BOzaBte/+ZrARifjwwYf6Q+FRrzBHzaWRV8HI2w&#10;6G27HMy34aTCwI/w6eEBGvMEfNpaVXxkFo17ivGFgR/i12x5+YSPHjvhLcafGD4ysxhfWCiD+A3D&#10;h38+AZ/GPTI+rRXqMbY82chG+gkf+CF+y2ZgsNgn4FMnLuOTWJR5jKEYnw/8BB8fbM/gj2fgk7hH&#10;xqdm0TVbiE8K3YXf0aPH45PqHu7Bpx5j3IFPjYL4Pe0azRn8cRA+KmKgcywJn9YK9RgbPlvQID/w&#10;sK9BR6lngImfUfvEicv4PccnPagUn4d9EH/kE0JcKsL/MA6W4ncl+AM1a9J6NKtd3rnO6DjBt3YN&#10;Pgn/gv888XOYWeO9+Dzsg/j2psln4JMxrBz/hP4sbfwmPkPA+jR8aRZ/Qn+W4vOoF+NfJJO3w0fg&#10;05vmeMuEjE/MIvcyy/F51PtyfHrTHG+XEvC5WX0xfr8Dn4X8zIzH8UncVRfgc7PIvdENOofPg/4X&#10;40/78VvpPji+HQHw8fn0elj4bMaD9Yywh0QwIj7/keCPeu1zfBLWY3zJYmDq4fh88evETuE/kjnP&#10;Dnw25wH43afgk8W4EzuFm0UcptH3OT5JAPAVi5Oe0feJPSI+z+l+fJaggcfkTd+LnoV/2v4qx8d3&#10;C0rHfe4bAb5wEwSKEHaH4A95fF4rtY5vr/a8I/4Z5PlsfDbjRfjmY3KH4NNLXIDPa4VsuStf6jwQ&#10;/5Coj9ij4FOzDHySlFrBJvwAP/OQ5LPwL8i6k3CKtINfzLME/4J+QPjWYg+dL+Bxn00llSBCuKN/&#10;QX+dhFMkfJDuDfBZ7X8KPiOg+Gy9Y8MXbgEh7cMv9Px4vUPCl8waURceduFjMxG+tdjD8A8Z+N4H&#10;X9r4ROw4PurDsxcJX9qQNMj4vAKpFSyzDV/c8gv0tvijjk/H/QPxj+r7GXzpKYwBeTBY+xeWEP3N&#10;etL3gM/M6mX8RloVRH/b+ORkrKfg47nrg/h8WUyofTyKbvh8TyTWe+GD3+CuTnK60Pd/0fgkoYfa&#10;Xxs/W+2Q8En5sOyLZDE4dQd+YdCL7ZHwJbNUfDo13oHf78Q/ZNy/D7+T8fncUPD8Bv5Zshic+vb4&#10;wlOxdvnvif8n6LcLzaVDw/fq+riX+O7wZxN+i3670FxkfOEW7fvh4+4p4zfgN8klyfjCPcrvDn/W&#10;XfjCPUo2FOr4wyfhg3SP4QtjrYBPwkCY9CRZDCx9b3zhLtX74TPXdxi+sC9vB/74nvhDKb60WPfu&#10;+NieXsY/01xaCV/anfF++F/pD/fVPshmwZdK/O7wL/XHH8c/7MSfxKyr7xD/fPsPiPqkxs/wT8pi&#10;FcMfn4PPVsnvxZ9NADF/Hv/WPmpar7IVFPJu/Hvv72fGfWaC4vow/k3CPapfJj6r/ZuEdWoJH/39&#10;yX3/iNofF/wLL07q+6iEdwt7mAmS578f/9M9/xH4zPNrjX+H5x9egM8Wmu+ufRT1qa7vVQPfU/v+&#10;hf4mN35hXxqr0k9v/Efgy41fKNBJ3z/drgE71wv+LWfB9TMrfin42PVV9M6PZsUvFl/aBfI9NP7M&#10;XZ5SfDamLifb5b8Wn91jy+P3hfh8Iak6Gv/hjW1PwV9WeGlEMx96q9qX7u/n8aX7+yI+O5niG3d4&#10;x8+4x5ff3qDgozu80/LPmSb0gL+0eqmXOMKXbgUL+Nrenu8Y/2M5OXub47vEZ+GMiK9s/0R/vyF+&#10;ZlenhD9IjV/Z/EuL0/Alzwn1Sfhddk/vgi+FfQI+zuxXSp5cb4TfS/hS2EetqPfgN9P/AmveCB+b&#10;Ouj42dpHBl/wL/i+0VPw8Z7NR/Gzuzv24gPbXoPPzlAc+hn9dftXiHoHuqyvb9p/D/xTRVSCnza3&#10;sLOpFQY+Dxvsxo8yvnepM/8gm/ReeVzPCb83P06RMvvF4Y8b/oUkpPjGIxsvwseNHz9Uey/+lM6m&#10;VfsQPt4mST9OcUjfL8Jn4xle2QDbGqmX2IHPnxvA+E9xfRhYeYyR4U8P4J8ls8SzX4DfH4CfXJ/Q&#10;TX4R+CwnnEvCFy4UxRefkZ7FI6L2Jfg56zh+/Qi+ZNVyNmk7b4yPX1zzoaWkVuzCf0rjx2XgbcjK&#10;2xsy+GsCHvVSKxSrhEwrWvv0k2QvxCc/kmmrgU8bfy9tAlhNI8fYuA8LfRk+D+VJRayMfMGG4vN3&#10;0ULT9uAf0/jxs2ca/hn/ouHzoP9A/Kf0/YKXVfJQnuF/aCn34DMfY+If89amu/BJ6Loy8rCd42ur&#10;HXvxj6p9dEnL8MkNjRHgEzqKP6rzXcFx2vjkIy531X6NQUR8Xqd4nrTh87iVWmHhMxf7Hvh8KkaS&#10;rfg86KdWWIvZzHHaUd9B+LBIDZ/U6XPwuyw+clNH4LOPgAn4fC5C8l7xedBP+n5t3clht0gfxD8J&#10;ZdyBz6NRDZ8H/RxfMmoWWwphff/w2m9xqkJ88rzi+gQ3eZdXxfAb2ajVFoxg46MWeTc++lOejgv4&#10;5BMPKRM2du3BZ6vA5JFojN8fgd+V4I+0R48aPouPCX5rzHiENzo9HZ98DUR2GCwcUz9Nwm5TDrRz&#10;GS9k5De/X4CPcpFrn4Zu9C0N2+VhAeK4A591MoYPDx+CP5Tg0zZBy9oYWYBIrlxvhPy8kz0fnwSh&#10;Kj40g4aKO/AHI+bN4o/PwL/AP2V8Go7Rl1Rs+CxAZPioOCLhhiAsB1+dHuHeiV/0NUYaj5j4dDGJ&#10;BEjoRCI65yHlDIfj0yhMxqcDMomVAD67IUbw7W27tJMxfHRvJYsvFcXwC06iG3J0fBb040qgxRHR&#10;oN/GR0nvw6dRmHoSGR+0KmZ3hIYD8fGlHFHS+/BpFKaeRIIjdbXYxm+soI8H/U/Hp2GIctJoBgsE&#10;/4QPQZNb+y3cNOrl+CDvI/BpGKKcxPw3Hdw/tkPYe+EzOzPqYVPLxlqLYaHIHfg0DFFuwJK8eGS7&#10;5knnPMRdmVGPtBgBM0OrH3UeP18CiXq0a9bR6BMVTfBRjhQfF0fFp8ewIBR+1HYcXobPvvwq47M9&#10;RjgRmNf0xAwMlHlahxb/bHwGojR+HPew4Qvg05V+hJ8Z91jxBB9Z0eCs7sJniy8KPo572JrFgPDp&#10;tz5hcea4xwZ+go+saBk+c+JSCeTBLb6GeZLPQs886J9apkE/wrdn+xUb+OlLnyEivsV3Hz6746Zt&#10;vUGrFmzSDhhp0D+YJ1KRgZ/jb5fvCHx2+0arfZQZG75K8XPjHh346UwTRl89ew1BIf52Hl220PFR&#10;q7Bu4tOgH+FnnlapeEyqDyMDw9dd31/IBfBNdlrjhyn5rQqCf8KH1j/NVW6enI+icEI84so28cER&#10;iM9htdqHYw6ngLVi4Jur3Gv55+2vkbROuJBKaC38WsEfmD1a7cOuxXcnwT456nN09oltLtTcry3p&#10;rBytSbe18BsFn2/BVTddTjCupRRwXDDw7W9Mz5ZC19TQ2TMYVRvSbS38Fl3RlUN46FTFBxh8hwJy&#10;SWzfS8qQf7qBqyZ9k637f6zHTvSQusTco9qfQIozKV7r+2DSw4cL0sLppq+UobGdd9MIElHPB40f&#10;duDDZTGAT9tWZeBv8RjbhMDwv+BDKbVQHBdsPBO70NvFoXkZ+MhNbO5kEJ7SUPG3TjlwCtj3SYvd&#10;CpEeCuECUybW9cHFqYUtgBp+R/DXzfc8COvVyGS1JfNsR0vXU6bp31IGmZiPnC48P7g2LbZqxu4O&#10;r70Oe7hpWkAmOqws+bPfZiWPzlxshfFJnY3XYv59+Y+SNRQY7Hjbv6KkR+b4cy8MfxXI5vb3x39N&#10;62VA0vGTH5LeUQDxSdh3w5/+ZZCLEzRuFcxPaJaLw7bB8Ltro4hfg1+FYVgYDLb8p0oIRa6a8IyA&#10;42vFCepTBU+Cr6iXizgwF8XurhXgXyqqQR2b67nvipWIiEcat6460/Mktct16kT7bvn8vXBlTPyt&#10;4Ab8KkTgOn61nsb9NyphQM4BFFfg95OB52sjkDrLoLUkhg+reTMO4guNcdDdc59OYwlwh+hRxmZb&#10;EzVa9nVaZh2tTRm/Bb+exLI1/FY9rUbm4How25qozrJv7bvSWWJCFV9qjPI1t0u+tagLTIfWk3ZW&#10;/tY+xes1KLZTfFT7p/XXDV/EHA3/vJTMWwfGxzcEx1Tcv2rZSjaQOgPqlGvZGo0fL21blTEYtdSq&#10;TfKfe7T7Etrxm3P1tz/9x3/+o5Yp/BAtLkeJEgbjGNEPRamKNWpd5hFx/MrsLJ3cAl+gRm2Sj2TK&#10;f+pNwr7cix6soWTGvlMCvjX8flP7T0fb8ImS8B0p8D0r8D0r8D0r8D0r8D0r8D0r8D0r8D0r8D0r&#10;8D0r8D0r8D0r8D0r8D0r8D0r8D0r8D0r8D0r8D0r8D0r8D0r8D0r8D0r8D0r8D0r8D0r8D0r8D0r&#10;8D0r8D0r8D0r8D0r8D9Dv/qcYpmi9j0r8D0r8D0r8D0r8D0r8D0r8D0r8D0r8D0r8D3rHvy+7CXV&#10;WdXHvXP6dOd5d+Cz15Hfq8Ned93aX5Y3dAf+kH3d/amu/iafT6u9Bf8ui+47E+K3RS9fb7NvSm/K&#10;vgcw5N85vn376kcjVa2+8D8rhp/tjr32nnycT/Y61vKHDpC2y9Mb3aQzLeq3I3/FSoP4nfVmemBS&#10;7mK3yncUsDr67QKxrPPyv8HIbjTLG7YWxkvj+Jnq/9ayf00/CU/UZi/QbNbHj5nWX5fhs49AkHJS&#10;HsJnmAn+32Vb7e1jvq3Z+lvr8w5JMxr/uCBPcxP8qh0r7gN/SQ9rB/7PzR/y3uh63Ex1tWfM5dPc&#10;mkfmA5kbk4HfX/sr/WrsprEc/5Krj28WfZ2LtD5gcCUzU9wSXY9nvotdhD/coEbtQu7Dz9RHPffp&#10;xuraN/wm40QWhzyaY8iG31/0RLeCOq237cPPfK62XUYGK9UN30xRpTqbW66qEvzla4+N/hnT85Yd&#10;PcjwM1+pT98gHYxUc7u267Uavy75WSNECX674GnOZsfAd6mkSwTVf6S0cmGzQVf8PjOmzdh2HynB&#10;T2GNFvdvkSP7hKaMf6KJgJZKWxBlzcc6s1mnTmR/GXvcvmarZjYuTNrl3ln7dq0lasv3NbdE1gUC&#10;H/I1r3YJ/rRWiJwEfDO3BN+stfWrstZcvVnGNAt/XTMwXUQBfr1ViJxkJ752FW9q16ZhOPaEbzm1&#10;IZ0+WI1tzPf9jVrFXwsowTdrbfv49Kj32TkHey0n+ZBrqGmkyuODCpEzgkGvid/m8bd1LvoZapjn&#10;nIM58K9No7UaSQE+qBA5SbHnn/Fry561zVoecsEfDfy1x9ojXwE+qBA5SXHfL8Bf26zlIRO+MaRt&#10;PdbsIwD/rCQBFSIbtBO/svA3W41xbcE3ugfosWYfKah9UCFykt34enWAlmE49gL8rceajaQAH1SI&#10;nKTf5/ktfOAWjT5bgN9DfD1ZHh9WiOb51/wfx1+tENzolupmSG/iA/POarJ82FODCnlw4Mvjt/vw&#10;z1oK4LDMKe+UxYcVIic5EB/O8/S5SgH+5rDMIHubEHRKXvDs34kpdjd+3RUDj2X02QL8CeLrYdZY&#10;gK8XMmtn0Gvhw0UO3bOV4G/DhhX25fEtBzPrwMaP8RWLCvCBwyrE18Ke4/FHHR/GsYPaZ/P4cF5h&#10;Rb15fGvRLaVIeZQ1/kJ8fSU7jw8n1Y/hWxOLWSY+VAE+OKS7rH34xggKxn2t778UH1aUHvS3WfwO&#10;4evtF4Q9Sl75O9LmhFcwysgR42suK1/76JCx2pfFL9gf0x+Gj+bCh+EbQX924CvA39v4rancQfhD&#10;Mf5qm5yXuTiRylqzfxAfdXfdY+enPChkMvYlZRu/vZ5KyyrDV4PQ98M3VwpZWSX4dSG+7kjy8320&#10;xGHMeD8F/6IneA6+WmABfnZn4JH44JA+Xi8d0sCfCvGnHL55lyBlv5pRhi+XVJGVCR2/TfhqSciO&#10;QUfIBr25PSTVbvymEF8PVxZ8Yw0T2WEgFOBfxN+BduOftASF+Evj18Pxuhx/TXQRExyP3+qVhn10&#10;Ft+IHt8Xv7MWe87ItpOcbMG3gmd4qNcHr2zjN9zmliTlUYQ/WIsvZ/TXSU6WbnGqGWF8Y3vPS/Hn&#10;WbixfbQQf3Z9RjjeHIgv/46SpDyKal+5Tzxbc1b/AmqX+/tG9HgUfsFzDPvm+7V5z+ms/gWUdndc&#10;tHwovuokXop/a/yNecfxrP4FlLY2qZbtwE//Uzx/EX5KIuygrZFV38zuzM0WsDC13zXLxjbVMozf&#10;FuHLmR2OP5pbbWBhKn7a1njS8jkOP7dvvIKDQ5e7v//VHkl2uT5jDbZ7Lf71WYfhf8b/Ex552PUw&#10;C8VXks745p3SV+NPyhMfHN98auSEbLvIyW5939ogdiT+SfwdaCe+sXS6B9/e8/wF/XX/wHc8vnVf&#10;FhWmuolbzG9t2dlR+6nA+/HHnfj6yEfxZZNuMa3gZWFBB+HXx9b+1+u10u0uxs90opfWfjH+zWMb&#10;F7QubvwZF/pi/PnUP82N+/O6oT7y78PXcqlejp+SCFEfx9eXzr/X2k9JinZ36HcNGb5s0oJvzB3e&#10;GV+PVvfhH+P60v8e8fwpSRm+uj5fT2VTnuvAZz4O+NKgd9yJr0/VprIpzzXsMR8HfGnQW4y/7LjR&#10;1ykK8ds56tMNO3LCq5ey5pGSlNW+PlnZg2/v5t+/2iOXtavvl21sexi/mZ/gVo5Wb46vr1Dvwbd2&#10;KmO/+Bi+YsOm/fiaOTiUy+FbT7m+Mb6+TjMS/JOc7IZv7bug+Pev8+8a+Arx1bgH49u3OK29qs3n&#10;4Jd5/gPwf8495Ivv8L4HfrpbrC7UDGX4y8TZesgXllB2g/usJLiIv6Mkp+V/pbV/BL71GoTn4Hdy&#10;gXtjfj1iwbtwjL0988srlMO78JMlBfhKsP5y/Cb37g48IXhka9NO/Mw7uy7kBCJUT9bGtnnV6Kwc&#10;Z/gXLeGuxn8UvhqvEnx7W+NL8Ic8/ngY/q5dnfbjicBSc1NrSjfIaWDHOarvG/hghNYH9oSvR72H&#10;4ff78B+tfYCf29FtvZAIRSvm3t906B3wW4yvP87whSYmQrOloscZFPwuj1/c9/s8ftGzPOllbNYD&#10;ahf4h5FutU02CTax4/AvNNmSuOxJriaLj5z9I09yFeDf0fgvNNmSGJ6vT+jTxjZreygo4RF82B6f&#10;jo+I9OWchK9joVHBN37ZU5zqo0wvxEcVpW/fWLyCsQwJO85Dz/DClYNX4G8l6Eu5aUO7tbPtC00t&#10;avgMfD0MGxG+WFoFnuXRskFd1toDlcWHPUzF3xI/iA+P6I/qrM/xXfQUW6VZD2Nl8asS/PTzw/j9&#10;PnzjvU4Q/6IlA6YrUR9sjwVhT2at7+elUKUsVKH6rs0F31jph23Wuh8C8E+5FA/P+Pps7UMi/VGd&#10;Fd+a84A8tdKgJTr+evbjjT9X+xA/+9Iq485tQZsllmj4oD0+fbELDVjZB70tfFCE9fKRPovfHY+v&#10;D9ggRDGeVVkGPuv926CBWW/f2PBHJQVoj1nXJzTYvfgf238vSqJU+1Y0C9qs8aoQULcaPmiPR631&#10;6RNwQGQ+q7Lg680aVJq9Byol+72Sojkev2gO0uoeK8VxRtAPKs3aAbeFRPpusxXpIHx7on5eE4uF&#10;3fLM429OxPAhJfjwGffn42++yPg0U8I3njPanIjhQ0DTrkt2QByDb81AN5c1WC81zMUPoIMZPgSY&#10;ouODacEx+Pa+jNQax3wi60bHapTRiUBDbFR82B7FnI7FT8fMrTsJ35rLnaslkZoG4qsmbWPjQfjW&#10;pqStNZobt36uchmtLWMwop7NsbUFb5NRgtW9UZ/5KF+yx3jHw+r6rDnP2jLsN8+kqtPxt4FfcTV7&#10;8c0HQ1d7zDdQ/7yk0dHSpTHHvQ2pv2gptnFKsXvvLU5rN+7aNHqjzW74+d1NpuMHc3A9VWqP2ub2&#10;HXt75rszljNK/dlqswnfmvOkiNh0/Ftxo54qVbq2hX4nvvkIWqpR8yX+G37+YXjrcb+tuNqcFKdx&#10;Rm5rO/HtzzItSGabXZ2xhT8s90Ls9+0tHxtqjRpJta59TWsH/tWWzJf05n291hLNhm95kdnq3CvH&#10;lgdIeuMiLRWiPteyA/9bWb35CNq11r7Yc1nAZI0hM1imsJTACDFTErXP7sG/6UQTQbVXs+1PSa34&#10;mQji+sSPXdjtGUw7fFwq5BulYtKOhW7zs4Ypj2n6ye4gK75p9lBQ2K1Kvrb2zt1uvkJammknfuYd&#10;aPkWsm7QN3t29m0Bs31zcQVJFPdQF+NnH2C/qc9W2kptvkmzLilsudr28GDWGsDPPMTa5p69XTLJ&#10;JdoC2UyfLfkM8ZC3aTAbCMQ3v8fXlLTG+X0A2UQF6uwnXaFRdpLWtLu48ZfqD/kmW6S+6DJ2Jd+0&#10;NXIC7yDjK1Sf+gH6Py9KNWSbSJ3vsoo+Ff/zFfieFfieFfieFfieFfieFfieFfieFfieFfieFfie&#10;FfieFfieFfieFfieFfieFfieFfieFfieFfieFfieFfieFfieFfieFfieFfieFfieFfieFfieFfie&#10;FfieFfieFfieFfieFfieFfieFfieFfieFfieFfieFfieFfieFfieFfieFfieFfieFfieFfieFfie&#10;FfieFfieFfieFfieFfieFfieFfieFfieFfieFfieFfieFfieFfieFfieFfieFfieFfieFfieFfie&#10;FfieFfieFfieFfieFfieFfieFfieFfieFfieFfieFfieFfieFfieFfieFfieFfieFfieFfieFfie&#10;FfieFfieFfieFfieFfieFfieFfieFfieFfieFfieFfie5R3//wENUK3SCDTw1QAAAABJRU5ErkJg&#10;glBLAwQKAAAAAAAAACEAWh7KJGwKAABsCgAAFAAAAGRycy9tZWRpYS9pbWFnZTIucG5niVBORw0K&#10;GgoAAAANSUhEUgAAAuYAAAL8AQMAAACWGuLtAAAABlBMVEX///8Ao6gI5ReOAAAAAXRSTlMAQObY&#10;ZgAAAAFiS0dEAIgFHUgAAAAJcEhZcwAADsQAAA7EAZUrDhsAAAnySURBVHic7d0/svM0EABwv3kM&#10;VAzcwByBG5gKWm7AFei+0j4SN0AVNMzAASjUURIowDMYh0+2k+jfrv6slBeFVfWeLf+irNayE9lO&#10;11UsrzVx1llnnXXWWWedddZZZ5111llnnXXWWWedddZZb0E//zP3n02V9JdzkfLPMo7nv2rpe3H0&#10;15L6xPqb6KLhtrPO+kPqHeuss/7Yumi47ayzzno1vejnpqeKDOuss96GXncU4zHybXTu1aOIhvWn&#10;6tWGcoZ11sk6701HEffVW457Q716Z73luLP+jHrLexPrrKfqLe+rrLP+WDqPBPfUP2247aw/t97y&#10;SNCyXrRXxQPq66fdy1hLX7ean4Qr5sR9Oap+VEW/vt9g6zP0Jb5uhq51VWjnSNcXvfZQWhcJtZP1&#10;xazel9VPKdWTdbs+2vhUfUmqn6qf7Ppo2qTqwtGx8SBRXx2868rpR2D69x1w3bIvpgvNu2yKhCZR&#10;36oco8s1SqX0PR9H4z9sIE7TT1rTz9cEgjdJ04XZi/OxzQjVT9PtMItAaJL0xabmwDZJulQVBufN&#10;wKFJ0oUVmOP14NAk6Wq9eSg9khI6vqbo2+7Tuy9ov6E8ffaEWKCBT9GlZ/VtWKPqqp32kLXE6FF3&#10;rXmZCUuaBH3r1MFeKpJ0+ORt9ibHHnhgjE/QpXftXEgX3gishfTJnxtTig726tbI0V0uiuiLt1OP&#10;biXrJ2DlUkSXEFJE96fMQZBzRtUcfCvAN5WiAymzdwhVX4GU2fdWYKvouC/gurWAfoKNArqEUmYz&#10;qLpKyB58YVzvgnoHJeQWNKIOjWGqzGQdGsOOdUR9RoK2gqtidSQhVZ8QdZWQ4MeviaqrhAQ/BAiq&#10;rur1kC6pulo1QPqJqGPpTtexdFfpStOxdFevTdPRdFdxI+myQ79tgHQRpwtcn2htV9WQb30FTVdr&#10;+nQ9LjL+jx23Iun6COsnUmSWgD6TdP9HplI6dHZ9KQtJlwF9Jemq79F5gljdW0/p6AwN0OVxbZ9C&#10;+kRpu1qOTv8Igu772sfSx3x925kGTJeRui/uvi+VzHJ6WP0E9fbt9Qm6DOoLQRfA8ltZCfoU1M9E&#10;PWuuPkrvquvhaeZMfa2vR8zA5+nbMNPX0uf6+lBLP9XXx1q6rK/n4FG6qKpPVXVgcQv6NszkXYr1&#10;5Dr2BTtdn6vq2zCTdfB4dl2qxT3rri7U4qGM7g61mz5SdOzb/br61LDe1dRXf1+zvh888g7aTesi&#10;qM90vYN16xqxB9KnN9alWpp3wsE6QRf19byTpXvrzlg7VW0765C+Le2b1FeKLljP1ZeqvbrrA+t3&#10;1ufm9ZH1O+unorp9TlBWr9t21h9Dlw21vW6+23rZyNTQX++kZ+WMquQ7CS/SdrHV8XwuLNF2cWw6&#10;1NBvN51W0Nfbszyc2NB12YHbhntVBPS504rdeLLeGSWk2+8uoFt3+lqNp8a9s4pZkdh25yblvqRu&#10;49bmNN29v9rcYR09aZxxcbNfgzrWdunRjaoU3Xfzttmvkbq36Z6od+bXrof+kqNPXr3DavhzJr7p&#10;RhTd17cMCerWpq/f/+jclxhsu7Tbcymzud1u/mQK+bowNrscs1XzB7puPmSh15ffQuPosfuqNGKu&#10;rThp/+Xq5p40mlsMVN1IR+uYIa8nTpm60XTna5FraDJ1o+nOOZ4k6ljTtZKnS32DvrBuRB2binJ0&#10;/940GMuEvoH1tsi6ERd0Fi1DR3Ykum7i+FRRUD9d9fnlZwcPzHcn6M6jZ4JNj/00PPjrhqbqU3T3&#10;QBqaoEvR3fOXMVWH4+5W7gN4mm71a3g6Okm3zkqDTY/VD0jqNSPmXIP6rOtGv4bxRF0fHftzuCTq&#10;K1ivhH47v4vBY+c9rvolNkOebjdq12+H/e1Lh9gLL5L198Xp0F/ffTV960vQSB3N7RXs5si443tO&#10;vo4+K0RHfH3RgC6gKsFejdGlk1Yl277pfY5uPFIMKKcH0Z3h6Q46Pt6Ct8qE9amk7v8+tA3dH5nA&#10;vYL5uojUhwfUZUndfyVdZX1sUo+Y6APv/H1rPeJCjnjdyQ7rRLJw2yMuXCLr6IV6BD3iIcwPrqOn&#10;HOAtqGH9/NY64ci3V6nW9q0KekLzuLoA9QtI1r2fW4YCutyWv//jX2v5tSolZ676YqzT5ggIx6bj&#10;8KH+0tu32B/vM/X5qosPx+vSTjte0fVhexcfa/iLWaN3Now5NmnXXy7XBotO330pvaodnLa/vvjy&#10;887kKJHRBnij9q0Gpe2aLrWK2rhG2ZvON13/QlKLBF3fmyq89Uj6dNNvXzTrB1rCcdUcgq/1xlK6&#10;0JbLo5pxrCqme58iTYq71JfvjTcpSr5rg6QqP7gSSQ9etFtXJ8U9eJE6SV+r6sHbVQroyDk2aW/a&#10;K1XThVqBnKfSdKlWIGeSlCOfNRQU108BnZYzt/OlGrr5Ew0U3dd55XRf20NDAU0PDQVEfYrQh2xd&#10;qDXwUEDUpVoDDwUldHgoIOqBnZWoB3ZWoh7YnYgZGdidiHpgd6LqWzUw4am6qKpLtQpMeKqOJzxV&#10;xx/fQNXxhKfqeMJTdTzhnd/oSdUnCCiiC7UOGuHJulTroIQHn7MVq6MpGa8D7UNTEnyKV6yOpuQM&#10;bRgbGTQlwceNROsTkjRgl0frAgmbgDaM1iWyciLr2IQcmA7ROjIht9B15EkC+9uijATY5IoE31a8&#10;DiYGck1AvC5BAwx7gg52KzLNGK+D3YpkU6ru6VY4ZAk6eCHNBIY9RRfb+tFejM2QOjr8+cW4QvVW&#10;sONKQttnf+AFHPYUHbiUEOrsRP2oO5oL0a8TE+Ju/JDmtUgkMEm690fbJiQwSfrsCR1+pURK3I+L&#10;gQ1KYIFJ0g9Kf3cr/n6T9GNOZbSXlPktzeNCZu3iYOflCPrZrnIKbJKmT1a/erqZoF8ms8b9372X&#10;C/927AWU+9/IHpKmX6t/pL3SUEz33JmJbZCoe+61wa7bSdQ9dwqPBXVp10cvfUnVnXttsKYn6/YG&#10;+IXCybqVNfgD35J1s18Dtzc4evB2CKPxQ2ldb3zoQXjpkdEbP5bXbxcVBJ/hl6NfYlPg3iy49X24&#10;Xp5+Xr+OsLP1yMI662Q981m9b6hH/b42683qdXOGM5L1VJ1zxtQ71ln/X+pFRwIbb/BcjHXWWScX&#10;G29Jf6rIFD163FlvKO5OzrR8TtCy3tBIwDpUbJz1S2m5V1lnPbXYeEttv7Pe0HG1bq+2rD9VRrLO&#10;+pvqNs76U+oRzxRm/f+tT/fV646RHBlIb7ntLY/ArL+N3tAIXFef7qs3NIq13Kuss07WWx7f686v&#10;du8W0X33TvxxXj6YenTbvz3Lfrv8sXzz5++/uDoXLly4cHmi8hquwjrrrLPOOuuss84666yzzjrr&#10;rLPOOuuss84666yzzjrrrKfr/wEkUs5nm0yujQAAAABJRU5ErkJgglBLAwQUAAYACAAAACEArLhO&#10;+9wAAAAGAQAADwAAAGRycy9kb3ducmV2LnhtbEyPQUvDQBSE74L/YXmCt3YTo7bEbEop6qkItoL0&#10;9pq8JqHZtyG7TdJ/7/Okx2GGmW+y1WRbNVDvG8cG4nkEirhwZcOVga/922wJygfkElvHZOBKHlb5&#10;7U2GaelG/qRhFyolJexTNFCH0KVa+6Imi37uOmLxTq63GET2lS57HKXctvohip61xYZlocaONjUV&#10;593FGngfcVwn8euwPZ8218P+6eN7G5Mx93fT+gVUoCn8heEXX9AhF6aju3DpVWtAjgQDswSUmI9R&#10;IvooqXixAJ1n+j9+/gMAAP//AwBQSwMEFAAGAAgAAAAhAC5s8ADFAAAApQEAABkAAABkcnMvX3Jl&#10;bHMvZTJvRG9jLnhtbC5yZWxzvJDBisIwEIbvC/sOYe7btD0sspj2IoJXcR9gSKZpsJmEJIq+vYFl&#10;QUHw5nFm+L//Y9bjxS/iTCm7wAq6pgVBrINxbBX8HrZfKxC5IBtcApOCK2UYh8+P9Z4WLDWUZxez&#10;qBTOCuZS4o+UWc/kMTchEtfLFJLHUsdkZUR9REuyb9tvme4ZMDwwxc4oSDvTgzhcY21+zQ7T5DRt&#10;gj554vKkQjpfuysQk6WiwJNx+Lfsm8gW5HOH7j0O3b+DfHjucAMAAP//AwBQSwECLQAUAAYACAAA&#10;ACEAsYJntgoBAAATAgAAEwAAAAAAAAAAAAAAAAAAAAAAW0NvbnRlbnRfVHlwZXNdLnhtbFBLAQIt&#10;ABQABgAIAAAAIQA4/SH/1gAAAJQBAAALAAAAAAAAAAAAAAAAADsBAABfcmVscy8ucmVsc1BLAQIt&#10;ABQABgAIAAAAIQBzuJKfqwIAABgIAAAOAAAAAAAAAAAAAAAAADoCAABkcnMvZTJvRG9jLnhtbFBL&#10;AQItAAoAAAAAAAAAIQCSQ1Mv0B4AANAeAAAUAAAAAAAAAAAAAAAAABEFAABkcnMvbWVkaWEvaW1h&#10;Z2UxLnBuZ1BLAQItAAoAAAAAAAAAIQBaHsokbAoAAGwKAAAUAAAAAAAAAAAAAAAAABMkAABkcnMv&#10;bWVkaWEvaW1hZ2UyLnBuZ1BLAQItABQABgAIAAAAIQCsuE773AAAAAYBAAAPAAAAAAAAAAAAAAAA&#10;ALEuAABkcnMvZG93bnJldi54bWxQSwECLQAUAAYACAAAACEALmzwAMUAAAClAQAAGQAAAAAAAAAA&#10;AAAAAAC6LwAAZHJzL19yZWxzL2Uyb0RvYy54bWwucmVsc1BLBQYAAAAABwAHAL4BAAC2MAA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1679;top:-34;width:3200;height:11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8vtYwQAAANoAAAAPAAAAZHJzL2Rvd25yZXYueG1sRI9Pi8Iw&#10;FMTvC36H8ARva6qHslSjiH9APKmrh96ezbOtNi+1iVq//UYQ9jjMzG+Y8bQ1lXhQ40rLCgb9CARx&#10;ZnXJuYLD7+r7B4TzyBory6TgRQ6mk87XGBNtn7yjx97nIkDYJaig8L5OpHRZQQZd39bEwTvbxqAP&#10;ssmlbvAZ4KaSwyiKpcGSw0KBNc0Lyq77u1FgSB83dnG7LFOandLWb2WcbpXqddvZCISn1v+HP+21&#10;VhDD+0q4AXLyBwAA//8DAFBLAQItABQABgAIAAAAIQDb4fbL7gAAAIUBAAATAAAAAAAAAAAAAAAA&#10;AAAAAABbQ29udGVudF9UeXBlc10ueG1sUEsBAi0AFAAGAAgAAAAhAFr0LFu/AAAAFQEAAAsAAAAA&#10;AAAAAAAAAAAAHwEAAF9yZWxzLy5yZWxzUEsBAi0AFAAGAAgAAAAhAAby+1jBAAAA2gAAAA8AAAAA&#10;AAAAAAAAAAAABwIAAGRycy9kb3ducmV2LnhtbFBLBQYAAAAAAwADALcAAAD1AgAAAAA=&#10;">
                  <v:imagedata r:id="rId13" o:title=""/>
                </v:shape>
                <v:shape id="Picture 7" o:spid="_x0000_s1028" type="#_x0000_t75" style="position:absolute;left:445;top:-147;width:1180;height:1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58YPxQAAANoAAAAPAAAAZHJzL2Rvd25yZXYueG1sRI9Pa8JA&#10;FMTvQr/D8oRepNnYg2ljNlJFwUvB2hZ6fM2+/MHs25hdNX57tyD0OMzMb5hsMZhWnKl3jWUF0ygG&#10;QVxY3XCl4Otz8/QCwnlkja1lUnAlB4v8YZRhqu2FP+i895UIEHYpKqi971IpXVGTQRfZjjh4pe0N&#10;+iD7SuoeLwFuWvkcxzNpsOGwUGNHq5qKw/5kFEyO5XexXSZ8eLeTn+T1WJW/651Sj+PhbQ7C0+D/&#10;w/f2VitI4O9KuAEyvwEAAP//AwBQSwECLQAUAAYACAAAACEA2+H2y+4AAACFAQAAEwAAAAAAAAAA&#10;AAAAAAAAAAAAW0NvbnRlbnRfVHlwZXNdLnhtbFBLAQItABQABgAIAAAAIQBa9CxbvwAAABUBAAAL&#10;AAAAAAAAAAAAAAAAAB8BAABfcmVscy8ucmVsc1BLAQItABQABgAIAAAAIQAF58YPxQAAANoAAAAP&#10;AAAAAAAAAAAAAAAAAAcCAABkcnMvZG93bnJldi54bWxQSwUGAAAAAAMAAwC3AAAA+QIAAAAA&#10;">
                  <v:imagedata r:id="rId14" o:title=""/>
                </v:shape>
                <w10:wrap anchorx="margin"/>
              </v:group>
            </w:pict>
          </mc:Fallback>
        </mc:AlternateContent>
      </w:r>
      <w:r w:rsidR="007F567E">
        <w:rPr>
          <w:noProof/>
        </w:rPr>
        <w:drawing>
          <wp:anchor distT="0" distB="0" distL="114300" distR="114300" simplePos="0" relativeHeight="251662336" behindDoc="0" locked="0" layoutInCell="1" allowOverlap="1" wp14:anchorId="6F2C8B69" wp14:editId="3348AB73">
            <wp:simplePos x="0" y="0"/>
            <wp:positionH relativeFrom="margin">
              <wp:align>left</wp:align>
            </wp:positionH>
            <wp:positionV relativeFrom="paragraph">
              <wp:posOffset>-3810</wp:posOffset>
            </wp:positionV>
            <wp:extent cx="1647825" cy="895197"/>
            <wp:effectExtent l="0" t="0" r="0" b="635"/>
            <wp:wrapNone/>
            <wp:docPr id="2244156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647825" cy="895197"/>
                    </a:xfrm>
                    <a:prstGeom prst="rect">
                      <a:avLst/>
                    </a:prstGeom>
                    <a:noFill/>
                    <a:ln>
                      <a:noFill/>
                    </a:ln>
                  </pic:spPr>
                </pic:pic>
              </a:graphicData>
            </a:graphic>
          </wp:anchor>
        </w:drawing>
      </w:r>
    </w:p>
    <w:p w14:paraId="46635752" w14:textId="539169B9" w:rsidR="00ED3D46" w:rsidRDefault="00ED3D46" w:rsidP="001E1F95">
      <w:pPr>
        <w:pStyle w:val="Heading1"/>
        <w:jc w:val="left"/>
        <w:rPr>
          <w:rFonts w:ascii="Arial" w:hAnsi="Arial" w:cs="Arial"/>
          <w:b/>
          <w:bCs/>
          <w:color w:val="1F497D"/>
        </w:rPr>
      </w:pPr>
    </w:p>
    <w:p w14:paraId="6DD07EC5" w14:textId="1695B1A1" w:rsidR="00741D03" w:rsidRDefault="00741D03" w:rsidP="001E1F95">
      <w:pPr>
        <w:pStyle w:val="Heading1"/>
        <w:jc w:val="left"/>
        <w:rPr>
          <w:rFonts w:ascii="Arial" w:hAnsi="Arial" w:cs="Arial"/>
          <w:b/>
          <w:bCs/>
          <w:color w:val="1F497D"/>
        </w:rPr>
      </w:pPr>
    </w:p>
    <w:p w14:paraId="73627007" w14:textId="7B1E7AC1" w:rsidR="00741D03" w:rsidRDefault="00741D03" w:rsidP="001E1F95">
      <w:pPr>
        <w:pStyle w:val="Heading1"/>
        <w:jc w:val="left"/>
        <w:rPr>
          <w:rFonts w:ascii="Arial" w:hAnsi="Arial" w:cs="Arial"/>
          <w:b/>
          <w:bCs/>
          <w:color w:val="1F497D"/>
        </w:rPr>
      </w:pPr>
    </w:p>
    <w:p w14:paraId="58B28C65" w14:textId="2E9AE180" w:rsidR="00741D03" w:rsidRDefault="00741D03" w:rsidP="001E1F95">
      <w:pPr>
        <w:pStyle w:val="Heading1"/>
        <w:jc w:val="left"/>
        <w:rPr>
          <w:rFonts w:ascii="Arial" w:hAnsi="Arial" w:cs="Arial"/>
          <w:b/>
          <w:bCs/>
          <w:color w:val="1F497D"/>
        </w:rPr>
      </w:pPr>
    </w:p>
    <w:p w14:paraId="3015364B" w14:textId="6ED84A4A" w:rsidR="00ED3D46" w:rsidRPr="0023536D" w:rsidRDefault="00010652" w:rsidP="001E1F95">
      <w:pPr>
        <w:pStyle w:val="Heading1"/>
        <w:jc w:val="left"/>
        <w:rPr>
          <w:rFonts w:ascii="Arial" w:hAnsi="Arial" w:cs="Arial"/>
          <w:b/>
          <w:bCs/>
          <w:color w:val="1F497D" w:themeColor="text2"/>
        </w:rPr>
      </w:pPr>
      <w:r w:rsidRPr="0023536D">
        <w:rPr>
          <w:rFonts w:ascii="Arial" w:hAnsi="Arial" w:cs="Arial"/>
          <w:b/>
          <w:bCs/>
          <w:color w:val="1F497D" w:themeColor="text2"/>
        </w:rPr>
        <w:t xml:space="preserve">Job Description: </w:t>
      </w:r>
      <w:r w:rsidR="00B83B80" w:rsidRPr="0023536D">
        <w:rPr>
          <w:rFonts w:ascii="Arial" w:hAnsi="Arial" w:cs="Arial"/>
          <w:b/>
          <w:bCs/>
          <w:color w:val="1F497D" w:themeColor="text2"/>
        </w:rPr>
        <w:t>Post Title</w:t>
      </w:r>
    </w:p>
    <w:p w14:paraId="7B9C6958" w14:textId="77777777" w:rsidR="001E1F95" w:rsidRPr="00181E33" w:rsidRDefault="001E1F95" w:rsidP="001E1F95">
      <w:pPr>
        <w:pStyle w:val="Heading1"/>
        <w:jc w:val="both"/>
        <w:rPr>
          <w:rFonts w:ascii="Arial" w:hAnsi="Arial" w:cs="Arial"/>
          <w:sz w:val="24"/>
          <w:szCs w:val="24"/>
        </w:rPr>
      </w:pPr>
    </w:p>
    <w:p w14:paraId="736959C2" w14:textId="50CA38CA" w:rsidR="0089788B" w:rsidRDefault="0079472B" w:rsidP="0089788B">
      <w:r w:rsidRPr="0079472B">
        <w:rPr>
          <w:rFonts w:cs="Arial"/>
          <w:sz w:val="24"/>
          <w:szCs w:val="22"/>
        </w:rPr>
        <w:t>Waverley and Guildford Borough Councils are ambitious, forward-thinking local authorities, committed to being among the UK’s leading councils. At a time of major change in Local Government we are building high-performing, engaged teams who live our shared values and deliver excellent services for our communities.</w:t>
      </w:r>
    </w:p>
    <w:tbl>
      <w:tblPr>
        <w:tblW w:w="9606" w:type="dxa"/>
        <w:tblCellMar>
          <w:left w:w="0" w:type="dxa"/>
          <w:right w:w="0" w:type="dxa"/>
        </w:tblCellMar>
        <w:tblLook w:val="04A0" w:firstRow="1" w:lastRow="0" w:firstColumn="1" w:lastColumn="0" w:noHBand="0" w:noVBand="1"/>
      </w:tblPr>
      <w:tblGrid>
        <w:gridCol w:w="2606"/>
        <w:gridCol w:w="7000"/>
      </w:tblGrid>
      <w:tr w:rsidR="0089788B" w:rsidRPr="00D12619" w14:paraId="3FAE74D8" w14:textId="77777777" w:rsidTr="00C30EDD">
        <w:trPr>
          <w:trHeight w:val="140"/>
        </w:trPr>
        <w:tc>
          <w:tcPr>
            <w:tcW w:w="9606" w:type="dxa"/>
            <w:gridSpan w:val="2"/>
            <w:tcBorders>
              <w:top w:val="single" w:sz="4" w:space="0" w:color="auto"/>
              <w:left w:val="single" w:sz="8" w:space="0" w:color="auto"/>
              <w:bottom w:val="single" w:sz="4" w:space="0" w:color="auto"/>
              <w:right w:val="single" w:sz="8" w:space="0" w:color="auto"/>
            </w:tcBorders>
            <w:shd w:val="clear" w:color="auto" w:fill="4F81BD" w:themeFill="accent1"/>
            <w:tcMar>
              <w:top w:w="0" w:type="dxa"/>
              <w:left w:w="108" w:type="dxa"/>
              <w:bottom w:w="0" w:type="dxa"/>
              <w:right w:w="108" w:type="dxa"/>
            </w:tcMar>
          </w:tcPr>
          <w:p w14:paraId="32CB6355" w14:textId="77777777" w:rsidR="0089788B" w:rsidRPr="00D12619" w:rsidRDefault="0089788B" w:rsidP="008B6D10">
            <w:pPr>
              <w:spacing w:before="120" w:after="120"/>
              <w:rPr>
                <w:rFonts w:eastAsia="Calibri"/>
                <w:b/>
                <w:smallCaps/>
                <w:color w:val="262626"/>
                <w:sz w:val="24"/>
                <w:lang w:val="en-US"/>
              </w:rPr>
            </w:pPr>
            <w:r w:rsidRPr="00D12619">
              <w:rPr>
                <w:rFonts w:eastAsia="Calibri"/>
                <w:b/>
                <w:smallCaps/>
                <w:color w:val="FFFFFF"/>
                <w:sz w:val="24"/>
                <w:lang w:val="en-US"/>
              </w:rPr>
              <w:t>Job Description</w:t>
            </w:r>
          </w:p>
        </w:tc>
      </w:tr>
      <w:tr w:rsidR="0089788B" w:rsidRPr="00D12619" w14:paraId="1343BB6A" w14:textId="77777777" w:rsidTr="008B6D10">
        <w:trPr>
          <w:trHeight w:val="140"/>
        </w:trPr>
        <w:tc>
          <w:tcPr>
            <w:tcW w:w="2606" w:type="dxa"/>
            <w:tcBorders>
              <w:top w:val="single" w:sz="4" w:space="0" w:color="auto"/>
              <w:left w:val="single" w:sz="8" w:space="0" w:color="auto"/>
              <w:bottom w:val="nil"/>
              <w:right w:val="single" w:sz="8" w:space="0" w:color="auto"/>
            </w:tcBorders>
            <w:tcMar>
              <w:top w:w="0" w:type="dxa"/>
              <w:left w:w="108" w:type="dxa"/>
              <w:bottom w:w="0" w:type="dxa"/>
              <w:right w:w="108" w:type="dxa"/>
            </w:tcMar>
          </w:tcPr>
          <w:p w14:paraId="334B3E84" w14:textId="77777777" w:rsidR="00AC5E2C" w:rsidRDefault="0089788B" w:rsidP="00AC5E2C">
            <w:pPr>
              <w:spacing w:before="60" w:line="276" w:lineRule="auto"/>
              <w:rPr>
                <w:rFonts w:cs="Arial"/>
                <w:b/>
                <w:sz w:val="24"/>
              </w:rPr>
            </w:pPr>
            <w:r w:rsidRPr="00D12619">
              <w:rPr>
                <w:rFonts w:cs="Arial"/>
                <w:b/>
                <w:sz w:val="24"/>
              </w:rPr>
              <w:t>Job title:</w:t>
            </w:r>
          </w:p>
          <w:p w14:paraId="22C54874" w14:textId="3489D25C" w:rsidR="00AE5A4B" w:rsidRPr="00AC5E2C" w:rsidRDefault="00AE5A4B" w:rsidP="00AC5E2C">
            <w:pPr>
              <w:spacing w:before="60" w:line="276" w:lineRule="auto"/>
              <w:rPr>
                <w:rFonts w:cs="Arial"/>
                <w:b/>
                <w:sz w:val="24"/>
              </w:rPr>
            </w:pPr>
          </w:p>
        </w:tc>
        <w:tc>
          <w:tcPr>
            <w:tcW w:w="7000" w:type="dxa"/>
            <w:tcBorders>
              <w:top w:val="single" w:sz="4" w:space="0" w:color="auto"/>
              <w:left w:val="single" w:sz="8" w:space="0" w:color="auto"/>
              <w:bottom w:val="nil"/>
              <w:right w:val="single" w:sz="8" w:space="0" w:color="auto"/>
            </w:tcBorders>
          </w:tcPr>
          <w:p w14:paraId="1AFDBCE1" w14:textId="6D62F294" w:rsidR="0089788B" w:rsidRPr="00AE5A4B" w:rsidRDefault="00AE5A4B" w:rsidP="00AE5A4B">
            <w:pPr>
              <w:spacing w:before="60"/>
              <w:ind w:left="170"/>
            </w:pPr>
            <w:r>
              <w:t>Internal Communications Officer</w:t>
            </w:r>
          </w:p>
        </w:tc>
      </w:tr>
      <w:tr w:rsidR="0089788B" w:rsidRPr="00D12619" w14:paraId="36E32044" w14:textId="77777777" w:rsidTr="008B6D10">
        <w:trPr>
          <w:trHeight w:val="137"/>
        </w:trPr>
        <w:tc>
          <w:tcPr>
            <w:tcW w:w="2606" w:type="dxa"/>
            <w:tcBorders>
              <w:top w:val="nil"/>
              <w:left w:val="single" w:sz="8" w:space="0" w:color="auto"/>
              <w:bottom w:val="nil"/>
              <w:right w:val="single" w:sz="8" w:space="0" w:color="auto"/>
            </w:tcBorders>
            <w:tcMar>
              <w:top w:w="0" w:type="dxa"/>
              <w:left w:w="108" w:type="dxa"/>
              <w:bottom w:w="0" w:type="dxa"/>
              <w:right w:w="108" w:type="dxa"/>
            </w:tcMar>
          </w:tcPr>
          <w:p w14:paraId="28798369" w14:textId="0B0D7BF0" w:rsidR="0089788B" w:rsidRPr="00D12619" w:rsidRDefault="0089788B" w:rsidP="00AC5E2C">
            <w:pPr>
              <w:spacing w:before="60" w:line="276" w:lineRule="auto"/>
              <w:rPr>
                <w:rFonts w:cs="Arial"/>
                <w:b/>
                <w:sz w:val="24"/>
              </w:rPr>
            </w:pPr>
            <w:r w:rsidRPr="00D12619">
              <w:rPr>
                <w:rFonts w:cs="Arial"/>
                <w:b/>
                <w:sz w:val="24"/>
              </w:rPr>
              <w:t>Service</w:t>
            </w:r>
            <w:r w:rsidR="00AE5A4B">
              <w:rPr>
                <w:rFonts w:cs="Arial"/>
                <w:b/>
                <w:sz w:val="24"/>
              </w:rPr>
              <w:t>:</w:t>
            </w:r>
          </w:p>
        </w:tc>
        <w:tc>
          <w:tcPr>
            <w:tcW w:w="7000" w:type="dxa"/>
            <w:tcBorders>
              <w:top w:val="nil"/>
              <w:left w:val="single" w:sz="8" w:space="0" w:color="auto"/>
              <w:bottom w:val="nil"/>
              <w:right w:val="single" w:sz="8" w:space="0" w:color="auto"/>
            </w:tcBorders>
          </w:tcPr>
          <w:p w14:paraId="6CA95307" w14:textId="7E64FFB2" w:rsidR="0089788B" w:rsidRPr="00D12619" w:rsidRDefault="00AE5A4B" w:rsidP="00AE5A4B">
            <w:pPr>
              <w:rPr>
                <w:rFonts w:cs="Arial"/>
                <w:sz w:val="24"/>
              </w:rPr>
            </w:pPr>
            <w:r>
              <w:t xml:space="preserve">   Communications and Customer Service</w:t>
            </w:r>
          </w:p>
        </w:tc>
      </w:tr>
      <w:tr w:rsidR="0089788B" w:rsidRPr="00D12619" w14:paraId="60F4FAE5" w14:textId="77777777" w:rsidTr="008B6D10">
        <w:trPr>
          <w:trHeight w:val="137"/>
        </w:trPr>
        <w:tc>
          <w:tcPr>
            <w:tcW w:w="2606" w:type="dxa"/>
            <w:tcBorders>
              <w:top w:val="nil"/>
              <w:left w:val="single" w:sz="8" w:space="0" w:color="auto"/>
              <w:bottom w:val="nil"/>
              <w:right w:val="single" w:sz="8" w:space="0" w:color="auto"/>
            </w:tcBorders>
            <w:tcMar>
              <w:top w:w="0" w:type="dxa"/>
              <w:left w:w="108" w:type="dxa"/>
              <w:bottom w:w="0" w:type="dxa"/>
              <w:right w:w="108" w:type="dxa"/>
            </w:tcMar>
          </w:tcPr>
          <w:p w14:paraId="425999C2" w14:textId="77777777" w:rsidR="0089788B" w:rsidRPr="00D12619" w:rsidRDefault="0089788B" w:rsidP="00AC5E2C">
            <w:pPr>
              <w:spacing w:before="60" w:line="276" w:lineRule="auto"/>
              <w:rPr>
                <w:rFonts w:cs="Arial"/>
                <w:b/>
                <w:sz w:val="24"/>
              </w:rPr>
            </w:pPr>
            <w:r w:rsidRPr="00D12619">
              <w:rPr>
                <w:rFonts w:cs="Arial"/>
                <w:b/>
                <w:sz w:val="24"/>
              </w:rPr>
              <w:t>Team:</w:t>
            </w:r>
          </w:p>
        </w:tc>
        <w:tc>
          <w:tcPr>
            <w:tcW w:w="7000" w:type="dxa"/>
            <w:tcBorders>
              <w:top w:val="nil"/>
              <w:left w:val="single" w:sz="8" w:space="0" w:color="auto"/>
              <w:bottom w:val="nil"/>
              <w:right w:val="single" w:sz="8" w:space="0" w:color="auto"/>
            </w:tcBorders>
          </w:tcPr>
          <w:p w14:paraId="026C8524" w14:textId="1BAC7311" w:rsidR="0089788B" w:rsidRPr="00D12619" w:rsidRDefault="00AE5A4B" w:rsidP="008B6D10">
            <w:pPr>
              <w:ind w:left="170"/>
              <w:rPr>
                <w:rFonts w:cs="Arial"/>
                <w:sz w:val="24"/>
              </w:rPr>
            </w:pPr>
            <w:r>
              <w:t>Communications and Engagement</w:t>
            </w:r>
          </w:p>
          <w:p w14:paraId="183C6B81" w14:textId="77777777" w:rsidR="0089788B" w:rsidRPr="00D12619" w:rsidRDefault="0089788B" w:rsidP="008B6D10">
            <w:pPr>
              <w:ind w:left="170"/>
              <w:rPr>
                <w:rFonts w:cs="Arial"/>
                <w:sz w:val="24"/>
              </w:rPr>
            </w:pPr>
          </w:p>
        </w:tc>
      </w:tr>
      <w:tr w:rsidR="0089788B" w:rsidRPr="00D12619" w14:paraId="4638EF49" w14:textId="77777777" w:rsidTr="008B6D10">
        <w:trPr>
          <w:trHeight w:val="137"/>
        </w:trPr>
        <w:tc>
          <w:tcPr>
            <w:tcW w:w="2606" w:type="dxa"/>
            <w:tcBorders>
              <w:top w:val="nil"/>
              <w:left w:val="single" w:sz="8" w:space="0" w:color="auto"/>
              <w:bottom w:val="nil"/>
              <w:right w:val="single" w:sz="8" w:space="0" w:color="auto"/>
            </w:tcBorders>
            <w:tcMar>
              <w:top w:w="0" w:type="dxa"/>
              <w:left w:w="108" w:type="dxa"/>
              <w:bottom w:w="0" w:type="dxa"/>
              <w:right w:w="108" w:type="dxa"/>
            </w:tcMar>
          </w:tcPr>
          <w:p w14:paraId="314A1B87" w14:textId="77777777" w:rsidR="0089788B" w:rsidRPr="00D12619" w:rsidRDefault="0089788B" w:rsidP="00AC5E2C">
            <w:pPr>
              <w:spacing w:before="60" w:line="276" w:lineRule="auto"/>
              <w:rPr>
                <w:rFonts w:cs="Arial"/>
                <w:b/>
                <w:sz w:val="24"/>
              </w:rPr>
            </w:pPr>
            <w:r w:rsidRPr="00D12619">
              <w:rPr>
                <w:rFonts w:cs="Arial"/>
                <w:b/>
                <w:sz w:val="24"/>
              </w:rPr>
              <w:t>Location:</w:t>
            </w:r>
          </w:p>
        </w:tc>
        <w:tc>
          <w:tcPr>
            <w:tcW w:w="7000" w:type="dxa"/>
            <w:tcBorders>
              <w:top w:val="nil"/>
              <w:left w:val="single" w:sz="8" w:space="0" w:color="auto"/>
              <w:bottom w:val="nil"/>
              <w:right w:val="single" w:sz="8" w:space="0" w:color="auto"/>
            </w:tcBorders>
          </w:tcPr>
          <w:p w14:paraId="6BA579A7" w14:textId="2141D7B2" w:rsidR="0089788B" w:rsidRPr="00AE5A4B" w:rsidRDefault="0089788B" w:rsidP="00EF5A46">
            <w:pPr>
              <w:ind w:left="170"/>
              <w:rPr>
                <w:rFonts w:cs="Arial"/>
                <w:szCs w:val="22"/>
              </w:rPr>
            </w:pPr>
            <w:r w:rsidRPr="00AE5A4B">
              <w:rPr>
                <w:rFonts w:cs="Arial"/>
                <w:szCs w:val="22"/>
              </w:rPr>
              <w:t>The Burys, Godalming, Surrey, GU7 1HR</w:t>
            </w:r>
            <w:r w:rsidR="00166123" w:rsidRPr="00AE5A4B">
              <w:rPr>
                <w:rFonts w:cs="Arial"/>
                <w:szCs w:val="22"/>
              </w:rPr>
              <w:t xml:space="preserve"> and </w:t>
            </w:r>
            <w:r w:rsidR="00AD4698" w:rsidRPr="00AE5A4B">
              <w:rPr>
                <w:rFonts w:cs="Arial"/>
                <w:szCs w:val="22"/>
              </w:rPr>
              <w:t>Millmead House, Guildford, GU2</w:t>
            </w:r>
            <w:r w:rsidR="00EF5A46" w:rsidRPr="00AE5A4B">
              <w:rPr>
                <w:rFonts w:cs="Arial"/>
                <w:szCs w:val="22"/>
              </w:rPr>
              <w:t xml:space="preserve"> 4BB</w:t>
            </w:r>
          </w:p>
        </w:tc>
      </w:tr>
      <w:tr w:rsidR="0089788B" w:rsidRPr="00D12619" w14:paraId="50878117" w14:textId="77777777" w:rsidTr="008B6D10">
        <w:trPr>
          <w:trHeight w:val="137"/>
        </w:trPr>
        <w:tc>
          <w:tcPr>
            <w:tcW w:w="2606" w:type="dxa"/>
            <w:tcBorders>
              <w:top w:val="nil"/>
              <w:left w:val="single" w:sz="8" w:space="0" w:color="auto"/>
              <w:right w:val="single" w:sz="8" w:space="0" w:color="auto"/>
            </w:tcBorders>
            <w:tcMar>
              <w:top w:w="0" w:type="dxa"/>
              <w:left w:w="108" w:type="dxa"/>
              <w:bottom w:w="0" w:type="dxa"/>
              <w:right w:w="108" w:type="dxa"/>
            </w:tcMar>
          </w:tcPr>
          <w:p w14:paraId="1140986B" w14:textId="77777777" w:rsidR="0089788B" w:rsidRPr="00D12619" w:rsidRDefault="0089788B" w:rsidP="00AC5E2C">
            <w:pPr>
              <w:spacing w:before="60" w:line="276" w:lineRule="auto"/>
              <w:rPr>
                <w:rFonts w:cs="Arial"/>
                <w:b/>
                <w:sz w:val="24"/>
              </w:rPr>
            </w:pPr>
            <w:r w:rsidRPr="00D12619">
              <w:rPr>
                <w:rFonts w:cs="Arial"/>
                <w:b/>
                <w:sz w:val="24"/>
              </w:rPr>
              <w:t>Reporting to:</w:t>
            </w:r>
          </w:p>
        </w:tc>
        <w:tc>
          <w:tcPr>
            <w:tcW w:w="7000" w:type="dxa"/>
            <w:tcBorders>
              <w:top w:val="nil"/>
              <w:left w:val="single" w:sz="8" w:space="0" w:color="auto"/>
              <w:right w:val="single" w:sz="8" w:space="0" w:color="auto"/>
            </w:tcBorders>
          </w:tcPr>
          <w:p w14:paraId="7623ECA0" w14:textId="72BA7AE5" w:rsidR="0089788B" w:rsidRPr="00AE5A4B" w:rsidRDefault="00AE5A4B" w:rsidP="00AE5A4B">
            <w:r>
              <w:t xml:space="preserve">   Communications and Engagement Manager</w:t>
            </w:r>
          </w:p>
          <w:p w14:paraId="5B39B953" w14:textId="77777777" w:rsidR="0089788B" w:rsidRPr="00D12619" w:rsidRDefault="0089788B" w:rsidP="008B6D10">
            <w:pPr>
              <w:ind w:left="170"/>
              <w:rPr>
                <w:rFonts w:cs="Arial"/>
                <w:sz w:val="24"/>
              </w:rPr>
            </w:pPr>
          </w:p>
        </w:tc>
      </w:tr>
      <w:tr w:rsidR="0089788B" w:rsidRPr="00D12619" w14:paraId="4B659C44" w14:textId="77777777" w:rsidTr="008B6D10">
        <w:trPr>
          <w:trHeight w:val="137"/>
        </w:trPr>
        <w:tc>
          <w:tcPr>
            <w:tcW w:w="260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9702452" w14:textId="77777777" w:rsidR="0089788B" w:rsidRPr="00D12619" w:rsidRDefault="0089788B" w:rsidP="00AC5E2C">
            <w:pPr>
              <w:spacing w:before="60" w:line="276" w:lineRule="auto"/>
              <w:rPr>
                <w:rFonts w:cs="Arial"/>
                <w:b/>
                <w:sz w:val="24"/>
              </w:rPr>
            </w:pPr>
            <w:r w:rsidRPr="00D12619">
              <w:rPr>
                <w:rFonts w:cs="Arial"/>
                <w:b/>
                <w:sz w:val="24"/>
              </w:rPr>
              <w:t>Responsible for:</w:t>
            </w:r>
          </w:p>
        </w:tc>
        <w:tc>
          <w:tcPr>
            <w:tcW w:w="7000" w:type="dxa"/>
            <w:tcBorders>
              <w:top w:val="nil"/>
              <w:left w:val="single" w:sz="8" w:space="0" w:color="auto"/>
              <w:bottom w:val="single" w:sz="4" w:space="0" w:color="auto"/>
              <w:right w:val="single" w:sz="8" w:space="0" w:color="auto"/>
            </w:tcBorders>
          </w:tcPr>
          <w:p w14:paraId="5E2E5D3E" w14:textId="77777777" w:rsidR="0089788B" w:rsidRPr="00D12619" w:rsidRDefault="0089788B" w:rsidP="008B6D10">
            <w:pPr>
              <w:ind w:left="170"/>
              <w:rPr>
                <w:rFonts w:cs="Arial"/>
                <w:sz w:val="24"/>
              </w:rPr>
            </w:pPr>
          </w:p>
          <w:p w14:paraId="33BBEC51" w14:textId="77777777" w:rsidR="0089788B" w:rsidRPr="00D12619" w:rsidRDefault="0089788B" w:rsidP="008B6D10">
            <w:pPr>
              <w:ind w:left="170"/>
              <w:rPr>
                <w:rFonts w:cs="Arial"/>
                <w:sz w:val="24"/>
              </w:rPr>
            </w:pPr>
          </w:p>
        </w:tc>
      </w:tr>
      <w:tr w:rsidR="0089788B" w:rsidRPr="00D12619" w14:paraId="7BC42393" w14:textId="77777777" w:rsidTr="00C30EDD">
        <w:trPr>
          <w:trHeight w:val="137"/>
        </w:trPr>
        <w:tc>
          <w:tcPr>
            <w:tcW w:w="9606" w:type="dxa"/>
            <w:gridSpan w:val="2"/>
            <w:tcBorders>
              <w:top w:val="single" w:sz="4" w:space="0" w:color="auto"/>
              <w:left w:val="single" w:sz="4" w:space="0" w:color="auto"/>
              <w:bottom w:val="single" w:sz="4" w:space="0" w:color="auto"/>
              <w:right w:val="single" w:sz="4" w:space="0" w:color="auto"/>
            </w:tcBorders>
            <w:shd w:val="clear" w:color="auto" w:fill="4F81BD" w:themeFill="accent1"/>
            <w:tcMar>
              <w:top w:w="0" w:type="dxa"/>
              <w:left w:w="108" w:type="dxa"/>
              <w:bottom w:w="0" w:type="dxa"/>
              <w:right w:w="108" w:type="dxa"/>
            </w:tcMar>
          </w:tcPr>
          <w:p w14:paraId="1428C96D" w14:textId="5BCB3C5A" w:rsidR="0089788B" w:rsidRPr="00D12619" w:rsidRDefault="0089788B" w:rsidP="008B6D10">
            <w:pPr>
              <w:spacing w:before="120" w:after="120"/>
              <w:rPr>
                <w:rFonts w:eastAsia="Calibri"/>
                <w:i/>
                <w:smallCaps/>
                <w:color w:val="262626"/>
                <w:sz w:val="24"/>
                <w:lang w:val="en-US"/>
              </w:rPr>
            </w:pPr>
            <w:r w:rsidRPr="00D12619">
              <w:rPr>
                <w:rFonts w:eastAsia="Calibri"/>
                <w:b/>
                <w:smallCaps/>
                <w:color w:val="FFFFFF"/>
                <w:sz w:val="24"/>
                <w:lang w:val="en-US"/>
              </w:rPr>
              <w:t>Our</w:t>
            </w:r>
            <w:r w:rsidR="00340C93">
              <w:rPr>
                <w:rFonts w:eastAsia="Calibri"/>
                <w:b/>
                <w:smallCaps/>
                <w:color w:val="FFFFFF"/>
                <w:sz w:val="24"/>
                <w:lang w:val="en-US"/>
              </w:rPr>
              <w:t xml:space="preserve"> shared</w:t>
            </w:r>
            <w:r w:rsidRPr="00D12619">
              <w:rPr>
                <w:rFonts w:eastAsia="Calibri"/>
                <w:b/>
                <w:smallCaps/>
                <w:color w:val="FFFFFF"/>
                <w:sz w:val="24"/>
                <w:lang w:val="en-US"/>
              </w:rPr>
              <w:t xml:space="preserve"> </w:t>
            </w:r>
            <w:proofErr w:type="spellStart"/>
            <w:r w:rsidRPr="00D12619">
              <w:rPr>
                <w:rFonts w:eastAsia="Calibri"/>
                <w:b/>
                <w:smallCaps/>
                <w:color w:val="FFFFFF"/>
                <w:sz w:val="24"/>
                <w:lang w:val="en-US"/>
              </w:rPr>
              <w:t>Organisational</w:t>
            </w:r>
            <w:proofErr w:type="spellEnd"/>
            <w:r w:rsidRPr="00D12619">
              <w:rPr>
                <w:rFonts w:eastAsia="Calibri"/>
                <w:b/>
                <w:smallCaps/>
                <w:color w:val="FFFFFF"/>
                <w:sz w:val="24"/>
                <w:lang w:val="en-US"/>
              </w:rPr>
              <w:t xml:space="preserve"> Values </w:t>
            </w:r>
          </w:p>
        </w:tc>
      </w:tr>
      <w:tr w:rsidR="0089788B" w:rsidRPr="00D12619" w14:paraId="042B1BF4" w14:textId="77777777" w:rsidTr="008B6D10">
        <w:trPr>
          <w:trHeight w:val="1437"/>
        </w:trPr>
        <w:tc>
          <w:tcPr>
            <w:tcW w:w="260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E95BB76" w14:textId="0060BCA4" w:rsidR="0089788B" w:rsidRPr="00D12619" w:rsidRDefault="0089788B" w:rsidP="008B6D10">
            <w:pPr>
              <w:jc w:val="center"/>
              <w:rPr>
                <w:rFonts w:cs="Arial"/>
                <w:b/>
                <w:bCs/>
                <w:color w:val="0070C0"/>
                <w:sz w:val="24"/>
              </w:rPr>
            </w:pPr>
            <w:r w:rsidRPr="00D12619">
              <w:rPr>
                <w:rFonts w:cs="Arial"/>
                <w:b/>
                <w:bCs/>
                <w:color w:val="0070C0"/>
                <w:sz w:val="24"/>
              </w:rPr>
              <w:t>Collaboration</w:t>
            </w:r>
          </w:p>
          <w:p w14:paraId="4145577D" w14:textId="1A3183EC" w:rsidR="0089788B" w:rsidRPr="00D12619" w:rsidRDefault="005E0294" w:rsidP="008B6D10">
            <w:pPr>
              <w:jc w:val="center"/>
              <w:rPr>
                <w:rFonts w:cs="Arial"/>
                <w:b/>
                <w:bCs/>
                <w:color w:val="0070C0"/>
                <w:sz w:val="24"/>
              </w:rPr>
            </w:pPr>
            <w:r w:rsidRPr="00D12619">
              <w:rPr>
                <w:noProof/>
              </w:rPr>
              <w:drawing>
                <wp:anchor distT="0" distB="0" distL="114300" distR="114300" simplePos="0" relativeHeight="251660288" behindDoc="0" locked="0" layoutInCell="1" allowOverlap="1" wp14:anchorId="7D0A684C" wp14:editId="1C3669DC">
                  <wp:simplePos x="0" y="0"/>
                  <wp:positionH relativeFrom="column">
                    <wp:posOffset>499745</wp:posOffset>
                  </wp:positionH>
                  <wp:positionV relativeFrom="paragraph">
                    <wp:posOffset>118110</wp:posOffset>
                  </wp:positionV>
                  <wp:extent cx="466725" cy="466725"/>
                  <wp:effectExtent l="0" t="0" r="9525" b="9525"/>
                  <wp:wrapNone/>
                  <wp:docPr id="805233471"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5233471" name="Picture 1" descr="A black background with a black square&#10;&#10;Description automatically generated with medium confidenc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66725" cy="4667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C3A240A" w14:textId="77777777" w:rsidR="0089788B" w:rsidRPr="00D12619" w:rsidRDefault="0089788B" w:rsidP="008B6D10">
            <w:pPr>
              <w:jc w:val="center"/>
              <w:rPr>
                <w:rFonts w:cs="Arial"/>
                <w:b/>
                <w:bCs/>
                <w:color w:val="0070C0"/>
                <w:sz w:val="24"/>
              </w:rPr>
            </w:pPr>
          </w:p>
          <w:p w14:paraId="7D854E00" w14:textId="77777777" w:rsidR="0089788B" w:rsidRPr="00D12619" w:rsidRDefault="0089788B" w:rsidP="008B6D10">
            <w:pPr>
              <w:jc w:val="center"/>
              <w:rPr>
                <w:rFonts w:eastAsia="Calibri" w:cs="Arial"/>
                <w:sz w:val="24"/>
              </w:rPr>
            </w:pPr>
          </w:p>
        </w:tc>
        <w:tc>
          <w:tcPr>
            <w:tcW w:w="700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E0E42F1" w14:textId="77777777" w:rsidR="0089788B" w:rsidRPr="00D12619" w:rsidRDefault="0089788B" w:rsidP="008B6D10">
            <w:pPr>
              <w:spacing w:before="120" w:after="100" w:afterAutospacing="1"/>
              <w:rPr>
                <w:rFonts w:cs="Arial"/>
                <w:sz w:val="24"/>
                <w:lang w:eastAsia="en-GB"/>
              </w:rPr>
            </w:pPr>
            <w:r w:rsidRPr="00D12619">
              <w:rPr>
                <w:rFonts w:cs="Arial"/>
                <w:sz w:val="24"/>
                <w:lang w:eastAsia="en-GB"/>
              </w:rPr>
              <w:t>We know, work with and support one another. We collaborate with residents, businesses and partners and realise the potential of the Guildford and Waverley Collaboration. We empower ourselves and others.</w:t>
            </w:r>
          </w:p>
        </w:tc>
      </w:tr>
      <w:tr w:rsidR="0089788B" w:rsidRPr="00D12619" w14:paraId="452CC721" w14:textId="77777777" w:rsidTr="008B6D10">
        <w:trPr>
          <w:trHeight w:val="1437"/>
        </w:trPr>
        <w:tc>
          <w:tcPr>
            <w:tcW w:w="26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4DC119F" w14:textId="6CA51E85" w:rsidR="0089788B" w:rsidRPr="00D12619" w:rsidRDefault="005E0294" w:rsidP="008B6D10">
            <w:pPr>
              <w:jc w:val="center"/>
              <w:rPr>
                <w:rFonts w:cs="Arial"/>
                <w:b/>
                <w:bCs/>
                <w:color w:val="E36C0A"/>
                <w:sz w:val="24"/>
                <w:lang w:eastAsia="en-GB"/>
              </w:rPr>
            </w:pPr>
            <w:r w:rsidRPr="00D12619">
              <w:rPr>
                <w:noProof/>
              </w:rPr>
              <w:drawing>
                <wp:anchor distT="0" distB="0" distL="114300" distR="114300" simplePos="0" relativeHeight="251661312" behindDoc="0" locked="0" layoutInCell="1" allowOverlap="1" wp14:anchorId="0368F670" wp14:editId="0F5DB94D">
                  <wp:simplePos x="0" y="0"/>
                  <wp:positionH relativeFrom="column">
                    <wp:posOffset>452120</wp:posOffset>
                  </wp:positionH>
                  <wp:positionV relativeFrom="paragraph">
                    <wp:posOffset>139065</wp:posOffset>
                  </wp:positionV>
                  <wp:extent cx="542925" cy="542925"/>
                  <wp:effectExtent l="0" t="0" r="9525" b="0"/>
                  <wp:wrapNone/>
                  <wp:docPr id="1206867012" name="Picture 2"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6867012" name="Picture 2" descr="A black background with a black square&#10;&#10;Description automatically generated with medium confidenc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42925" cy="542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9788B" w:rsidRPr="00D12619">
              <w:rPr>
                <w:rFonts w:cs="Arial"/>
                <w:b/>
                <w:bCs/>
                <w:color w:val="E36C0A"/>
                <w:sz w:val="24"/>
                <w:lang w:eastAsia="en-GB"/>
              </w:rPr>
              <w:t>Wellbeing</w:t>
            </w:r>
          </w:p>
          <w:p w14:paraId="099CBA29" w14:textId="6DDDAF90" w:rsidR="0089788B" w:rsidRPr="00D12619" w:rsidRDefault="0089788B" w:rsidP="008B6D10">
            <w:pPr>
              <w:jc w:val="center"/>
              <w:rPr>
                <w:rFonts w:eastAsia="Calibri" w:cs="Arial"/>
                <w:b/>
                <w:bCs/>
                <w:sz w:val="24"/>
              </w:rPr>
            </w:pPr>
          </w:p>
        </w:tc>
        <w:tc>
          <w:tcPr>
            <w:tcW w:w="7000" w:type="dxa"/>
            <w:tcBorders>
              <w:top w:val="nil"/>
              <w:left w:val="nil"/>
              <w:bottom w:val="single" w:sz="8" w:space="0" w:color="auto"/>
              <w:right w:val="single" w:sz="8" w:space="0" w:color="auto"/>
            </w:tcBorders>
            <w:tcMar>
              <w:top w:w="0" w:type="dxa"/>
              <w:left w:w="108" w:type="dxa"/>
              <w:bottom w:w="0" w:type="dxa"/>
              <w:right w:w="108" w:type="dxa"/>
            </w:tcMar>
            <w:hideMark/>
          </w:tcPr>
          <w:p w14:paraId="5C9E6F9D" w14:textId="77777777" w:rsidR="0089788B" w:rsidRPr="00D12619" w:rsidRDefault="0089788B" w:rsidP="008B6D10">
            <w:pPr>
              <w:spacing w:before="120" w:after="100" w:afterAutospacing="1"/>
              <w:rPr>
                <w:rFonts w:cs="Arial"/>
                <w:sz w:val="24"/>
                <w:lang w:eastAsia="en-GB"/>
              </w:rPr>
            </w:pPr>
            <w:r w:rsidRPr="00D12619">
              <w:rPr>
                <w:rFonts w:cs="Arial"/>
                <w:sz w:val="24"/>
                <w:lang w:eastAsia="en-GB"/>
              </w:rPr>
              <w:t>We look after our own and other’s wellbeing. We know it’s okay to talk to each other about anything we are struggling with. We stay resilient and raise any concerns we have.</w:t>
            </w:r>
          </w:p>
        </w:tc>
      </w:tr>
      <w:tr w:rsidR="0089788B" w:rsidRPr="00D12619" w14:paraId="29AA7E7B" w14:textId="77777777" w:rsidTr="008B6D10">
        <w:trPr>
          <w:trHeight w:val="1437"/>
        </w:trPr>
        <w:tc>
          <w:tcPr>
            <w:tcW w:w="26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1E028CF" w14:textId="77777777" w:rsidR="0089788B" w:rsidRPr="00D12619" w:rsidRDefault="0089788B" w:rsidP="008B6D10">
            <w:pPr>
              <w:jc w:val="center"/>
              <w:rPr>
                <w:rFonts w:cs="Arial"/>
                <w:b/>
                <w:bCs/>
                <w:color w:val="FF0000"/>
                <w:sz w:val="24"/>
              </w:rPr>
            </w:pPr>
            <w:r w:rsidRPr="00D12619">
              <w:rPr>
                <w:rFonts w:cs="Arial"/>
                <w:b/>
                <w:bCs/>
                <w:color w:val="FF0000"/>
                <w:sz w:val="24"/>
              </w:rPr>
              <w:t>Trusted</w:t>
            </w:r>
          </w:p>
          <w:p w14:paraId="6F8A75A6" w14:textId="77777777" w:rsidR="0089788B" w:rsidRPr="00D12619" w:rsidRDefault="0089788B" w:rsidP="008B6D10">
            <w:pPr>
              <w:jc w:val="center"/>
              <w:rPr>
                <w:rFonts w:eastAsia="Calibri" w:cs="Arial"/>
                <w:b/>
                <w:bCs/>
                <w:color w:val="00B050"/>
                <w:sz w:val="24"/>
              </w:rPr>
            </w:pPr>
            <w:r w:rsidRPr="00D12619">
              <w:rPr>
                <w:noProof/>
              </w:rPr>
              <w:drawing>
                <wp:inline distT="0" distB="0" distL="0" distR="0" wp14:anchorId="0977B799" wp14:editId="50CB2340">
                  <wp:extent cx="457200" cy="457200"/>
                  <wp:effectExtent l="0" t="0" r="0" b="0"/>
                  <wp:docPr id="1445559960" name="Picture 3"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5559960" name="Picture 3" descr="A black background with a black square&#10;&#10;Description automatically generated with medium confidenc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tc>
        <w:tc>
          <w:tcPr>
            <w:tcW w:w="7000" w:type="dxa"/>
            <w:tcBorders>
              <w:top w:val="nil"/>
              <w:left w:val="nil"/>
              <w:bottom w:val="single" w:sz="8" w:space="0" w:color="auto"/>
              <w:right w:val="single" w:sz="8" w:space="0" w:color="auto"/>
            </w:tcBorders>
            <w:tcMar>
              <w:top w:w="0" w:type="dxa"/>
              <w:left w:w="108" w:type="dxa"/>
              <w:bottom w:w="0" w:type="dxa"/>
              <w:right w:w="108" w:type="dxa"/>
            </w:tcMar>
          </w:tcPr>
          <w:p w14:paraId="2DD04316" w14:textId="77777777" w:rsidR="0089788B" w:rsidRPr="00D12619" w:rsidRDefault="0089788B" w:rsidP="008B6D10">
            <w:pPr>
              <w:spacing w:before="120" w:after="100" w:afterAutospacing="1"/>
              <w:rPr>
                <w:rFonts w:cs="Arial"/>
                <w:sz w:val="24"/>
                <w:lang w:eastAsia="en-GB"/>
              </w:rPr>
            </w:pPr>
            <w:r w:rsidRPr="00D12619">
              <w:rPr>
                <w:rFonts w:cs="Arial"/>
                <w:sz w:val="24"/>
                <w:lang w:eastAsia="en-GB"/>
              </w:rPr>
              <w:t>We abide by the Nolan Principles of Public Life: Selflessness, Integrity, Objectivity, Accountability, Openness, Honesty, and Leadership.</w:t>
            </w:r>
          </w:p>
        </w:tc>
      </w:tr>
      <w:tr w:rsidR="0089788B" w:rsidRPr="00D12619" w14:paraId="4BB06DB6" w14:textId="77777777" w:rsidTr="008B6D10">
        <w:trPr>
          <w:trHeight w:val="1437"/>
        </w:trPr>
        <w:tc>
          <w:tcPr>
            <w:tcW w:w="26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CC30636" w14:textId="77777777" w:rsidR="0089788B" w:rsidRPr="00D12619" w:rsidRDefault="0089788B" w:rsidP="008B6D10">
            <w:pPr>
              <w:jc w:val="center"/>
              <w:rPr>
                <w:rFonts w:cs="Arial"/>
                <w:b/>
                <w:bCs/>
                <w:color w:val="00B050"/>
                <w:sz w:val="24"/>
              </w:rPr>
            </w:pPr>
            <w:r w:rsidRPr="00D12619">
              <w:rPr>
                <w:rFonts w:cs="Arial"/>
                <w:b/>
                <w:bCs/>
                <w:color w:val="00B050"/>
                <w:sz w:val="24"/>
              </w:rPr>
              <w:t>Value for Money</w:t>
            </w:r>
          </w:p>
          <w:p w14:paraId="30D1EAB5" w14:textId="77777777" w:rsidR="0089788B" w:rsidRPr="00D12619" w:rsidRDefault="0089788B" w:rsidP="008B6D10">
            <w:pPr>
              <w:jc w:val="center"/>
              <w:rPr>
                <w:rFonts w:eastAsia="Calibri" w:cs="Arial"/>
                <w:b/>
                <w:bCs/>
                <w:color w:val="7030A0"/>
                <w:sz w:val="24"/>
              </w:rPr>
            </w:pPr>
            <w:r w:rsidRPr="00D12619">
              <w:rPr>
                <w:noProof/>
              </w:rPr>
              <w:drawing>
                <wp:inline distT="0" distB="0" distL="0" distR="0" wp14:anchorId="1C1430B5" wp14:editId="4D9D5D28">
                  <wp:extent cx="647700" cy="647700"/>
                  <wp:effectExtent l="0" t="0" r="0" b="0"/>
                  <wp:docPr id="207991077" name="Picture 4"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991077" name="Picture 4" descr="A black background with a black square&#10;&#10;Description automatically generated with medium confidence"/>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47700" cy="647700"/>
                          </a:xfrm>
                          <a:prstGeom prst="rect">
                            <a:avLst/>
                          </a:prstGeom>
                          <a:noFill/>
                          <a:ln>
                            <a:noFill/>
                          </a:ln>
                        </pic:spPr>
                      </pic:pic>
                    </a:graphicData>
                  </a:graphic>
                </wp:inline>
              </w:drawing>
            </w:r>
          </w:p>
        </w:tc>
        <w:tc>
          <w:tcPr>
            <w:tcW w:w="7000" w:type="dxa"/>
            <w:tcBorders>
              <w:top w:val="nil"/>
              <w:left w:val="nil"/>
              <w:bottom w:val="single" w:sz="8" w:space="0" w:color="auto"/>
              <w:right w:val="single" w:sz="8" w:space="0" w:color="auto"/>
            </w:tcBorders>
            <w:tcMar>
              <w:top w:w="0" w:type="dxa"/>
              <w:left w:w="108" w:type="dxa"/>
              <w:bottom w:w="0" w:type="dxa"/>
              <w:right w:w="108" w:type="dxa"/>
            </w:tcMar>
          </w:tcPr>
          <w:p w14:paraId="0025F83A" w14:textId="77777777" w:rsidR="0089788B" w:rsidRPr="00D12619" w:rsidRDefault="0089788B" w:rsidP="008B6D10">
            <w:pPr>
              <w:spacing w:before="120"/>
              <w:rPr>
                <w:rFonts w:cs="Arial"/>
                <w:sz w:val="24"/>
                <w:lang w:eastAsia="en-GB"/>
              </w:rPr>
            </w:pPr>
            <w:r w:rsidRPr="00D12619">
              <w:rPr>
                <w:rFonts w:cs="Arial"/>
                <w:sz w:val="24"/>
                <w:lang w:eastAsia="en-GB"/>
              </w:rPr>
              <w:t>We spend public money wisely and carefully. We understand and follow our governance processes and raise any concerns with the right person. We celebrate successes and learn from mistakes.</w:t>
            </w:r>
          </w:p>
        </w:tc>
      </w:tr>
      <w:tr w:rsidR="0089788B" w:rsidRPr="00D12619" w14:paraId="5D1EAE1D" w14:textId="77777777" w:rsidTr="008B6D10">
        <w:trPr>
          <w:trHeight w:val="1437"/>
        </w:trPr>
        <w:tc>
          <w:tcPr>
            <w:tcW w:w="26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A6DB224" w14:textId="77777777" w:rsidR="0089788B" w:rsidRPr="00D12619" w:rsidRDefault="0089788B" w:rsidP="008B6D10">
            <w:pPr>
              <w:jc w:val="center"/>
              <w:rPr>
                <w:rFonts w:cs="Arial"/>
                <w:b/>
                <w:bCs/>
                <w:color w:val="E36C0A"/>
                <w:sz w:val="24"/>
                <w:lang w:eastAsia="en-GB"/>
              </w:rPr>
            </w:pPr>
          </w:p>
          <w:p w14:paraId="6D57DAD4" w14:textId="77777777" w:rsidR="0089788B" w:rsidRPr="00D12619" w:rsidRDefault="0089788B" w:rsidP="008B6D10">
            <w:pPr>
              <w:jc w:val="center"/>
              <w:rPr>
                <w:rFonts w:cs="Arial"/>
                <w:b/>
                <w:bCs/>
                <w:color w:val="7030A0"/>
                <w:sz w:val="24"/>
              </w:rPr>
            </w:pPr>
            <w:r w:rsidRPr="00D12619">
              <w:rPr>
                <w:rFonts w:cs="Arial"/>
                <w:b/>
                <w:bCs/>
                <w:color w:val="7030A0"/>
                <w:sz w:val="24"/>
              </w:rPr>
              <w:t>Professionalism</w:t>
            </w:r>
          </w:p>
          <w:p w14:paraId="5E72E95B" w14:textId="77777777" w:rsidR="0089788B" w:rsidRPr="00D12619" w:rsidRDefault="0089788B" w:rsidP="008B6D10">
            <w:pPr>
              <w:jc w:val="center"/>
              <w:rPr>
                <w:rFonts w:cs="Arial"/>
                <w:b/>
                <w:bCs/>
                <w:color w:val="7030A0"/>
                <w:sz w:val="24"/>
              </w:rPr>
            </w:pPr>
            <w:r w:rsidRPr="00D12619">
              <w:rPr>
                <w:noProof/>
              </w:rPr>
              <w:drawing>
                <wp:inline distT="0" distB="0" distL="0" distR="0" wp14:anchorId="290B935C" wp14:editId="3C21035E">
                  <wp:extent cx="561975" cy="561975"/>
                  <wp:effectExtent l="0" t="0" r="9525" b="0"/>
                  <wp:docPr id="2002474848" name="Picture 5"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2474848" name="Picture 5" descr="A black background with a black square&#10;&#10;Description automatically generated with medium confidence"/>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inline>
              </w:drawing>
            </w:r>
          </w:p>
        </w:tc>
        <w:tc>
          <w:tcPr>
            <w:tcW w:w="7000" w:type="dxa"/>
            <w:tcBorders>
              <w:top w:val="nil"/>
              <w:left w:val="nil"/>
              <w:bottom w:val="single" w:sz="8" w:space="0" w:color="auto"/>
              <w:right w:val="single" w:sz="8" w:space="0" w:color="auto"/>
            </w:tcBorders>
            <w:tcMar>
              <w:top w:w="0" w:type="dxa"/>
              <w:left w:w="108" w:type="dxa"/>
              <w:bottom w:w="0" w:type="dxa"/>
              <w:right w:w="108" w:type="dxa"/>
            </w:tcMar>
          </w:tcPr>
          <w:p w14:paraId="388839D0" w14:textId="5AD68221" w:rsidR="0089788B" w:rsidRPr="00D12619" w:rsidRDefault="0089788B" w:rsidP="008B6D10">
            <w:pPr>
              <w:spacing w:before="120" w:after="100" w:afterAutospacing="1"/>
              <w:rPr>
                <w:rFonts w:cs="Arial"/>
                <w:sz w:val="24"/>
                <w:lang w:eastAsia="en-GB"/>
              </w:rPr>
            </w:pPr>
            <w:r w:rsidRPr="00D12619">
              <w:rPr>
                <w:rFonts w:cs="Arial"/>
                <w:sz w:val="24"/>
                <w:lang w:eastAsia="en-GB"/>
              </w:rPr>
              <w:t>We provide professional advice and excellent service, we know our local areas and understand the communities we serve.</w:t>
            </w:r>
            <w:r>
              <w:rPr>
                <w:rFonts w:cs="Arial"/>
                <w:sz w:val="24"/>
                <w:lang w:eastAsia="en-GB"/>
              </w:rPr>
              <w:t xml:space="preserve">  </w:t>
            </w:r>
            <w:r w:rsidRPr="00D12619">
              <w:rPr>
                <w:rFonts w:cs="Arial"/>
                <w:sz w:val="24"/>
                <w:lang w:eastAsia="en-GB"/>
              </w:rPr>
              <w:t>We listen to all concerns and ideas. We benchmark our performance and always strive to improve.</w:t>
            </w:r>
          </w:p>
        </w:tc>
      </w:tr>
    </w:tbl>
    <w:p w14:paraId="54A70A48" w14:textId="084D7E3F" w:rsidR="004A75B4" w:rsidRDefault="004A75B4">
      <w:pPr>
        <w:spacing w:after="200" w:line="276" w:lineRule="auto"/>
        <w:rPr>
          <w:b/>
          <w:color w:val="1F497D"/>
          <w:sz w:val="24"/>
          <w:u w:val="single"/>
        </w:rPr>
      </w:pPr>
    </w:p>
    <w:p w14:paraId="29871926" w14:textId="77777777" w:rsidR="00677317" w:rsidRDefault="00677317" w:rsidP="001E1F95">
      <w:pPr>
        <w:rPr>
          <w:b/>
          <w:color w:val="1F497D"/>
          <w:sz w:val="24"/>
          <w:u w:val="single"/>
        </w:rPr>
      </w:pPr>
    </w:p>
    <w:tbl>
      <w:tblPr>
        <w:tblW w:w="9606" w:type="dxa"/>
        <w:tblCellMar>
          <w:left w:w="0" w:type="dxa"/>
          <w:right w:w="0" w:type="dxa"/>
        </w:tblCellMar>
        <w:tblLook w:val="04A0" w:firstRow="1" w:lastRow="0" w:firstColumn="1" w:lastColumn="0" w:noHBand="0" w:noVBand="1"/>
      </w:tblPr>
      <w:tblGrid>
        <w:gridCol w:w="9666"/>
      </w:tblGrid>
      <w:tr w:rsidR="00040BFC" w:rsidRPr="00D2103E" w14:paraId="662F4873" w14:textId="77777777" w:rsidTr="00C30EDD">
        <w:trPr>
          <w:trHeight w:val="137"/>
        </w:trPr>
        <w:tc>
          <w:tcPr>
            <w:tcW w:w="9606" w:type="dxa"/>
            <w:tcBorders>
              <w:top w:val="single" w:sz="4" w:space="0" w:color="auto"/>
              <w:left w:val="single" w:sz="8" w:space="0" w:color="auto"/>
              <w:bottom w:val="single" w:sz="4" w:space="0" w:color="auto"/>
              <w:right w:val="single" w:sz="8" w:space="0" w:color="auto"/>
            </w:tcBorders>
            <w:shd w:val="clear" w:color="auto" w:fill="4F81BD" w:themeFill="accent1"/>
            <w:tcMar>
              <w:top w:w="0" w:type="dxa"/>
              <w:left w:w="108" w:type="dxa"/>
              <w:bottom w:w="0" w:type="dxa"/>
              <w:right w:w="108" w:type="dxa"/>
            </w:tcMar>
          </w:tcPr>
          <w:p w14:paraId="6A8E0A55" w14:textId="77777777" w:rsidR="00040BFC" w:rsidRPr="000D5DAA" w:rsidRDefault="00040BFC" w:rsidP="000D5DAA">
            <w:pPr>
              <w:pStyle w:val="Descriptionlabels"/>
              <w:rPr>
                <w:rStyle w:val="Strong"/>
                <w:b/>
                <w:bCs w:val="0"/>
              </w:rPr>
            </w:pPr>
            <w:r>
              <w:rPr>
                <w:rFonts w:eastAsia="Times New Roman"/>
                <w:b w:val="0"/>
                <w:smallCaps w:val="0"/>
                <w:color w:val="auto"/>
                <w:sz w:val="22"/>
                <w:szCs w:val="24"/>
                <w:lang w:val="en-GB"/>
              </w:rPr>
              <w:br w:type="page"/>
            </w:r>
            <w:r w:rsidRPr="000E6B18">
              <w:rPr>
                <w:color w:val="FFFFFF" w:themeColor="background1"/>
              </w:rPr>
              <w:t>Principal purpose of the role</w:t>
            </w:r>
          </w:p>
        </w:tc>
      </w:tr>
      <w:tr w:rsidR="00040BFC" w:rsidRPr="00D2103E" w14:paraId="1322B2A7" w14:textId="77777777" w:rsidTr="1FF89185">
        <w:trPr>
          <w:trHeight w:val="137"/>
        </w:trPr>
        <w:tc>
          <w:tcPr>
            <w:tcW w:w="960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13351CF" w14:textId="00D13521" w:rsidR="00AE5A4B" w:rsidRDefault="00AE5A4B" w:rsidP="00AE5A4B">
            <w:r>
              <w:t>The Internal Communications Officer along with the Communications and Engagement Manager (Waverley) and</w:t>
            </w:r>
            <w:r w:rsidRPr="00AE5A4B">
              <w:t xml:space="preserve"> Communications and Digital Services Manager (Guildford)</w:t>
            </w:r>
            <w:r w:rsidR="00F64C66">
              <w:t xml:space="preserve"> will be responsible for</w:t>
            </w:r>
            <w:r w:rsidRPr="00AE5A4B">
              <w:t xml:space="preserve"> </w:t>
            </w:r>
            <w:r>
              <w:t xml:space="preserve">developing and delivering internal communications and engagement </w:t>
            </w:r>
            <w:r w:rsidR="00A000D8">
              <w:t>strategy</w:t>
            </w:r>
            <w:r>
              <w:t xml:space="preserve"> that foster</w:t>
            </w:r>
            <w:r w:rsidR="00A000D8">
              <w:t>s</w:t>
            </w:r>
            <w:r>
              <w:t xml:space="preserve"> a well-informed, engaged, and motivated workforce. </w:t>
            </w:r>
          </w:p>
          <w:p w14:paraId="6FA033C5" w14:textId="77777777" w:rsidR="00AE5A4B" w:rsidRDefault="00AE5A4B" w:rsidP="00AE5A4B"/>
          <w:p w14:paraId="3B570D2E" w14:textId="77777777" w:rsidR="00F64C66" w:rsidRDefault="00AE5A4B" w:rsidP="00AE5A4B">
            <w:r>
              <w:t xml:space="preserve">The role will play a key part in supporting organisational change through the ongoing Guildford and Waverley Transformation and Collaboration Programme, ensuring employees understand corporate priorities, feel valued, and are aligned with </w:t>
            </w:r>
            <w:r w:rsidR="00F64C66">
              <w:t>the council</w:t>
            </w:r>
            <w:r>
              <w:t>s</w:t>
            </w:r>
            <w:r w:rsidR="00F64C66">
              <w:t>’ shared</w:t>
            </w:r>
            <w:r>
              <w:t xml:space="preserve"> vision and values.</w:t>
            </w:r>
            <w:r w:rsidR="00F64C66">
              <w:t xml:space="preserve"> </w:t>
            </w:r>
          </w:p>
          <w:p w14:paraId="6DDEB49E" w14:textId="77777777" w:rsidR="00F64C66" w:rsidRDefault="00F64C66" w:rsidP="00AE5A4B"/>
          <w:p w14:paraId="367D8894" w14:textId="56E6507C" w:rsidR="00AE5A4B" w:rsidRDefault="0079472B" w:rsidP="00AE5A4B">
            <w:r w:rsidRPr="0079472B">
              <w:t>As our Internal Communications Officer, you will lead on</w:t>
            </w:r>
            <w:r>
              <w:t xml:space="preserve"> </w:t>
            </w:r>
            <w:r w:rsidR="00F64C66">
              <w:t>the creation and implementation of an internal communications plan for Local Government Reorganisation.</w:t>
            </w:r>
            <w:r w:rsidR="00AE5A4B">
              <w:br/>
            </w:r>
            <w:r w:rsidR="00AE5A4B">
              <w:br/>
              <w:t xml:space="preserve">You will work closely with teams across the council, including HR, </w:t>
            </w:r>
            <w:r w:rsidR="00F64C66">
              <w:t xml:space="preserve">Transformation, </w:t>
            </w:r>
            <w:r w:rsidR="00F64C66" w:rsidRPr="00F64C66">
              <w:t>Strategy and Corporate Services</w:t>
            </w:r>
            <w:r w:rsidR="00AE5A4B">
              <w:t>, and Communications, to ensure internal messaging is consistent, timely, and aligned with external communications where appropriate.</w:t>
            </w:r>
          </w:p>
          <w:p w14:paraId="4DAD79B3" w14:textId="09C0321D" w:rsidR="00040BFC" w:rsidRPr="00BE3465" w:rsidRDefault="00040BFC" w:rsidP="00BE3465">
            <w:pPr>
              <w:pStyle w:val="BulletedList"/>
              <w:numPr>
                <w:ilvl w:val="0"/>
                <w:numId w:val="0"/>
              </w:numPr>
              <w:ind w:left="720" w:hanging="360"/>
              <w:rPr>
                <w:rStyle w:val="PlaceholderText"/>
                <w:rFonts w:ascii="Arial" w:hAnsi="Arial" w:cs="Arial"/>
                <w:color w:val="262626"/>
                <w:sz w:val="24"/>
                <w:szCs w:val="24"/>
              </w:rPr>
            </w:pPr>
          </w:p>
        </w:tc>
      </w:tr>
      <w:tr w:rsidR="00040BFC" w:rsidRPr="00D2103E" w14:paraId="05C531B1" w14:textId="77777777" w:rsidTr="00C30EDD">
        <w:trPr>
          <w:trHeight w:val="137"/>
        </w:trPr>
        <w:tc>
          <w:tcPr>
            <w:tcW w:w="9606" w:type="dxa"/>
            <w:tcBorders>
              <w:top w:val="single" w:sz="4" w:space="0" w:color="auto"/>
              <w:left w:val="single" w:sz="8" w:space="0" w:color="auto"/>
              <w:bottom w:val="single" w:sz="4" w:space="0" w:color="auto"/>
              <w:right w:val="single" w:sz="8" w:space="0" w:color="auto"/>
            </w:tcBorders>
            <w:shd w:val="clear" w:color="auto" w:fill="4F81BD" w:themeFill="accent1"/>
            <w:tcMar>
              <w:top w:w="0" w:type="dxa"/>
              <w:left w:w="108" w:type="dxa"/>
              <w:bottom w:w="0" w:type="dxa"/>
              <w:right w:w="108" w:type="dxa"/>
            </w:tcMar>
          </w:tcPr>
          <w:p w14:paraId="352C765A" w14:textId="77777777" w:rsidR="00040BFC" w:rsidRPr="000D5DAA" w:rsidRDefault="00040BFC" w:rsidP="000D5DAA">
            <w:pPr>
              <w:pStyle w:val="Descriptionlabels"/>
              <w:rPr>
                <w:rStyle w:val="Strong"/>
                <w:b/>
                <w:bCs w:val="0"/>
              </w:rPr>
            </w:pPr>
            <w:r w:rsidRPr="000E6B18">
              <w:rPr>
                <w:color w:val="FFFFFF" w:themeColor="background1"/>
              </w:rPr>
              <w:t>Main duties and accountabilities</w:t>
            </w:r>
          </w:p>
        </w:tc>
      </w:tr>
      <w:tr w:rsidR="00040BFC" w:rsidRPr="00D2103E" w14:paraId="35FD6FD3" w14:textId="77777777" w:rsidTr="1FF89185">
        <w:trPr>
          <w:trHeight w:val="137"/>
        </w:trPr>
        <w:tc>
          <w:tcPr>
            <w:tcW w:w="960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1AE9287" w14:textId="77777777" w:rsidR="00A000D8" w:rsidRPr="00A000D8" w:rsidRDefault="00A000D8" w:rsidP="00A000D8">
            <w:pPr>
              <w:pStyle w:val="ListBullet"/>
              <w:ind w:left="360"/>
              <w:rPr>
                <w:rFonts w:ascii="Arial" w:hAnsi="Arial" w:cs="Arial"/>
                <w:b/>
                <w:bCs/>
                <w:sz w:val="24"/>
                <w:szCs w:val="24"/>
              </w:rPr>
            </w:pPr>
            <w:r w:rsidRPr="00A000D8">
              <w:rPr>
                <w:rFonts w:ascii="Arial" w:hAnsi="Arial" w:cs="Arial"/>
                <w:b/>
                <w:bCs/>
                <w:sz w:val="24"/>
                <w:szCs w:val="24"/>
              </w:rPr>
              <w:t>Internal communications strategy and planning</w:t>
            </w:r>
          </w:p>
          <w:p w14:paraId="1138203C" w14:textId="77777777" w:rsidR="00A000D8" w:rsidRPr="00A000D8" w:rsidRDefault="00A000D8" w:rsidP="00A000D8">
            <w:pPr>
              <w:pStyle w:val="ListNumber"/>
              <w:numPr>
                <w:ilvl w:val="0"/>
                <w:numId w:val="32"/>
              </w:numPr>
              <w:rPr>
                <w:rFonts w:ascii="Arial" w:hAnsi="Arial" w:cs="Arial"/>
              </w:rPr>
            </w:pPr>
            <w:r w:rsidRPr="00A000D8">
              <w:rPr>
                <w:rFonts w:ascii="Arial" w:hAnsi="Arial" w:cs="Arial"/>
              </w:rPr>
              <w:t xml:space="preserve">Develop, deliver, and evaluate an internal communications plan that supports corporate priorities, with a particular focus on </w:t>
            </w:r>
            <w:proofErr w:type="spellStart"/>
            <w:r w:rsidRPr="00A000D8">
              <w:rPr>
                <w:rFonts w:ascii="Arial" w:hAnsi="Arial" w:cs="Arial"/>
              </w:rPr>
              <w:t>organisational</w:t>
            </w:r>
            <w:proofErr w:type="spellEnd"/>
            <w:r w:rsidRPr="00A000D8">
              <w:rPr>
                <w:rFonts w:ascii="Arial" w:hAnsi="Arial" w:cs="Arial"/>
              </w:rPr>
              <w:t xml:space="preserve"> changes and key projects.</w:t>
            </w:r>
          </w:p>
          <w:p w14:paraId="31395372" w14:textId="77777777" w:rsidR="00A000D8" w:rsidRPr="00A000D8" w:rsidRDefault="00A000D8" w:rsidP="00A000D8">
            <w:pPr>
              <w:pStyle w:val="ListNumber"/>
              <w:numPr>
                <w:ilvl w:val="0"/>
                <w:numId w:val="32"/>
              </w:numPr>
              <w:rPr>
                <w:rFonts w:ascii="Arial" w:hAnsi="Arial" w:cs="Arial"/>
              </w:rPr>
            </w:pPr>
            <w:r w:rsidRPr="00A000D8">
              <w:rPr>
                <w:rFonts w:ascii="Arial" w:hAnsi="Arial" w:cs="Arial"/>
              </w:rPr>
              <w:t>Work with senior leaders to ensure key messages are cascaded clearly, consistently, and in a timely manner.</w:t>
            </w:r>
          </w:p>
          <w:p w14:paraId="7F431859" w14:textId="77777777" w:rsidR="00A000D8" w:rsidRPr="00A000D8" w:rsidRDefault="00A000D8" w:rsidP="00A000D8">
            <w:pPr>
              <w:pStyle w:val="ListNumber"/>
              <w:numPr>
                <w:ilvl w:val="0"/>
                <w:numId w:val="32"/>
              </w:numPr>
              <w:rPr>
                <w:rFonts w:ascii="Arial" w:hAnsi="Arial" w:cs="Arial"/>
              </w:rPr>
            </w:pPr>
            <w:r w:rsidRPr="00A000D8">
              <w:rPr>
                <w:rFonts w:ascii="Arial" w:hAnsi="Arial" w:cs="Arial"/>
              </w:rPr>
              <w:t>Regularly review internal communication practices to improve staff engagement and transparency.</w:t>
            </w:r>
          </w:p>
          <w:p w14:paraId="4C0A09AA" w14:textId="77777777" w:rsidR="00A000D8" w:rsidRPr="00A000D8" w:rsidRDefault="00A000D8" w:rsidP="00A000D8">
            <w:pPr>
              <w:pStyle w:val="ListBullet"/>
              <w:ind w:left="360"/>
              <w:rPr>
                <w:rFonts w:ascii="Arial" w:hAnsi="Arial" w:cs="Arial"/>
                <w:b/>
                <w:bCs/>
                <w:sz w:val="24"/>
                <w:szCs w:val="24"/>
              </w:rPr>
            </w:pPr>
            <w:r w:rsidRPr="00A000D8">
              <w:rPr>
                <w:rFonts w:ascii="Arial" w:hAnsi="Arial" w:cs="Arial"/>
                <w:b/>
                <w:bCs/>
                <w:sz w:val="24"/>
                <w:szCs w:val="24"/>
              </w:rPr>
              <w:t>Content creation</w:t>
            </w:r>
          </w:p>
          <w:p w14:paraId="38219800" w14:textId="77777777" w:rsidR="00A000D8" w:rsidRPr="00A000D8" w:rsidRDefault="00A000D8" w:rsidP="00A000D8">
            <w:pPr>
              <w:pStyle w:val="ListNumber"/>
              <w:numPr>
                <w:ilvl w:val="0"/>
                <w:numId w:val="33"/>
              </w:numPr>
              <w:rPr>
                <w:rFonts w:ascii="Arial" w:hAnsi="Arial" w:cs="Arial"/>
              </w:rPr>
            </w:pPr>
            <w:r w:rsidRPr="00A000D8">
              <w:rPr>
                <w:rFonts w:ascii="Arial" w:hAnsi="Arial" w:cs="Arial"/>
              </w:rPr>
              <w:t>Produce compelling written and visual content for internal channels (intranet, newsletters, internal bulletins, and presentations).</w:t>
            </w:r>
          </w:p>
          <w:p w14:paraId="7BD0F849" w14:textId="77777777" w:rsidR="00A000D8" w:rsidRPr="00A000D8" w:rsidRDefault="00A000D8" w:rsidP="00A000D8">
            <w:pPr>
              <w:pStyle w:val="ListNumber"/>
              <w:numPr>
                <w:ilvl w:val="0"/>
                <w:numId w:val="33"/>
              </w:numPr>
              <w:rPr>
                <w:rFonts w:ascii="Arial" w:hAnsi="Arial" w:cs="Arial"/>
              </w:rPr>
            </w:pPr>
            <w:r w:rsidRPr="00A000D8">
              <w:rPr>
                <w:rFonts w:ascii="Arial" w:hAnsi="Arial" w:cs="Arial"/>
              </w:rPr>
              <w:t>Create multimedia materials such as videos, graphics, and photography to support engagement.</w:t>
            </w:r>
          </w:p>
          <w:p w14:paraId="1AD202E1" w14:textId="77777777" w:rsidR="00A000D8" w:rsidRPr="00A000D8" w:rsidRDefault="00A000D8" w:rsidP="00A000D8">
            <w:pPr>
              <w:pStyle w:val="ListNumber"/>
              <w:numPr>
                <w:ilvl w:val="0"/>
                <w:numId w:val="33"/>
              </w:numPr>
              <w:rPr>
                <w:rFonts w:ascii="Arial" w:hAnsi="Arial" w:cs="Arial"/>
              </w:rPr>
            </w:pPr>
            <w:r w:rsidRPr="00A000D8">
              <w:rPr>
                <w:rFonts w:ascii="Arial" w:hAnsi="Arial" w:cs="Arial"/>
              </w:rPr>
              <w:t>Tailor messages to reach and resonate with diverse internal audiences.</w:t>
            </w:r>
          </w:p>
          <w:p w14:paraId="05C53D0C" w14:textId="77777777" w:rsidR="00A000D8" w:rsidRPr="00A000D8" w:rsidRDefault="00A000D8" w:rsidP="00A000D8">
            <w:pPr>
              <w:pStyle w:val="ListBullet"/>
              <w:ind w:left="360"/>
              <w:rPr>
                <w:rFonts w:ascii="Arial" w:hAnsi="Arial" w:cs="Arial"/>
                <w:b/>
                <w:bCs/>
                <w:sz w:val="24"/>
                <w:szCs w:val="24"/>
              </w:rPr>
            </w:pPr>
            <w:r w:rsidRPr="00A000D8">
              <w:rPr>
                <w:rFonts w:ascii="Arial" w:hAnsi="Arial" w:cs="Arial"/>
                <w:b/>
                <w:bCs/>
                <w:sz w:val="24"/>
                <w:szCs w:val="24"/>
              </w:rPr>
              <w:t>Channel management</w:t>
            </w:r>
          </w:p>
          <w:p w14:paraId="7AC39786" w14:textId="77777777" w:rsidR="00A000D8" w:rsidRPr="00A000D8" w:rsidRDefault="00A000D8" w:rsidP="00A000D8">
            <w:pPr>
              <w:pStyle w:val="ListNumber"/>
              <w:numPr>
                <w:ilvl w:val="0"/>
                <w:numId w:val="34"/>
              </w:numPr>
              <w:rPr>
                <w:rFonts w:ascii="Arial" w:hAnsi="Arial" w:cs="Arial"/>
              </w:rPr>
            </w:pPr>
            <w:r w:rsidRPr="00A000D8">
              <w:rPr>
                <w:rFonts w:ascii="Arial" w:hAnsi="Arial" w:cs="Arial"/>
              </w:rPr>
              <w:t>Manage and develop internal communication channels to ensure they are engaging, relevant, and easy to access.</w:t>
            </w:r>
          </w:p>
          <w:p w14:paraId="3C98E94A" w14:textId="77777777" w:rsidR="00A000D8" w:rsidRPr="00A000D8" w:rsidRDefault="00A000D8" w:rsidP="00A000D8">
            <w:pPr>
              <w:pStyle w:val="ListNumber"/>
              <w:numPr>
                <w:ilvl w:val="0"/>
                <w:numId w:val="34"/>
              </w:numPr>
              <w:rPr>
                <w:rFonts w:ascii="Arial" w:hAnsi="Arial" w:cs="Arial"/>
              </w:rPr>
            </w:pPr>
            <w:r w:rsidRPr="00A000D8">
              <w:rPr>
                <w:rFonts w:ascii="Arial" w:hAnsi="Arial" w:cs="Arial"/>
              </w:rPr>
              <w:t>Ensure information is accurate, consistent, and up to date.</w:t>
            </w:r>
          </w:p>
          <w:p w14:paraId="513A8E3A" w14:textId="77777777" w:rsidR="00A000D8" w:rsidRPr="00A000D8" w:rsidRDefault="00A000D8" w:rsidP="00A000D8">
            <w:pPr>
              <w:pStyle w:val="ListNumber"/>
              <w:numPr>
                <w:ilvl w:val="0"/>
                <w:numId w:val="34"/>
              </w:numPr>
              <w:rPr>
                <w:rFonts w:ascii="Arial" w:hAnsi="Arial" w:cs="Arial"/>
              </w:rPr>
            </w:pPr>
            <w:r w:rsidRPr="00A000D8">
              <w:rPr>
                <w:rFonts w:ascii="Arial" w:hAnsi="Arial" w:cs="Arial"/>
              </w:rPr>
              <w:t>Monitor employee feedback and engagement data to refine approaches.</w:t>
            </w:r>
          </w:p>
          <w:p w14:paraId="4E6F38D0" w14:textId="77777777" w:rsidR="00A000D8" w:rsidRPr="00A000D8" w:rsidRDefault="00A000D8" w:rsidP="00A000D8">
            <w:pPr>
              <w:pStyle w:val="ListBullet"/>
              <w:ind w:left="360"/>
              <w:rPr>
                <w:rFonts w:ascii="Arial" w:hAnsi="Arial" w:cs="Arial"/>
                <w:b/>
                <w:bCs/>
                <w:sz w:val="24"/>
                <w:szCs w:val="24"/>
              </w:rPr>
            </w:pPr>
            <w:r w:rsidRPr="00A000D8">
              <w:rPr>
                <w:rFonts w:ascii="Arial" w:hAnsi="Arial" w:cs="Arial"/>
                <w:b/>
                <w:bCs/>
                <w:sz w:val="24"/>
                <w:szCs w:val="24"/>
              </w:rPr>
              <w:t>Event support</w:t>
            </w:r>
          </w:p>
          <w:p w14:paraId="1BE35310" w14:textId="77777777" w:rsidR="00A000D8" w:rsidRPr="00A000D8" w:rsidRDefault="00A000D8" w:rsidP="00A000D8">
            <w:pPr>
              <w:pStyle w:val="ListNumber"/>
              <w:numPr>
                <w:ilvl w:val="0"/>
                <w:numId w:val="35"/>
              </w:numPr>
              <w:rPr>
                <w:rFonts w:ascii="Arial" w:hAnsi="Arial" w:cs="Arial"/>
              </w:rPr>
            </w:pPr>
            <w:r w:rsidRPr="00A000D8">
              <w:rPr>
                <w:rFonts w:ascii="Arial" w:hAnsi="Arial" w:cs="Arial"/>
              </w:rPr>
              <w:t>Plan and deliver internal events such as all-staff meetings, briefings, engagement workshops and Improvement Champions meetings.</w:t>
            </w:r>
          </w:p>
          <w:p w14:paraId="7AF65BEF" w14:textId="77777777" w:rsidR="00A000D8" w:rsidRPr="00A000D8" w:rsidRDefault="00A000D8" w:rsidP="00A000D8">
            <w:pPr>
              <w:pStyle w:val="ListNumber"/>
              <w:numPr>
                <w:ilvl w:val="0"/>
                <w:numId w:val="35"/>
              </w:numPr>
              <w:rPr>
                <w:rFonts w:ascii="Arial" w:hAnsi="Arial" w:cs="Arial"/>
              </w:rPr>
            </w:pPr>
            <w:r w:rsidRPr="00A000D8">
              <w:rPr>
                <w:rFonts w:ascii="Arial" w:hAnsi="Arial" w:cs="Arial"/>
              </w:rPr>
              <w:t>Work with teams to ensure messages delivered at events support the council’s overall narrative.</w:t>
            </w:r>
          </w:p>
          <w:p w14:paraId="5831D8D5" w14:textId="77777777" w:rsidR="00A000D8" w:rsidRPr="001153B8" w:rsidRDefault="00A000D8" w:rsidP="00A000D8">
            <w:pPr>
              <w:pStyle w:val="ListBullet"/>
              <w:ind w:left="360"/>
              <w:rPr>
                <w:rFonts w:ascii="Arial" w:hAnsi="Arial" w:cs="Arial"/>
                <w:b/>
                <w:bCs/>
                <w:sz w:val="24"/>
                <w:szCs w:val="24"/>
              </w:rPr>
            </w:pPr>
            <w:r w:rsidRPr="001153B8">
              <w:rPr>
                <w:rFonts w:ascii="Arial" w:hAnsi="Arial" w:cs="Arial"/>
                <w:b/>
                <w:bCs/>
                <w:sz w:val="24"/>
                <w:szCs w:val="24"/>
              </w:rPr>
              <w:t xml:space="preserve">Change and crisis </w:t>
            </w:r>
            <w:r w:rsidRPr="00A000D8">
              <w:rPr>
                <w:rFonts w:ascii="Arial" w:hAnsi="Arial" w:cs="Arial"/>
                <w:b/>
                <w:bCs/>
                <w:sz w:val="24"/>
                <w:szCs w:val="24"/>
              </w:rPr>
              <w:t>communications</w:t>
            </w:r>
          </w:p>
          <w:p w14:paraId="0B584AB5" w14:textId="77777777" w:rsidR="00A000D8" w:rsidRPr="00A000D8" w:rsidRDefault="00A000D8" w:rsidP="00A000D8">
            <w:pPr>
              <w:pStyle w:val="ListNumber"/>
              <w:numPr>
                <w:ilvl w:val="0"/>
                <w:numId w:val="36"/>
              </w:numPr>
              <w:rPr>
                <w:rFonts w:ascii="Arial" w:hAnsi="Arial" w:cs="Arial"/>
              </w:rPr>
            </w:pPr>
            <w:r w:rsidRPr="00A000D8">
              <w:rPr>
                <w:rFonts w:ascii="Arial" w:hAnsi="Arial" w:cs="Arial"/>
              </w:rPr>
              <w:lastRenderedPageBreak/>
              <w:t>Support the Executive Leadership Team in communicating change initiatives, ensuring transparency and clarity.</w:t>
            </w:r>
          </w:p>
          <w:p w14:paraId="5536C7BC" w14:textId="77777777" w:rsidR="00A000D8" w:rsidRPr="00A000D8" w:rsidRDefault="00A000D8" w:rsidP="00A000D8">
            <w:pPr>
              <w:pStyle w:val="ListNumber"/>
              <w:numPr>
                <w:ilvl w:val="0"/>
                <w:numId w:val="36"/>
              </w:numPr>
              <w:rPr>
                <w:rFonts w:ascii="Arial" w:hAnsi="Arial" w:cs="Arial"/>
              </w:rPr>
            </w:pPr>
            <w:r w:rsidRPr="00A000D8">
              <w:rPr>
                <w:rFonts w:ascii="Arial" w:hAnsi="Arial" w:cs="Arial"/>
              </w:rPr>
              <w:t>Assist in managing sensitive or crisis-related internal messaging in a calm, clear, and professional way.</w:t>
            </w:r>
          </w:p>
          <w:p w14:paraId="31996A2A" w14:textId="77777777" w:rsidR="00A000D8" w:rsidRPr="001153B8" w:rsidRDefault="00A000D8" w:rsidP="00A000D8">
            <w:pPr>
              <w:pStyle w:val="ListBullet"/>
              <w:ind w:left="360"/>
              <w:rPr>
                <w:rFonts w:ascii="Arial" w:hAnsi="Arial" w:cs="Arial"/>
                <w:b/>
                <w:bCs/>
                <w:sz w:val="24"/>
                <w:szCs w:val="24"/>
              </w:rPr>
            </w:pPr>
            <w:r w:rsidRPr="001153B8">
              <w:rPr>
                <w:rFonts w:ascii="Arial" w:hAnsi="Arial" w:cs="Arial"/>
                <w:b/>
                <w:bCs/>
                <w:sz w:val="24"/>
                <w:szCs w:val="24"/>
              </w:rPr>
              <w:t>Partnership working</w:t>
            </w:r>
          </w:p>
          <w:p w14:paraId="658A9231" w14:textId="77777777" w:rsidR="00A000D8" w:rsidRPr="00A000D8" w:rsidRDefault="00A000D8" w:rsidP="00A000D8">
            <w:pPr>
              <w:pStyle w:val="ListNumber"/>
              <w:numPr>
                <w:ilvl w:val="0"/>
                <w:numId w:val="37"/>
              </w:numPr>
              <w:rPr>
                <w:rFonts w:ascii="Arial" w:hAnsi="Arial" w:cs="Arial"/>
              </w:rPr>
            </w:pPr>
            <w:r w:rsidRPr="00A000D8">
              <w:rPr>
                <w:rFonts w:ascii="Arial" w:hAnsi="Arial" w:cs="Arial"/>
              </w:rPr>
              <w:t xml:space="preserve">Collaborate across councils and services to align internal messaging with </w:t>
            </w:r>
            <w:proofErr w:type="spellStart"/>
            <w:r w:rsidRPr="00A000D8">
              <w:rPr>
                <w:rFonts w:ascii="Arial" w:hAnsi="Arial" w:cs="Arial"/>
              </w:rPr>
              <w:t>organisational</w:t>
            </w:r>
            <w:proofErr w:type="spellEnd"/>
            <w:r w:rsidRPr="00A000D8">
              <w:rPr>
                <w:rFonts w:ascii="Arial" w:hAnsi="Arial" w:cs="Arial"/>
              </w:rPr>
              <w:t xml:space="preserve"> priorities.</w:t>
            </w:r>
          </w:p>
          <w:p w14:paraId="10173FD7" w14:textId="77777777" w:rsidR="00A000D8" w:rsidRPr="00A000D8" w:rsidRDefault="00A000D8" w:rsidP="00A000D8">
            <w:pPr>
              <w:pStyle w:val="ListNumber"/>
              <w:numPr>
                <w:ilvl w:val="0"/>
                <w:numId w:val="37"/>
              </w:numPr>
              <w:rPr>
                <w:rFonts w:ascii="Arial" w:hAnsi="Arial" w:cs="Arial"/>
              </w:rPr>
            </w:pPr>
            <w:r w:rsidRPr="00A000D8">
              <w:rPr>
                <w:rFonts w:ascii="Arial" w:hAnsi="Arial" w:cs="Arial"/>
              </w:rPr>
              <w:t>Act as an advisor to managers on effective internal communication approaches.</w:t>
            </w:r>
          </w:p>
          <w:p w14:paraId="5A1F152D" w14:textId="77777777" w:rsidR="00040BFC" w:rsidRPr="00A000D8" w:rsidRDefault="00040BFC" w:rsidP="00C1769B">
            <w:pPr>
              <w:pStyle w:val="BulletedList"/>
              <w:numPr>
                <w:ilvl w:val="0"/>
                <w:numId w:val="0"/>
              </w:numPr>
              <w:ind w:left="720"/>
              <w:rPr>
                <w:rStyle w:val="BulletedListChar"/>
                <w:rFonts w:ascii="Arial" w:hAnsi="Arial" w:cs="Arial"/>
                <w:b/>
                <w:sz w:val="24"/>
                <w:szCs w:val="24"/>
              </w:rPr>
            </w:pPr>
            <w:r w:rsidRPr="00A000D8">
              <w:rPr>
                <w:rStyle w:val="BulletedListChar"/>
                <w:rFonts w:ascii="Arial" w:hAnsi="Arial" w:cs="Arial"/>
                <w:b/>
                <w:sz w:val="24"/>
                <w:szCs w:val="24"/>
              </w:rPr>
              <w:t xml:space="preserve">Business Continuity </w:t>
            </w:r>
          </w:p>
          <w:p w14:paraId="757C4360" w14:textId="77777777" w:rsidR="00040BFC" w:rsidRPr="00A000D8" w:rsidRDefault="00040BFC" w:rsidP="1FF89185">
            <w:pPr>
              <w:pStyle w:val="BulletedList"/>
              <w:numPr>
                <w:ilvl w:val="0"/>
                <w:numId w:val="18"/>
              </w:numPr>
              <w:rPr>
                <w:rStyle w:val="BulletedListChar"/>
                <w:rFonts w:ascii="Arial" w:hAnsi="Arial" w:cs="Arial"/>
                <w:b/>
                <w:bCs/>
                <w:sz w:val="24"/>
                <w:szCs w:val="24"/>
              </w:rPr>
            </w:pPr>
            <w:r w:rsidRPr="00A000D8">
              <w:rPr>
                <w:rStyle w:val="BulletedListChar"/>
                <w:rFonts w:ascii="Arial" w:hAnsi="Arial" w:cs="Arial"/>
                <w:sz w:val="24"/>
                <w:szCs w:val="24"/>
              </w:rPr>
              <w:t>Play a pivotal role in business continuity planning and should the need arise assist in ensuring business recovery of key service provision in a 24 hour window.</w:t>
            </w:r>
          </w:p>
          <w:p w14:paraId="56586204" w14:textId="77777777" w:rsidR="00040BFC" w:rsidRPr="00A000D8" w:rsidRDefault="00040BFC" w:rsidP="1FF89185">
            <w:pPr>
              <w:pStyle w:val="BulletedList"/>
              <w:numPr>
                <w:ilvl w:val="0"/>
                <w:numId w:val="18"/>
              </w:numPr>
              <w:rPr>
                <w:rStyle w:val="BulletedListChar"/>
                <w:rFonts w:ascii="Arial" w:hAnsi="Arial" w:cs="Arial"/>
                <w:b/>
                <w:bCs/>
                <w:sz w:val="24"/>
                <w:szCs w:val="24"/>
              </w:rPr>
            </w:pPr>
            <w:r w:rsidRPr="00A000D8">
              <w:rPr>
                <w:rStyle w:val="BulletedListChar"/>
                <w:rFonts w:ascii="Arial" w:hAnsi="Arial" w:cs="Arial"/>
                <w:b/>
                <w:bCs/>
                <w:sz w:val="24"/>
                <w:szCs w:val="24"/>
              </w:rPr>
              <w:t>Health and Safety</w:t>
            </w:r>
          </w:p>
          <w:p w14:paraId="26F461CA" w14:textId="46DD7963" w:rsidR="00040BFC" w:rsidRPr="00A000D8" w:rsidRDefault="00040BFC" w:rsidP="1FF89185">
            <w:pPr>
              <w:pStyle w:val="BulletedList"/>
              <w:numPr>
                <w:ilvl w:val="0"/>
                <w:numId w:val="0"/>
              </w:numPr>
              <w:ind w:left="720"/>
              <w:rPr>
                <w:rStyle w:val="BulletedListChar"/>
                <w:rFonts w:ascii="Arial" w:hAnsi="Arial" w:cs="Arial"/>
                <w:sz w:val="24"/>
                <w:szCs w:val="24"/>
              </w:rPr>
            </w:pPr>
            <w:r w:rsidRPr="00A000D8">
              <w:rPr>
                <w:rStyle w:val="BulletedListChar"/>
                <w:rFonts w:ascii="Arial" w:hAnsi="Arial" w:cs="Arial"/>
                <w:sz w:val="24"/>
                <w:szCs w:val="24"/>
              </w:rPr>
              <w:t>Comply with all Health and safety legislation for your area of work, ensuring that risks are identified, managed and monitored as required</w:t>
            </w:r>
          </w:p>
          <w:p w14:paraId="02EC1565" w14:textId="519C9E26" w:rsidR="00040BFC" w:rsidRPr="00A000D8" w:rsidRDefault="00040BFC" w:rsidP="1FF89185">
            <w:pPr>
              <w:pStyle w:val="BulletedList"/>
              <w:numPr>
                <w:ilvl w:val="0"/>
                <w:numId w:val="0"/>
              </w:numPr>
              <w:rPr>
                <w:rStyle w:val="BulletedListChar"/>
                <w:rFonts w:ascii="Arial" w:hAnsi="Arial" w:cs="Arial"/>
                <w:color w:val="262626" w:themeColor="text1" w:themeTint="D9"/>
                <w:szCs w:val="20"/>
              </w:rPr>
            </w:pPr>
          </w:p>
        </w:tc>
      </w:tr>
      <w:tr w:rsidR="00040BFC" w:rsidRPr="00D2103E" w14:paraId="63F26A5A" w14:textId="77777777" w:rsidTr="00C30EDD">
        <w:trPr>
          <w:trHeight w:val="137"/>
        </w:trPr>
        <w:tc>
          <w:tcPr>
            <w:tcW w:w="9606" w:type="dxa"/>
            <w:tcBorders>
              <w:top w:val="single" w:sz="4" w:space="0" w:color="auto"/>
              <w:left w:val="single" w:sz="8" w:space="0" w:color="auto"/>
              <w:bottom w:val="single" w:sz="4" w:space="0" w:color="auto"/>
              <w:right w:val="single" w:sz="8" w:space="0" w:color="auto"/>
            </w:tcBorders>
            <w:shd w:val="clear" w:color="auto" w:fill="4F81BD" w:themeFill="accent1"/>
            <w:tcMar>
              <w:top w:w="0" w:type="dxa"/>
              <w:left w:w="108" w:type="dxa"/>
              <w:bottom w:w="0" w:type="dxa"/>
              <w:right w:w="108" w:type="dxa"/>
            </w:tcMar>
          </w:tcPr>
          <w:p w14:paraId="56B7CAF8" w14:textId="77777777" w:rsidR="00040BFC" w:rsidRPr="000D5DAA" w:rsidRDefault="00040BFC" w:rsidP="000D5DAA">
            <w:pPr>
              <w:pStyle w:val="Descriptionlabels"/>
              <w:rPr>
                <w:rStyle w:val="Strong"/>
                <w:b/>
                <w:bCs w:val="0"/>
              </w:rPr>
            </w:pPr>
            <w:r>
              <w:rPr>
                <w:rFonts w:eastAsia="Times New Roman"/>
                <w:b w:val="0"/>
                <w:smallCaps w:val="0"/>
                <w:color w:val="auto"/>
                <w:sz w:val="22"/>
                <w:szCs w:val="24"/>
                <w:lang w:val="en-GB"/>
              </w:rPr>
              <w:lastRenderedPageBreak/>
              <w:br w:type="page"/>
            </w:r>
            <w:r>
              <w:rPr>
                <w:rFonts w:eastAsia="Times New Roman"/>
                <w:b w:val="0"/>
                <w:smallCaps w:val="0"/>
                <w:color w:val="auto"/>
                <w:sz w:val="22"/>
                <w:szCs w:val="24"/>
                <w:lang w:val="en-GB"/>
              </w:rPr>
              <w:br w:type="page"/>
            </w:r>
            <w:r w:rsidRPr="000E6B18">
              <w:rPr>
                <w:color w:val="FFFFFF" w:themeColor="background1"/>
              </w:rPr>
              <w:t>Dimensions of the role</w:t>
            </w:r>
          </w:p>
        </w:tc>
      </w:tr>
      <w:tr w:rsidR="00040BFC" w:rsidRPr="00D2103E" w14:paraId="4DFE7DCE" w14:textId="77777777" w:rsidTr="1FF89185">
        <w:trPr>
          <w:trHeight w:val="137"/>
        </w:trPr>
        <w:tc>
          <w:tcPr>
            <w:tcW w:w="960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8E99CF1" w14:textId="77777777" w:rsidR="001153B8" w:rsidRDefault="001153B8" w:rsidP="001153B8">
            <w:pPr>
              <w:pStyle w:val="ListParagraph"/>
              <w:numPr>
                <w:ilvl w:val="0"/>
                <w:numId w:val="38"/>
              </w:numPr>
              <w:rPr>
                <w:rFonts w:ascii="Arial" w:hAnsi="Arial" w:cs="Arial"/>
              </w:rPr>
            </w:pPr>
            <w:r w:rsidRPr="00016D35">
              <w:rPr>
                <w:rFonts w:ascii="Arial" w:hAnsi="Arial" w:cs="Arial"/>
              </w:rPr>
              <w:t>Responsible for managing multiple projects simultaneously in a fast-paced environment.</w:t>
            </w:r>
          </w:p>
          <w:p w14:paraId="6CC573CB" w14:textId="77777777" w:rsidR="001153B8" w:rsidRDefault="001153B8" w:rsidP="001153B8">
            <w:pPr>
              <w:pStyle w:val="ListParagraph"/>
              <w:numPr>
                <w:ilvl w:val="0"/>
                <w:numId w:val="38"/>
              </w:numPr>
              <w:rPr>
                <w:rFonts w:ascii="Arial" w:hAnsi="Arial" w:cs="Arial"/>
              </w:rPr>
            </w:pPr>
            <w:r w:rsidRPr="00016D35">
              <w:rPr>
                <w:rFonts w:ascii="Arial" w:hAnsi="Arial" w:cs="Arial"/>
              </w:rPr>
              <w:t>Regular interaction with assistant directors and senior managers.</w:t>
            </w:r>
          </w:p>
          <w:p w14:paraId="5158B001" w14:textId="77777777" w:rsidR="00040BFC" w:rsidRDefault="001153B8" w:rsidP="001153B8">
            <w:pPr>
              <w:pStyle w:val="ListParagraph"/>
              <w:numPr>
                <w:ilvl w:val="0"/>
                <w:numId w:val="38"/>
              </w:numPr>
              <w:rPr>
                <w:rFonts w:ascii="Arial" w:hAnsi="Arial" w:cs="Arial"/>
              </w:rPr>
            </w:pPr>
            <w:r w:rsidRPr="00016D35">
              <w:rPr>
                <w:rFonts w:ascii="Arial" w:hAnsi="Arial" w:cs="Arial"/>
              </w:rPr>
              <w:t xml:space="preserve">Direct impact on employee engagement levels and </w:t>
            </w:r>
            <w:proofErr w:type="spellStart"/>
            <w:r w:rsidRPr="00016D35">
              <w:rPr>
                <w:rFonts w:ascii="Arial" w:hAnsi="Arial" w:cs="Arial"/>
              </w:rPr>
              <w:t>organisational</w:t>
            </w:r>
            <w:proofErr w:type="spellEnd"/>
            <w:r w:rsidRPr="00016D35">
              <w:rPr>
                <w:rFonts w:ascii="Arial" w:hAnsi="Arial" w:cs="Arial"/>
              </w:rPr>
              <w:t xml:space="preserve"> culture.</w:t>
            </w:r>
          </w:p>
          <w:p w14:paraId="65642579" w14:textId="722AC50F" w:rsidR="00FB6DB2" w:rsidRPr="00FB6DB2" w:rsidRDefault="00FB6DB2" w:rsidP="00FB6DB2">
            <w:pPr>
              <w:pStyle w:val="ListParagraph"/>
              <w:numPr>
                <w:ilvl w:val="0"/>
                <w:numId w:val="38"/>
              </w:numPr>
              <w:rPr>
                <w:rStyle w:val="BulletedListChar"/>
                <w:rFonts w:ascii="Arial" w:eastAsiaTheme="minorEastAsia" w:hAnsi="Arial" w:cs="Arial"/>
                <w:color w:val="auto"/>
                <w:sz w:val="22"/>
              </w:rPr>
            </w:pPr>
            <w:r w:rsidRPr="00FB6DB2">
              <w:rPr>
                <w:rStyle w:val="BulletedListChar"/>
                <w:rFonts w:ascii="Arial" w:eastAsiaTheme="minorEastAsia" w:hAnsi="Arial" w:cs="Arial"/>
                <w:color w:val="auto"/>
                <w:sz w:val="22"/>
              </w:rPr>
              <w:t>M</w:t>
            </w:r>
            <w:r w:rsidRPr="00FB6DB2">
              <w:rPr>
                <w:rStyle w:val="BulletedListChar"/>
                <w:rFonts w:ascii="Arial" w:eastAsiaTheme="minorEastAsia" w:hAnsi="Arial" w:cs="Arial"/>
                <w:sz w:val="22"/>
              </w:rPr>
              <w:t>anage bi-weekly staff newsletter, weekly all-staff briefing and sharepoint sites</w:t>
            </w:r>
          </w:p>
        </w:tc>
      </w:tr>
      <w:tr w:rsidR="00040BFC" w:rsidRPr="00D2103E" w14:paraId="49F3D99D" w14:textId="77777777" w:rsidTr="00C30EDD">
        <w:trPr>
          <w:trHeight w:val="137"/>
        </w:trPr>
        <w:tc>
          <w:tcPr>
            <w:tcW w:w="9606" w:type="dxa"/>
            <w:tcBorders>
              <w:top w:val="single" w:sz="4" w:space="0" w:color="auto"/>
              <w:left w:val="single" w:sz="8" w:space="0" w:color="auto"/>
              <w:bottom w:val="single" w:sz="4" w:space="0" w:color="auto"/>
              <w:right w:val="single" w:sz="8" w:space="0" w:color="auto"/>
            </w:tcBorders>
            <w:shd w:val="clear" w:color="auto" w:fill="4F81BD" w:themeFill="accent1"/>
            <w:tcMar>
              <w:top w:w="0" w:type="dxa"/>
              <w:left w:w="108" w:type="dxa"/>
              <w:bottom w:w="0" w:type="dxa"/>
              <w:right w:w="108" w:type="dxa"/>
            </w:tcMar>
          </w:tcPr>
          <w:p w14:paraId="598E7A3A" w14:textId="798B9218" w:rsidR="00040BFC" w:rsidRPr="000D5DAA" w:rsidRDefault="00040BFC" w:rsidP="000D5DAA">
            <w:pPr>
              <w:pStyle w:val="Descriptionlabels"/>
              <w:rPr>
                <w:rStyle w:val="Strong"/>
                <w:b/>
                <w:bCs w:val="0"/>
              </w:rPr>
            </w:pPr>
            <w:r>
              <w:br w:type="page"/>
            </w:r>
            <w:r w:rsidRPr="000E6B18">
              <w:rPr>
                <w:rStyle w:val="DetailsChar"/>
                <w:rFonts w:ascii="Arial" w:hAnsi="Arial"/>
                <w:color w:val="FFFFFF" w:themeColor="background1"/>
                <w:sz w:val="24"/>
              </w:rPr>
              <w:t>Areas of Accountability</w:t>
            </w:r>
            <w:r>
              <w:rPr>
                <w:rStyle w:val="DetailsChar"/>
                <w:rFonts w:ascii="Arial" w:hAnsi="Arial"/>
                <w:color w:val="FFFFFF" w:themeColor="background1"/>
                <w:sz w:val="24"/>
              </w:rPr>
              <w:t>/Problem Solving</w:t>
            </w:r>
            <w:r w:rsidRPr="000E6B18">
              <w:rPr>
                <w:rStyle w:val="DetailsChar"/>
                <w:rFonts w:ascii="Arial" w:hAnsi="Arial"/>
                <w:color w:val="FFFFFF" w:themeColor="background1"/>
                <w:sz w:val="24"/>
              </w:rPr>
              <w:t xml:space="preserve"> – Decision Making / Scope for Impact</w:t>
            </w:r>
          </w:p>
        </w:tc>
      </w:tr>
      <w:tr w:rsidR="00040BFC" w:rsidRPr="00D2103E" w14:paraId="482514D4" w14:textId="77777777" w:rsidTr="1FF89185">
        <w:trPr>
          <w:trHeight w:val="137"/>
        </w:trPr>
        <w:tc>
          <w:tcPr>
            <w:tcW w:w="960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B64522B" w14:textId="5E7A9E83" w:rsidR="00FB6DB2" w:rsidRPr="002C461C" w:rsidRDefault="00FB6DB2" w:rsidP="00FB6DB2">
            <w:pPr>
              <w:pStyle w:val="ListParagraph"/>
              <w:numPr>
                <w:ilvl w:val="0"/>
                <w:numId w:val="39"/>
              </w:numPr>
              <w:overflowPunct w:val="0"/>
              <w:autoSpaceDE w:val="0"/>
              <w:autoSpaceDN w:val="0"/>
              <w:adjustRightInd w:val="0"/>
              <w:spacing w:after="0" w:line="240" w:lineRule="auto"/>
              <w:textAlignment w:val="baseline"/>
              <w:rPr>
                <w:rFonts w:ascii="Arial" w:hAnsi="Arial" w:cs="Arial"/>
                <w:sz w:val="24"/>
              </w:rPr>
            </w:pPr>
            <w:r w:rsidRPr="002C461C">
              <w:rPr>
                <w:rFonts w:ascii="Arial" w:hAnsi="Arial" w:cs="Arial"/>
                <w:sz w:val="24"/>
              </w:rPr>
              <w:t xml:space="preserve">Keeping internal audiences aware of the work we do for the community and maintaining staff morale </w:t>
            </w:r>
            <w:r w:rsidR="002C461C">
              <w:rPr>
                <w:rFonts w:ascii="Arial" w:hAnsi="Arial" w:cs="Arial"/>
                <w:sz w:val="24"/>
              </w:rPr>
              <w:t xml:space="preserve">and engagement </w:t>
            </w:r>
            <w:r w:rsidRPr="002C461C">
              <w:rPr>
                <w:rFonts w:ascii="Arial" w:hAnsi="Arial" w:cs="Arial"/>
                <w:sz w:val="24"/>
              </w:rPr>
              <w:t>are high priorities - and the Internal Communications Officer will play a key role in this.</w:t>
            </w:r>
          </w:p>
          <w:p w14:paraId="72B0FC95" w14:textId="77777777" w:rsidR="00FB6DB2" w:rsidRPr="002C461C" w:rsidRDefault="00FB6DB2" w:rsidP="00FB6DB2">
            <w:pPr>
              <w:overflowPunct w:val="0"/>
              <w:autoSpaceDE w:val="0"/>
              <w:autoSpaceDN w:val="0"/>
              <w:adjustRightInd w:val="0"/>
              <w:textAlignment w:val="baseline"/>
              <w:rPr>
                <w:rFonts w:cs="Arial"/>
                <w:sz w:val="24"/>
              </w:rPr>
            </w:pPr>
          </w:p>
          <w:p w14:paraId="0AD6CC7B" w14:textId="12CE5BAE" w:rsidR="00FB6DB2" w:rsidRPr="002C461C" w:rsidRDefault="00FB6DB2" w:rsidP="00FB6DB2">
            <w:pPr>
              <w:pStyle w:val="ListParagraph"/>
              <w:numPr>
                <w:ilvl w:val="0"/>
                <w:numId w:val="39"/>
              </w:numPr>
              <w:overflowPunct w:val="0"/>
              <w:autoSpaceDE w:val="0"/>
              <w:autoSpaceDN w:val="0"/>
              <w:adjustRightInd w:val="0"/>
              <w:spacing w:after="0" w:line="240" w:lineRule="auto"/>
              <w:textAlignment w:val="baseline"/>
              <w:rPr>
                <w:rFonts w:ascii="Arial" w:hAnsi="Arial" w:cs="Arial"/>
                <w:sz w:val="24"/>
              </w:rPr>
            </w:pPr>
            <w:r w:rsidRPr="002C461C">
              <w:rPr>
                <w:rFonts w:ascii="Arial" w:hAnsi="Arial" w:cs="Arial"/>
                <w:sz w:val="24"/>
              </w:rPr>
              <w:t xml:space="preserve">Strong political awareness and excellent judgement, balanced with strong communications skills are required for making editorial decisions on content </w:t>
            </w:r>
            <w:r w:rsidR="002C461C">
              <w:rPr>
                <w:rFonts w:ascii="Arial" w:hAnsi="Arial" w:cs="Arial"/>
                <w:sz w:val="24"/>
              </w:rPr>
              <w:t>for</w:t>
            </w:r>
            <w:r w:rsidRPr="002C461C">
              <w:rPr>
                <w:rFonts w:ascii="Arial" w:hAnsi="Arial" w:cs="Arial"/>
                <w:sz w:val="24"/>
              </w:rPr>
              <w:t xml:space="preserve"> internal communications channels including email</w:t>
            </w:r>
            <w:r w:rsidR="002C461C" w:rsidRPr="002C461C">
              <w:rPr>
                <w:rFonts w:ascii="Arial" w:hAnsi="Arial" w:cs="Arial"/>
                <w:sz w:val="24"/>
              </w:rPr>
              <w:t>, newsletters, on and offline briefings</w:t>
            </w:r>
            <w:r w:rsidRPr="002C461C">
              <w:rPr>
                <w:rFonts w:ascii="Arial" w:hAnsi="Arial" w:cs="Arial"/>
                <w:sz w:val="24"/>
              </w:rPr>
              <w:t xml:space="preserve"> and intranet.</w:t>
            </w:r>
          </w:p>
          <w:p w14:paraId="6D6F30F8" w14:textId="77777777" w:rsidR="00FB6DB2" w:rsidRPr="002C461C" w:rsidRDefault="00FB6DB2" w:rsidP="00FB6DB2">
            <w:pPr>
              <w:overflowPunct w:val="0"/>
              <w:autoSpaceDE w:val="0"/>
              <w:autoSpaceDN w:val="0"/>
              <w:adjustRightInd w:val="0"/>
              <w:ind w:left="720" w:hanging="720"/>
              <w:textAlignment w:val="baseline"/>
              <w:rPr>
                <w:rFonts w:cs="Arial"/>
                <w:sz w:val="24"/>
              </w:rPr>
            </w:pPr>
          </w:p>
          <w:p w14:paraId="5DB69354" w14:textId="77777777" w:rsidR="00FB6DB2" w:rsidRPr="002C461C" w:rsidRDefault="00FB6DB2" w:rsidP="00FB6DB2">
            <w:pPr>
              <w:pStyle w:val="ListParagraph"/>
              <w:numPr>
                <w:ilvl w:val="0"/>
                <w:numId w:val="39"/>
              </w:numPr>
              <w:overflowPunct w:val="0"/>
              <w:autoSpaceDE w:val="0"/>
              <w:autoSpaceDN w:val="0"/>
              <w:adjustRightInd w:val="0"/>
              <w:spacing w:after="0" w:line="240" w:lineRule="auto"/>
              <w:textAlignment w:val="baseline"/>
              <w:rPr>
                <w:rFonts w:ascii="Arial" w:hAnsi="Arial" w:cs="Arial"/>
                <w:sz w:val="24"/>
              </w:rPr>
            </w:pPr>
            <w:r w:rsidRPr="002C461C">
              <w:rPr>
                <w:rFonts w:ascii="Arial" w:hAnsi="Arial" w:cs="Arial"/>
                <w:sz w:val="24"/>
              </w:rPr>
              <w:t xml:space="preserve">Attention to detail and the ability to </w:t>
            </w:r>
            <w:proofErr w:type="spellStart"/>
            <w:r w:rsidRPr="002C461C">
              <w:rPr>
                <w:rFonts w:ascii="Arial" w:hAnsi="Arial" w:cs="Arial"/>
                <w:sz w:val="24"/>
              </w:rPr>
              <w:t>analyse</w:t>
            </w:r>
            <w:proofErr w:type="spellEnd"/>
            <w:r w:rsidRPr="002C461C">
              <w:rPr>
                <w:rFonts w:ascii="Arial" w:hAnsi="Arial" w:cs="Arial"/>
                <w:sz w:val="24"/>
              </w:rPr>
              <w:t xml:space="preserve"> and interpret information and data is essential for accurate reporting and making recommendations to the Communications and Engagement Manager and senior managers.</w:t>
            </w:r>
          </w:p>
          <w:p w14:paraId="644863AF" w14:textId="0D018140" w:rsidR="00040BFC" w:rsidRPr="002C461C" w:rsidRDefault="00040BFC" w:rsidP="1FF89185">
            <w:pPr>
              <w:pStyle w:val="BulletedList"/>
              <w:numPr>
                <w:ilvl w:val="0"/>
                <w:numId w:val="0"/>
              </w:numPr>
              <w:rPr>
                <w:rFonts w:ascii="Arial" w:hAnsi="Arial" w:cs="Arial"/>
                <w:sz w:val="24"/>
                <w:szCs w:val="24"/>
              </w:rPr>
            </w:pPr>
          </w:p>
        </w:tc>
      </w:tr>
      <w:tr w:rsidR="00040BFC" w:rsidRPr="00D2103E" w14:paraId="0AEB7AE8" w14:textId="77777777" w:rsidTr="00C30EDD">
        <w:trPr>
          <w:trHeight w:val="137"/>
        </w:trPr>
        <w:tc>
          <w:tcPr>
            <w:tcW w:w="9606" w:type="dxa"/>
            <w:tcBorders>
              <w:top w:val="single" w:sz="4" w:space="0" w:color="auto"/>
              <w:left w:val="single" w:sz="8" w:space="0" w:color="auto"/>
              <w:bottom w:val="single" w:sz="4" w:space="0" w:color="auto"/>
              <w:right w:val="single" w:sz="8" w:space="0" w:color="auto"/>
            </w:tcBorders>
            <w:shd w:val="clear" w:color="auto" w:fill="4F81BD" w:themeFill="accent1"/>
            <w:tcMar>
              <w:top w:w="0" w:type="dxa"/>
              <w:left w:w="108" w:type="dxa"/>
              <w:bottom w:w="0" w:type="dxa"/>
              <w:right w:w="108" w:type="dxa"/>
            </w:tcMar>
          </w:tcPr>
          <w:p w14:paraId="519CE434" w14:textId="77777777" w:rsidR="00040BFC" w:rsidRPr="003A5236" w:rsidRDefault="00040BFC" w:rsidP="00A54ECE">
            <w:pPr>
              <w:pStyle w:val="Descriptionlabels"/>
              <w:rPr>
                <w:rStyle w:val="BulletedListChar"/>
                <w:rFonts w:ascii="Arial" w:hAnsi="Arial" w:cs="Arial"/>
                <w:sz w:val="24"/>
                <w:szCs w:val="24"/>
              </w:rPr>
            </w:pPr>
            <w:r>
              <w:rPr>
                <w:rStyle w:val="DetailsChar"/>
                <w:rFonts w:ascii="Arial" w:hAnsi="Arial"/>
                <w:color w:val="FFFFFF" w:themeColor="background1"/>
                <w:sz w:val="24"/>
              </w:rPr>
              <w:t>Planning/</w:t>
            </w:r>
            <w:proofErr w:type="spellStart"/>
            <w:r>
              <w:rPr>
                <w:rStyle w:val="DetailsChar"/>
                <w:rFonts w:ascii="Arial" w:hAnsi="Arial"/>
                <w:color w:val="FFFFFF" w:themeColor="background1"/>
                <w:sz w:val="24"/>
              </w:rPr>
              <w:t>Organising</w:t>
            </w:r>
            <w:proofErr w:type="spellEnd"/>
            <w:r>
              <w:rPr>
                <w:rStyle w:val="DetailsChar"/>
                <w:rFonts w:ascii="Arial" w:hAnsi="Arial"/>
                <w:color w:val="FFFFFF" w:themeColor="background1"/>
                <w:sz w:val="24"/>
              </w:rPr>
              <w:t>/Controlling</w:t>
            </w:r>
          </w:p>
        </w:tc>
      </w:tr>
      <w:tr w:rsidR="00040BFC" w:rsidRPr="00D2103E" w14:paraId="28DEC522" w14:textId="77777777" w:rsidTr="1FF89185">
        <w:trPr>
          <w:trHeight w:val="137"/>
        </w:trPr>
        <w:tc>
          <w:tcPr>
            <w:tcW w:w="960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71DFEDC" w14:textId="68E0BDE5" w:rsidR="002C461C" w:rsidRDefault="002C461C" w:rsidP="002C461C">
            <w:pPr>
              <w:pStyle w:val="BulletedList"/>
              <w:numPr>
                <w:ilvl w:val="0"/>
                <w:numId w:val="20"/>
              </w:numPr>
              <w:rPr>
                <w:rStyle w:val="BulletedListChar"/>
                <w:rFonts w:ascii="Arial" w:hAnsi="Arial" w:cs="Arial"/>
                <w:sz w:val="24"/>
                <w:szCs w:val="24"/>
              </w:rPr>
            </w:pPr>
            <w:proofErr w:type="spellStart"/>
            <w:r>
              <w:rPr>
                <w:rStyle w:val="BulletedListChar"/>
                <w:rFonts w:ascii="Arial" w:hAnsi="Arial" w:cs="Arial"/>
                <w:sz w:val="24"/>
                <w:szCs w:val="24"/>
              </w:rPr>
              <w:t>Organising</w:t>
            </w:r>
            <w:proofErr w:type="spellEnd"/>
            <w:r>
              <w:rPr>
                <w:rStyle w:val="BulletedListChar"/>
                <w:rFonts w:ascii="Arial" w:hAnsi="Arial" w:cs="Arial"/>
                <w:sz w:val="24"/>
                <w:szCs w:val="24"/>
              </w:rPr>
              <w:t xml:space="preserve"> and managing own workload </w:t>
            </w:r>
            <w:r w:rsidR="00511463">
              <w:rPr>
                <w:rStyle w:val="BulletedListChar"/>
                <w:rFonts w:ascii="Arial" w:hAnsi="Arial" w:cs="Arial"/>
                <w:sz w:val="24"/>
                <w:szCs w:val="24"/>
              </w:rPr>
              <w:t>i</w:t>
            </w:r>
            <w:r w:rsidR="00511463" w:rsidRPr="00511463">
              <w:rPr>
                <w:rStyle w:val="BulletedListChar"/>
                <w:rFonts w:ascii="Arial" w:hAnsi="Arial" w:cs="Arial"/>
                <w:sz w:val="24"/>
                <w:szCs w:val="24"/>
              </w:rPr>
              <w:t xml:space="preserve">n line </w:t>
            </w:r>
            <w:r>
              <w:rPr>
                <w:rStyle w:val="BulletedListChar"/>
                <w:rFonts w:ascii="Arial" w:hAnsi="Arial" w:cs="Arial"/>
                <w:sz w:val="24"/>
                <w:szCs w:val="24"/>
              </w:rPr>
              <w:t>with corporate priorities and agreed personal objectives</w:t>
            </w:r>
          </w:p>
          <w:p w14:paraId="64C70BD8" w14:textId="77777777" w:rsidR="002C461C" w:rsidRDefault="002C461C" w:rsidP="002C461C">
            <w:pPr>
              <w:pStyle w:val="BulletedList"/>
              <w:numPr>
                <w:ilvl w:val="0"/>
                <w:numId w:val="20"/>
              </w:numPr>
              <w:rPr>
                <w:rStyle w:val="BulletedListChar"/>
                <w:rFonts w:ascii="Arial" w:hAnsi="Arial" w:cs="Arial"/>
                <w:sz w:val="24"/>
                <w:szCs w:val="24"/>
              </w:rPr>
            </w:pPr>
            <w:r>
              <w:rPr>
                <w:rStyle w:val="BulletedListChar"/>
                <w:rFonts w:ascii="Arial" w:hAnsi="Arial" w:cs="Arial"/>
                <w:sz w:val="24"/>
                <w:szCs w:val="24"/>
              </w:rPr>
              <w:t>Advising heads of service and managers</w:t>
            </w:r>
          </w:p>
          <w:p w14:paraId="431E5A13" w14:textId="77777777" w:rsidR="002C461C" w:rsidRDefault="002C461C" w:rsidP="002C461C">
            <w:pPr>
              <w:pStyle w:val="BulletedList"/>
              <w:numPr>
                <w:ilvl w:val="0"/>
                <w:numId w:val="20"/>
              </w:numPr>
              <w:rPr>
                <w:rStyle w:val="BulletedListChar"/>
                <w:rFonts w:ascii="Arial" w:hAnsi="Arial" w:cs="Arial"/>
                <w:sz w:val="24"/>
                <w:szCs w:val="24"/>
              </w:rPr>
            </w:pPr>
            <w:r>
              <w:rPr>
                <w:rStyle w:val="BulletedListChar"/>
                <w:rFonts w:ascii="Arial" w:hAnsi="Arial" w:cs="Arial"/>
                <w:sz w:val="24"/>
                <w:szCs w:val="24"/>
              </w:rPr>
              <w:t>Preparing communications plans and campaigns, working to deadlines</w:t>
            </w:r>
          </w:p>
          <w:p w14:paraId="79576586" w14:textId="13E8E895" w:rsidR="00040BFC" w:rsidRPr="007E0649" w:rsidRDefault="00040BFC" w:rsidP="00D700E5">
            <w:pPr>
              <w:pStyle w:val="BulletedList"/>
              <w:numPr>
                <w:ilvl w:val="0"/>
                <w:numId w:val="0"/>
              </w:numPr>
              <w:ind w:left="720"/>
              <w:rPr>
                <w:rStyle w:val="BulletedListChar"/>
                <w:rFonts w:ascii="Arial" w:hAnsi="Arial" w:cs="Arial"/>
                <w:sz w:val="24"/>
                <w:szCs w:val="24"/>
              </w:rPr>
            </w:pPr>
          </w:p>
        </w:tc>
      </w:tr>
      <w:tr w:rsidR="00040BFC" w:rsidRPr="00D2103E" w14:paraId="23B68249" w14:textId="77777777" w:rsidTr="00C30EDD">
        <w:trPr>
          <w:trHeight w:val="137"/>
        </w:trPr>
        <w:tc>
          <w:tcPr>
            <w:tcW w:w="9606" w:type="dxa"/>
            <w:tcBorders>
              <w:top w:val="single" w:sz="4" w:space="0" w:color="auto"/>
              <w:left w:val="single" w:sz="8" w:space="0" w:color="auto"/>
              <w:bottom w:val="single" w:sz="4" w:space="0" w:color="auto"/>
              <w:right w:val="single" w:sz="8" w:space="0" w:color="auto"/>
            </w:tcBorders>
            <w:shd w:val="clear" w:color="auto" w:fill="4F81BD" w:themeFill="accent1"/>
            <w:tcMar>
              <w:top w:w="0" w:type="dxa"/>
              <w:left w:w="108" w:type="dxa"/>
              <w:bottom w:w="0" w:type="dxa"/>
              <w:right w:w="108" w:type="dxa"/>
            </w:tcMar>
          </w:tcPr>
          <w:p w14:paraId="053D8225" w14:textId="77777777" w:rsidR="00040BFC" w:rsidRPr="00A54ECE" w:rsidRDefault="00040BFC" w:rsidP="00A54ECE">
            <w:pPr>
              <w:pStyle w:val="Descriptionlabels"/>
              <w:rPr>
                <w:rStyle w:val="Strong"/>
                <w:b/>
                <w:bCs w:val="0"/>
              </w:rPr>
            </w:pPr>
            <w:r w:rsidRPr="00A54ECE">
              <w:rPr>
                <w:rStyle w:val="DetailsChar"/>
                <w:rFonts w:ascii="Arial" w:hAnsi="Arial"/>
                <w:color w:val="FFFFFF" w:themeColor="background1"/>
                <w:sz w:val="24"/>
              </w:rPr>
              <w:t>Customers and Contacts</w:t>
            </w:r>
          </w:p>
        </w:tc>
      </w:tr>
      <w:tr w:rsidR="00040BFC" w:rsidRPr="00D2103E" w14:paraId="22BF25DF" w14:textId="77777777" w:rsidTr="1FF89185">
        <w:trPr>
          <w:trHeight w:val="137"/>
        </w:trPr>
        <w:tc>
          <w:tcPr>
            <w:tcW w:w="960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8AF1873" w14:textId="77777777" w:rsidR="002C461C" w:rsidRDefault="002C461C" w:rsidP="002C461C">
            <w:pPr>
              <w:pStyle w:val="Descriptionlabels"/>
              <w:rPr>
                <w:rStyle w:val="DetailsChar"/>
                <w:rFonts w:ascii="Arial" w:hAnsi="Arial" w:cs="Arial"/>
                <w:sz w:val="24"/>
                <w:szCs w:val="24"/>
              </w:rPr>
            </w:pPr>
            <w:r w:rsidRPr="002461F2">
              <w:rPr>
                <w:rStyle w:val="DetailsChar"/>
                <w:rFonts w:ascii="Arial" w:hAnsi="Arial" w:cs="Arial"/>
                <w:sz w:val="24"/>
                <w:szCs w:val="24"/>
              </w:rPr>
              <w:t>Internal</w:t>
            </w:r>
          </w:p>
          <w:p w14:paraId="4049A35B" w14:textId="77777777" w:rsidR="002C461C" w:rsidRPr="00AE6C6D" w:rsidRDefault="002C461C" w:rsidP="002C461C">
            <w:pPr>
              <w:numPr>
                <w:ilvl w:val="0"/>
                <w:numId w:val="1"/>
              </w:numPr>
              <w:spacing w:before="60" w:after="20"/>
              <w:ind w:left="360"/>
              <w:rPr>
                <w:rFonts w:eastAsia="Calibri" w:cs="Arial"/>
                <w:color w:val="262626"/>
                <w:sz w:val="24"/>
                <w:lang w:val="en-US"/>
              </w:rPr>
            </w:pPr>
            <w:r w:rsidRPr="00AE6C6D">
              <w:rPr>
                <w:rFonts w:eastAsia="Calibri" w:cs="Arial"/>
                <w:color w:val="262626"/>
                <w:sz w:val="24"/>
                <w:lang w:val="en-US"/>
              </w:rPr>
              <w:t>Directors</w:t>
            </w:r>
          </w:p>
          <w:p w14:paraId="640CC102" w14:textId="77777777" w:rsidR="002C461C" w:rsidRPr="00AE6C6D" w:rsidRDefault="002C461C" w:rsidP="002C461C">
            <w:pPr>
              <w:numPr>
                <w:ilvl w:val="0"/>
                <w:numId w:val="1"/>
              </w:numPr>
              <w:spacing w:before="60" w:after="20"/>
              <w:ind w:left="360"/>
              <w:rPr>
                <w:rFonts w:eastAsia="Calibri" w:cs="Arial"/>
                <w:color w:val="262626"/>
                <w:sz w:val="24"/>
                <w:lang w:val="en-US"/>
              </w:rPr>
            </w:pPr>
            <w:r>
              <w:rPr>
                <w:rFonts w:eastAsia="Calibri" w:cs="Arial"/>
                <w:color w:val="262626"/>
                <w:sz w:val="24"/>
                <w:lang w:val="en-US"/>
              </w:rPr>
              <w:lastRenderedPageBreak/>
              <w:t>A</w:t>
            </w:r>
            <w:proofErr w:type="spellStart"/>
            <w:r>
              <w:rPr>
                <w:rFonts w:eastAsia="Calibri"/>
              </w:rPr>
              <w:t>ssistant</w:t>
            </w:r>
            <w:proofErr w:type="spellEnd"/>
            <w:r>
              <w:rPr>
                <w:rFonts w:eastAsia="Calibri"/>
              </w:rPr>
              <w:t xml:space="preserve"> Directors</w:t>
            </w:r>
          </w:p>
          <w:p w14:paraId="58555998" w14:textId="77777777" w:rsidR="002C461C" w:rsidRPr="00AE6C6D" w:rsidRDefault="002C461C" w:rsidP="002C461C">
            <w:pPr>
              <w:numPr>
                <w:ilvl w:val="0"/>
                <w:numId w:val="1"/>
              </w:numPr>
              <w:spacing w:before="60" w:after="20"/>
              <w:ind w:left="360"/>
              <w:rPr>
                <w:rFonts w:eastAsia="Calibri" w:cs="Arial"/>
                <w:color w:val="262626"/>
                <w:sz w:val="24"/>
                <w:lang w:val="en-US"/>
              </w:rPr>
            </w:pPr>
            <w:r w:rsidRPr="00AE6C6D">
              <w:rPr>
                <w:rFonts w:eastAsia="Calibri" w:cs="Arial"/>
                <w:color w:val="262626"/>
                <w:sz w:val="24"/>
                <w:lang w:val="en-US"/>
              </w:rPr>
              <w:t>Managers Group</w:t>
            </w:r>
          </w:p>
          <w:p w14:paraId="5D5AFD53" w14:textId="070780C7" w:rsidR="002C461C" w:rsidRPr="00AE6C6D" w:rsidRDefault="002C461C" w:rsidP="002C461C">
            <w:pPr>
              <w:numPr>
                <w:ilvl w:val="0"/>
                <w:numId w:val="1"/>
              </w:numPr>
              <w:spacing w:before="60" w:after="20"/>
              <w:ind w:left="360"/>
              <w:rPr>
                <w:rFonts w:eastAsia="Calibri" w:cs="Arial"/>
                <w:color w:val="262626"/>
                <w:sz w:val="24"/>
                <w:lang w:val="en-US"/>
              </w:rPr>
            </w:pPr>
            <w:proofErr w:type="spellStart"/>
            <w:r w:rsidRPr="00AE6C6D">
              <w:rPr>
                <w:rFonts w:eastAsia="Calibri" w:cs="Arial"/>
                <w:color w:val="262626"/>
                <w:sz w:val="24"/>
                <w:lang w:val="en-US"/>
              </w:rPr>
              <w:t>Council</w:t>
            </w:r>
            <w:r>
              <w:rPr>
                <w:rFonts w:eastAsia="Calibri" w:cs="Arial"/>
                <w:color w:val="262626"/>
                <w:sz w:val="24"/>
                <w:lang w:val="en-US"/>
              </w:rPr>
              <w:t>l</w:t>
            </w:r>
            <w:r w:rsidRPr="00AE6C6D">
              <w:rPr>
                <w:rFonts w:eastAsia="Calibri" w:cs="Arial"/>
                <w:color w:val="262626"/>
                <w:sz w:val="24"/>
                <w:lang w:val="en-US"/>
              </w:rPr>
              <w:t>ors</w:t>
            </w:r>
            <w:proofErr w:type="spellEnd"/>
          </w:p>
          <w:p w14:paraId="06B54295" w14:textId="77777777" w:rsidR="002C461C" w:rsidRPr="00AE6C6D" w:rsidRDefault="002C461C" w:rsidP="002C461C">
            <w:pPr>
              <w:numPr>
                <w:ilvl w:val="0"/>
                <w:numId w:val="1"/>
              </w:numPr>
              <w:spacing w:before="60" w:after="20"/>
              <w:ind w:left="360"/>
              <w:rPr>
                <w:rFonts w:eastAsia="Calibri" w:cs="Arial"/>
                <w:color w:val="262626"/>
                <w:sz w:val="24"/>
                <w:lang w:val="en-US"/>
              </w:rPr>
            </w:pPr>
            <w:r w:rsidRPr="00AE6C6D">
              <w:rPr>
                <w:rFonts w:eastAsia="Calibri" w:cs="Arial"/>
                <w:color w:val="262626"/>
                <w:sz w:val="24"/>
                <w:lang w:val="en-US"/>
              </w:rPr>
              <w:t>Other officers</w:t>
            </w:r>
          </w:p>
          <w:p w14:paraId="72C7F10B" w14:textId="77777777" w:rsidR="002C461C" w:rsidRPr="00AE6C6D" w:rsidRDefault="002C461C" w:rsidP="002C461C">
            <w:pPr>
              <w:spacing w:before="120" w:after="120"/>
              <w:rPr>
                <w:rFonts w:eastAsia="Calibri" w:cs="Arial"/>
                <w:b/>
                <w:smallCaps/>
                <w:color w:val="262626"/>
                <w:sz w:val="24"/>
                <w:lang w:val="en-US"/>
              </w:rPr>
            </w:pPr>
            <w:r w:rsidRPr="00AE6C6D">
              <w:rPr>
                <w:rFonts w:eastAsia="Calibri" w:cs="Arial"/>
                <w:b/>
                <w:smallCaps/>
                <w:color w:val="262626"/>
                <w:sz w:val="24"/>
                <w:lang w:val="en-US"/>
              </w:rPr>
              <w:t>External</w:t>
            </w:r>
          </w:p>
          <w:p w14:paraId="7B77258F" w14:textId="77777777" w:rsidR="002C461C" w:rsidRPr="00AE6C6D" w:rsidRDefault="002C461C" w:rsidP="002C461C">
            <w:pPr>
              <w:numPr>
                <w:ilvl w:val="0"/>
                <w:numId w:val="1"/>
              </w:numPr>
              <w:spacing w:before="60" w:after="20"/>
              <w:ind w:left="360"/>
              <w:rPr>
                <w:rFonts w:eastAsia="Calibri" w:cs="Arial"/>
                <w:color w:val="262626"/>
                <w:sz w:val="24"/>
                <w:lang w:val="en-US"/>
              </w:rPr>
            </w:pPr>
            <w:r w:rsidRPr="00AE6C6D">
              <w:rPr>
                <w:rFonts w:eastAsia="Calibri"/>
                <w:color w:val="262626"/>
                <w:sz w:val="24"/>
                <w:lang w:val="en-US"/>
              </w:rPr>
              <w:t>Journalists</w:t>
            </w:r>
          </w:p>
          <w:p w14:paraId="24E8D4D0" w14:textId="77777777" w:rsidR="002C461C" w:rsidRPr="00AE6C6D" w:rsidRDefault="002C461C" w:rsidP="002C461C">
            <w:pPr>
              <w:numPr>
                <w:ilvl w:val="0"/>
                <w:numId w:val="1"/>
              </w:numPr>
              <w:spacing w:before="60" w:after="20"/>
              <w:ind w:left="360"/>
              <w:rPr>
                <w:rFonts w:eastAsia="Calibri" w:cs="Arial"/>
                <w:color w:val="262626"/>
                <w:sz w:val="24"/>
                <w:lang w:val="en-US"/>
              </w:rPr>
            </w:pPr>
            <w:r w:rsidRPr="00AE6C6D">
              <w:rPr>
                <w:rFonts w:eastAsia="Calibri"/>
                <w:color w:val="262626"/>
                <w:sz w:val="24"/>
                <w:lang w:val="en-US"/>
              </w:rPr>
              <w:t>Designers/printers</w:t>
            </w:r>
          </w:p>
          <w:p w14:paraId="1338FEC4" w14:textId="77777777" w:rsidR="002C461C" w:rsidRPr="00AE6C6D" w:rsidRDefault="002C461C" w:rsidP="002C461C">
            <w:pPr>
              <w:numPr>
                <w:ilvl w:val="0"/>
                <w:numId w:val="1"/>
              </w:numPr>
              <w:spacing w:before="60" w:after="20"/>
              <w:ind w:left="360"/>
              <w:rPr>
                <w:rFonts w:eastAsia="Calibri" w:cs="Arial"/>
                <w:color w:val="262626"/>
                <w:sz w:val="24"/>
                <w:lang w:val="en-US"/>
              </w:rPr>
            </w:pPr>
            <w:r w:rsidRPr="00AE6C6D">
              <w:rPr>
                <w:rFonts w:eastAsia="Calibri"/>
                <w:color w:val="262626"/>
                <w:sz w:val="24"/>
                <w:lang w:val="en-US"/>
              </w:rPr>
              <w:t xml:space="preserve">Partner agencies </w:t>
            </w:r>
          </w:p>
          <w:p w14:paraId="0A5CBCAE" w14:textId="234F3F42" w:rsidR="008B6D10" w:rsidRPr="007E0649" w:rsidRDefault="008B6D10" w:rsidP="1FF89185">
            <w:pPr>
              <w:pStyle w:val="BulletedList"/>
              <w:numPr>
                <w:ilvl w:val="0"/>
                <w:numId w:val="0"/>
              </w:numPr>
              <w:rPr>
                <w:color w:val="262626" w:themeColor="text1" w:themeTint="D9"/>
                <w:szCs w:val="20"/>
              </w:rPr>
            </w:pPr>
          </w:p>
        </w:tc>
      </w:tr>
      <w:tr w:rsidR="00040BFC" w:rsidRPr="00D2103E" w14:paraId="56600D12" w14:textId="77777777" w:rsidTr="00C30EDD">
        <w:trPr>
          <w:trHeight w:val="137"/>
        </w:trPr>
        <w:tc>
          <w:tcPr>
            <w:tcW w:w="9606" w:type="dxa"/>
            <w:tcBorders>
              <w:top w:val="single" w:sz="4" w:space="0" w:color="auto"/>
              <w:left w:val="single" w:sz="8" w:space="0" w:color="auto"/>
              <w:bottom w:val="single" w:sz="4" w:space="0" w:color="auto"/>
              <w:right w:val="single" w:sz="8" w:space="0" w:color="auto"/>
            </w:tcBorders>
            <w:shd w:val="clear" w:color="auto" w:fill="4F81BD" w:themeFill="accent1"/>
            <w:tcMar>
              <w:top w:w="0" w:type="dxa"/>
              <w:left w:w="108" w:type="dxa"/>
              <w:bottom w:w="0" w:type="dxa"/>
              <w:right w:w="108" w:type="dxa"/>
            </w:tcMar>
          </w:tcPr>
          <w:p w14:paraId="1A1C9A81" w14:textId="77777777" w:rsidR="00040BFC" w:rsidRPr="000D5DAA" w:rsidRDefault="00040BFC" w:rsidP="000D5DAA">
            <w:pPr>
              <w:pStyle w:val="Descriptionlabels"/>
              <w:rPr>
                <w:rStyle w:val="DetailsChar"/>
                <w:rFonts w:ascii="Arial" w:hAnsi="Arial"/>
                <w:sz w:val="24"/>
              </w:rPr>
            </w:pPr>
            <w:r w:rsidRPr="000E6B18">
              <w:rPr>
                <w:rStyle w:val="DetailsChar"/>
                <w:rFonts w:ascii="Arial" w:hAnsi="Arial"/>
                <w:color w:val="FFFFFF" w:themeColor="background1"/>
                <w:sz w:val="24"/>
              </w:rPr>
              <w:lastRenderedPageBreak/>
              <w:t>Service/Team Structure</w:t>
            </w:r>
          </w:p>
        </w:tc>
      </w:tr>
      <w:tr w:rsidR="00040BFC" w:rsidRPr="00D2103E" w14:paraId="2227A29F" w14:textId="77777777" w:rsidTr="1FF89185">
        <w:trPr>
          <w:trHeight w:val="137"/>
        </w:trPr>
        <w:tc>
          <w:tcPr>
            <w:tcW w:w="960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F15610F" w14:textId="73A821BA" w:rsidR="00040BFC" w:rsidRDefault="00040BFC" w:rsidP="00D700E5">
            <w:pPr>
              <w:pStyle w:val="Descriptionlabels"/>
              <w:ind w:left="720"/>
              <w:rPr>
                <w:rFonts w:cs="Arial"/>
                <w:noProof/>
                <w:szCs w:val="24"/>
                <w:lang w:val="en-GB" w:eastAsia="en-GB"/>
              </w:rPr>
            </w:pPr>
          </w:p>
          <w:p w14:paraId="04183ABC" w14:textId="77777777" w:rsidR="00040BFC" w:rsidRDefault="00040BFC" w:rsidP="00137E4F">
            <w:pPr>
              <w:pStyle w:val="Descriptionlabels"/>
              <w:rPr>
                <w:rStyle w:val="DetailsChar"/>
                <w:rFonts w:ascii="Arial" w:hAnsi="Arial" w:cs="Arial"/>
                <w:sz w:val="24"/>
                <w:szCs w:val="24"/>
              </w:rPr>
            </w:pPr>
          </w:p>
          <w:p w14:paraId="6706CC5B" w14:textId="0C77B33B" w:rsidR="008B6D10" w:rsidRDefault="00F81EAB" w:rsidP="00137E4F">
            <w:pPr>
              <w:pStyle w:val="Descriptionlabels"/>
              <w:rPr>
                <w:rStyle w:val="DetailsChar"/>
                <w:rFonts w:ascii="Arial" w:hAnsi="Arial" w:cs="Arial"/>
                <w:szCs w:val="24"/>
              </w:rPr>
            </w:pPr>
            <w:r>
              <w:rPr>
                <w:rFonts w:cs="Arial"/>
                <w:noProof/>
                <w:lang w:val="en-GB" w:eastAsia="en-GB"/>
              </w:rPr>
              <w:drawing>
                <wp:inline distT="0" distB="0" distL="0" distR="0" wp14:anchorId="672393B5" wp14:editId="78FB2920">
                  <wp:extent cx="5905500" cy="2800350"/>
                  <wp:effectExtent l="38100" t="0" r="57150" b="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inline>
              </w:drawing>
            </w:r>
          </w:p>
          <w:p w14:paraId="7F4DDF8B" w14:textId="77777777" w:rsidR="008B6D10" w:rsidRDefault="008B6D10" w:rsidP="00137E4F">
            <w:pPr>
              <w:pStyle w:val="Descriptionlabels"/>
              <w:rPr>
                <w:rStyle w:val="DetailsChar"/>
                <w:rFonts w:ascii="Arial" w:hAnsi="Arial" w:cs="Arial"/>
                <w:szCs w:val="24"/>
              </w:rPr>
            </w:pPr>
          </w:p>
          <w:p w14:paraId="4C57FAE1" w14:textId="77777777" w:rsidR="008B6D10" w:rsidRDefault="008B6D10" w:rsidP="00137E4F">
            <w:pPr>
              <w:pStyle w:val="Descriptionlabels"/>
              <w:rPr>
                <w:rStyle w:val="DetailsChar"/>
                <w:rFonts w:ascii="Arial" w:hAnsi="Arial" w:cs="Arial"/>
                <w:szCs w:val="24"/>
              </w:rPr>
            </w:pPr>
          </w:p>
          <w:p w14:paraId="4E16A380" w14:textId="77777777" w:rsidR="008B6D10" w:rsidRDefault="008B6D10" w:rsidP="00137E4F">
            <w:pPr>
              <w:pStyle w:val="Descriptionlabels"/>
              <w:rPr>
                <w:rStyle w:val="DetailsChar"/>
                <w:rFonts w:ascii="Arial" w:hAnsi="Arial" w:cs="Arial"/>
                <w:szCs w:val="24"/>
              </w:rPr>
            </w:pPr>
          </w:p>
          <w:p w14:paraId="591B2903" w14:textId="77777777" w:rsidR="008B6D10" w:rsidRDefault="008B6D10" w:rsidP="00137E4F">
            <w:pPr>
              <w:pStyle w:val="Descriptionlabels"/>
              <w:rPr>
                <w:rStyle w:val="DetailsChar"/>
                <w:rFonts w:ascii="Arial" w:hAnsi="Arial" w:cs="Arial"/>
                <w:szCs w:val="24"/>
              </w:rPr>
            </w:pPr>
          </w:p>
          <w:p w14:paraId="02586F79" w14:textId="77777777" w:rsidR="008B6D10" w:rsidRDefault="008B6D10" w:rsidP="00137E4F">
            <w:pPr>
              <w:pStyle w:val="Descriptionlabels"/>
              <w:rPr>
                <w:rStyle w:val="DetailsChar"/>
                <w:rFonts w:ascii="Arial" w:hAnsi="Arial" w:cs="Arial"/>
                <w:szCs w:val="24"/>
              </w:rPr>
            </w:pPr>
          </w:p>
          <w:p w14:paraId="7CC3E24F" w14:textId="77777777" w:rsidR="008B6D10" w:rsidRDefault="008B6D10" w:rsidP="00137E4F">
            <w:pPr>
              <w:pStyle w:val="Descriptionlabels"/>
              <w:rPr>
                <w:rStyle w:val="DetailsChar"/>
                <w:rFonts w:ascii="Arial" w:hAnsi="Arial" w:cs="Arial"/>
                <w:szCs w:val="24"/>
              </w:rPr>
            </w:pPr>
          </w:p>
          <w:p w14:paraId="52DFEBDD" w14:textId="77777777" w:rsidR="008B6D10" w:rsidRDefault="008B6D10" w:rsidP="00137E4F">
            <w:pPr>
              <w:pStyle w:val="Descriptionlabels"/>
              <w:rPr>
                <w:rStyle w:val="DetailsChar"/>
                <w:rFonts w:ascii="Arial" w:hAnsi="Arial" w:cs="Arial"/>
                <w:szCs w:val="24"/>
              </w:rPr>
            </w:pPr>
          </w:p>
          <w:p w14:paraId="0519ECD9" w14:textId="77777777" w:rsidR="008B6D10" w:rsidRDefault="008B6D10" w:rsidP="00137E4F">
            <w:pPr>
              <w:pStyle w:val="Descriptionlabels"/>
              <w:rPr>
                <w:rStyle w:val="DetailsChar"/>
                <w:rFonts w:ascii="Arial" w:hAnsi="Arial" w:cs="Arial"/>
                <w:szCs w:val="24"/>
              </w:rPr>
            </w:pPr>
          </w:p>
          <w:p w14:paraId="746D5A21" w14:textId="00E5F8A1" w:rsidR="008B6D10" w:rsidRPr="002461F2" w:rsidRDefault="008B6D10" w:rsidP="00137E4F">
            <w:pPr>
              <w:pStyle w:val="Descriptionlabels"/>
              <w:rPr>
                <w:rStyle w:val="DetailsChar"/>
                <w:rFonts w:ascii="Arial" w:hAnsi="Arial" w:cs="Arial"/>
                <w:sz w:val="24"/>
                <w:szCs w:val="24"/>
              </w:rPr>
            </w:pPr>
          </w:p>
        </w:tc>
      </w:tr>
    </w:tbl>
    <w:p w14:paraId="65966BBA" w14:textId="77777777" w:rsidR="00042B15" w:rsidRDefault="00EF2EE4" w:rsidP="00E64154">
      <w:pPr>
        <w:rPr>
          <w:b/>
          <w:color w:val="1F497D"/>
          <w:sz w:val="28"/>
          <w:szCs w:val="28"/>
        </w:rPr>
      </w:pPr>
      <w:r>
        <w:br w:type="page"/>
      </w:r>
      <w:r w:rsidR="00042B15" w:rsidRPr="00863FBB">
        <w:rPr>
          <w:b/>
          <w:color w:val="1F497D"/>
          <w:sz w:val="28"/>
          <w:szCs w:val="28"/>
        </w:rPr>
        <w:lastRenderedPageBreak/>
        <w:t>PERSON SPECIFICATION</w:t>
      </w:r>
    </w:p>
    <w:p w14:paraId="56AFA0BA" w14:textId="77777777" w:rsidR="00554609" w:rsidRDefault="00554609" w:rsidP="00E64154">
      <w:pPr>
        <w:rPr>
          <w:b/>
          <w:color w:val="1F497D"/>
          <w:sz w:val="28"/>
          <w:szCs w:val="28"/>
        </w:rPr>
      </w:pPr>
    </w:p>
    <w:p w14:paraId="2AB5D776" w14:textId="181404F4" w:rsidR="00554609" w:rsidRPr="005D6AD4" w:rsidRDefault="00554609" w:rsidP="00554609">
      <w:pPr>
        <w:rPr>
          <w:rFonts w:cs="Arial"/>
          <w:b/>
          <w:sz w:val="24"/>
        </w:rPr>
      </w:pPr>
      <w:r w:rsidRPr="005D6AD4">
        <w:rPr>
          <w:rFonts w:cs="Arial"/>
          <w:b/>
          <w:sz w:val="24"/>
        </w:rPr>
        <w:t>Candidates must be able to demonstrate</w:t>
      </w:r>
      <w:r w:rsidR="0096646D">
        <w:rPr>
          <w:rFonts w:cs="Arial"/>
          <w:b/>
          <w:sz w:val="24"/>
        </w:rPr>
        <w:t>, giving examples,</w:t>
      </w:r>
      <w:r w:rsidRPr="005D6AD4">
        <w:rPr>
          <w:rFonts w:cs="Arial"/>
          <w:b/>
          <w:sz w:val="24"/>
        </w:rPr>
        <w:t xml:space="preserve"> </w:t>
      </w:r>
      <w:r w:rsidRPr="00E01648">
        <w:rPr>
          <w:rFonts w:cs="Arial"/>
          <w:b/>
          <w:color w:val="1F497D" w:themeColor="text2"/>
          <w:sz w:val="24"/>
        </w:rPr>
        <w:t xml:space="preserve">all essential criteria </w:t>
      </w:r>
      <w:r w:rsidR="00817058">
        <w:rPr>
          <w:rFonts w:cs="Arial"/>
          <w:b/>
          <w:sz w:val="24"/>
        </w:rPr>
        <w:t>marked as A</w:t>
      </w:r>
      <w:r w:rsidR="00653E81">
        <w:rPr>
          <w:rFonts w:cs="Arial"/>
          <w:b/>
          <w:sz w:val="24"/>
        </w:rPr>
        <w:t>, A/C</w:t>
      </w:r>
      <w:r w:rsidR="00817058">
        <w:rPr>
          <w:rFonts w:cs="Arial"/>
          <w:b/>
          <w:sz w:val="24"/>
        </w:rPr>
        <w:t xml:space="preserve"> </w:t>
      </w:r>
      <w:r w:rsidR="00BE0FB7">
        <w:rPr>
          <w:rFonts w:cs="Arial"/>
          <w:b/>
          <w:sz w:val="24"/>
        </w:rPr>
        <w:t>or A/</w:t>
      </w:r>
      <w:r w:rsidR="00C85670">
        <w:rPr>
          <w:rFonts w:cs="Arial"/>
          <w:b/>
          <w:sz w:val="24"/>
        </w:rPr>
        <w:t>I</w:t>
      </w:r>
      <w:r w:rsidR="00BE0FB7">
        <w:rPr>
          <w:rFonts w:cs="Arial"/>
          <w:b/>
          <w:sz w:val="24"/>
        </w:rPr>
        <w:t xml:space="preserve"> </w:t>
      </w:r>
      <w:r w:rsidRPr="005D6AD4">
        <w:rPr>
          <w:rFonts w:cs="Arial"/>
          <w:b/>
          <w:sz w:val="24"/>
        </w:rPr>
        <w:t>within their application form to be shortlisted for this role.</w:t>
      </w:r>
    </w:p>
    <w:p w14:paraId="1D17A62E" w14:textId="77777777" w:rsidR="00554609" w:rsidRPr="00863FBB" w:rsidRDefault="00554609" w:rsidP="00E64154">
      <w:pPr>
        <w:rPr>
          <w:b/>
          <w:color w:val="1F497D"/>
          <w:sz w:val="28"/>
          <w:szCs w:val="28"/>
        </w:rPr>
      </w:pPr>
    </w:p>
    <w:tbl>
      <w:tblPr>
        <w:tblStyle w:val="TableGrid"/>
        <w:tblW w:w="10032" w:type="dxa"/>
        <w:tblLayout w:type="fixed"/>
        <w:tblLook w:val="04A0" w:firstRow="1" w:lastRow="0" w:firstColumn="1" w:lastColumn="0" w:noHBand="0" w:noVBand="1"/>
      </w:tblPr>
      <w:tblGrid>
        <w:gridCol w:w="1740"/>
        <w:gridCol w:w="3047"/>
        <w:gridCol w:w="1276"/>
        <w:gridCol w:w="2670"/>
        <w:gridCol w:w="1299"/>
      </w:tblGrid>
      <w:tr w:rsidR="005031C7" w:rsidRPr="005D6AD4" w14:paraId="055F5D62" w14:textId="7E915172" w:rsidTr="00C30EDD">
        <w:tc>
          <w:tcPr>
            <w:tcW w:w="1740" w:type="dxa"/>
            <w:tcBorders>
              <w:top w:val="single" w:sz="4" w:space="0" w:color="auto"/>
              <w:right w:val="single" w:sz="4" w:space="0" w:color="auto"/>
            </w:tcBorders>
            <w:shd w:val="clear" w:color="auto" w:fill="4F81BD" w:themeFill="accent1"/>
          </w:tcPr>
          <w:p w14:paraId="666ED4B7" w14:textId="77777777" w:rsidR="005031C7" w:rsidRPr="000E6B18" w:rsidRDefault="005031C7" w:rsidP="000C2C40">
            <w:pPr>
              <w:pStyle w:val="Descriptionlabels"/>
              <w:rPr>
                <w:rStyle w:val="DetailsChar"/>
                <w:rFonts w:ascii="Arial" w:hAnsi="Arial" w:cs="Arial"/>
                <w:color w:val="FFFFFF" w:themeColor="background1"/>
                <w:sz w:val="24"/>
                <w:szCs w:val="24"/>
              </w:rPr>
            </w:pPr>
          </w:p>
        </w:tc>
        <w:tc>
          <w:tcPr>
            <w:tcW w:w="8292" w:type="dxa"/>
            <w:gridSpan w:val="4"/>
            <w:tcBorders>
              <w:top w:val="single" w:sz="4" w:space="0" w:color="auto"/>
              <w:left w:val="single" w:sz="4" w:space="0" w:color="auto"/>
            </w:tcBorders>
            <w:shd w:val="clear" w:color="auto" w:fill="4F81BD" w:themeFill="accent1"/>
          </w:tcPr>
          <w:p w14:paraId="27EE71AF" w14:textId="56CEEE77" w:rsidR="005031C7" w:rsidRPr="000E6B18" w:rsidRDefault="005031C7" w:rsidP="005031C7">
            <w:pPr>
              <w:pStyle w:val="Descriptionlabels"/>
              <w:jc w:val="center"/>
              <w:rPr>
                <w:rStyle w:val="DetailsChar"/>
                <w:rFonts w:ascii="Arial" w:hAnsi="Arial" w:cs="Arial"/>
                <w:color w:val="FFFFFF" w:themeColor="background1"/>
                <w:sz w:val="24"/>
                <w:szCs w:val="24"/>
              </w:rPr>
            </w:pPr>
            <w:r w:rsidRPr="000E6B18">
              <w:rPr>
                <w:rStyle w:val="DetailsChar"/>
                <w:rFonts w:ascii="Arial" w:hAnsi="Arial" w:cs="Arial"/>
                <w:color w:val="FFFFFF" w:themeColor="background1"/>
                <w:sz w:val="24"/>
                <w:szCs w:val="24"/>
              </w:rPr>
              <w:t>Person Specification</w:t>
            </w:r>
          </w:p>
        </w:tc>
      </w:tr>
      <w:tr w:rsidR="00DA2691" w:rsidRPr="005D6AD4" w14:paraId="5EDADA04" w14:textId="018C1661" w:rsidTr="00C30EDD">
        <w:tc>
          <w:tcPr>
            <w:tcW w:w="1740" w:type="dxa"/>
            <w:tcBorders>
              <w:bottom w:val="single" w:sz="12" w:space="0" w:color="auto"/>
            </w:tcBorders>
            <w:shd w:val="clear" w:color="auto" w:fill="4F81BD" w:themeFill="accent1"/>
          </w:tcPr>
          <w:p w14:paraId="368E2CD4" w14:textId="77777777" w:rsidR="005968C1" w:rsidRPr="005D6AD4" w:rsidRDefault="005968C1" w:rsidP="000C2C40">
            <w:pPr>
              <w:pStyle w:val="Descriptionlabels"/>
              <w:rPr>
                <w:rStyle w:val="DetailsChar"/>
                <w:rFonts w:ascii="Arial" w:hAnsi="Arial" w:cs="Arial"/>
                <w:sz w:val="24"/>
                <w:szCs w:val="24"/>
              </w:rPr>
            </w:pPr>
          </w:p>
        </w:tc>
        <w:tc>
          <w:tcPr>
            <w:tcW w:w="3047" w:type="dxa"/>
            <w:tcBorders>
              <w:bottom w:val="single" w:sz="12" w:space="0" w:color="auto"/>
            </w:tcBorders>
            <w:shd w:val="clear" w:color="auto" w:fill="4F81BD" w:themeFill="accent1"/>
          </w:tcPr>
          <w:p w14:paraId="075A8BA6" w14:textId="77777777" w:rsidR="005968C1" w:rsidRPr="000E6B18" w:rsidRDefault="005968C1" w:rsidP="1FF89185">
            <w:pPr>
              <w:pStyle w:val="Descriptionlabels"/>
              <w:jc w:val="center"/>
              <w:rPr>
                <w:rStyle w:val="DetailsChar"/>
                <w:rFonts w:ascii="Arial" w:hAnsi="Arial" w:cs="Arial"/>
                <w:color w:val="FFFFFF" w:themeColor="background1"/>
                <w:sz w:val="24"/>
                <w:szCs w:val="24"/>
              </w:rPr>
            </w:pPr>
            <w:r w:rsidRPr="1FF89185">
              <w:rPr>
                <w:rStyle w:val="DetailsChar"/>
                <w:rFonts w:ascii="Arial" w:hAnsi="Arial" w:cs="Arial"/>
                <w:color w:val="FFFFFF" w:themeColor="background1"/>
                <w:sz w:val="24"/>
                <w:szCs w:val="24"/>
              </w:rPr>
              <w:t>Essential criteria</w:t>
            </w:r>
          </w:p>
        </w:tc>
        <w:tc>
          <w:tcPr>
            <w:tcW w:w="1276" w:type="dxa"/>
            <w:tcBorders>
              <w:bottom w:val="single" w:sz="12" w:space="0" w:color="auto"/>
            </w:tcBorders>
            <w:shd w:val="clear" w:color="auto" w:fill="4F81BD" w:themeFill="accent1"/>
          </w:tcPr>
          <w:p w14:paraId="612AE07D" w14:textId="640395D1" w:rsidR="005968C1" w:rsidRPr="00DA2691" w:rsidRDefault="005968C1" w:rsidP="1FF89185">
            <w:pPr>
              <w:pStyle w:val="Descriptionlabels"/>
              <w:jc w:val="center"/>
              <w:rPr>
                <w:rStyle w:val="DetailsChar"/>
                <w:rFonts w:ascii="Arial" w:hAnsi="Arial" w:cs="Arial"/>
                <w:color w:val="FFFFFF" w:themeColor="background1"/>
              </w:rPr>
            </w:pPr>
            <w:r w:rsidRPr="1FF89185">
              <w:rPr>
                <w:rStyle w:val="DetailsChar"/>
                <w:rFonts w:ascii="Arial" w:hAnsi="Arial" w:cs="Arial"/>
                <w:color w:val="FFFFFF" w:themeColor="background1"/>
              </w:rPr>
              <w:t>How Assessed</w:t>
            </w:r>
          </w:p>
        </w:tc>
        <w:tc>
          <w:tcPr>
            <w:tcW w:w="2670" w:type="dxa"/>
            <w:tcBorders>
              <w:bottom w:val="single" w:sz="12" w:space="0" w:color="auto"/>
            </w:tcBorders>
            <w:shd w:val="clear" w:color="auto" w:fill="4F81BD" w:themeFill="accent1"/>
          </w:tcPr>
          <w:p w14:paraId="37AC0F7C" w14:textId="44E35B1A" w:rsidR="005968C1" w:rsidRPr="000E6B18" w:rsidRDefault="005968C1" w:rsidP="1FF89185">
            <w:pPr>
              <w:pStyle w:val="Descriptionlabels"/>
              <w:jc w:val="center"/>
              <w:rPr>
                <w:rStyle w:val="DetailsChar"/>
                <w:rFonts w:ascii="Arial" w:hAnsi="Arial" w:cs="Arial"/>
                <w:color w:val="FFFFFF" w:themeColor="background1"/>
                <w:sz w:val="24"/>
                <w:szCs w:val="24"/>
              </w:rPr>
            </w:pPr>
            <w:r w:rsidRPr="1FF89185">
              <w:rPr>
                <w:rStyle w:val="DetailsChar"/>
                <w:rFonts w:ascii="Arial" w:hAnsi="Arial" w:cs="Arial"/>
                <w:color w:val="FFFFFF" w:themeColor="background1"/>
                <w:sz w:val="24"/>
                <w:szCs w:val="24"/>
              </w:rPr>
              <w:t>Desirable criteria</w:t>
            </w:r>
          </w:p>
        </w:tc>
        <w:tc>
          <w:tcPr>
            <w:tcW w:w="1299" w:type="dxa"/>
            <w:tcBorders>
              <w:bottom w:val="single" w:sz="12" w:space="0" w:color="auto"/>
            </w:tcBorders>
            <w:shd w:val="clear" w:color="auto" w:fill="4F81BD" w:themeFill="accent1"/>
          </w:tcPr>
          <w:p w14:paraId="76432582" w14:textId="29697B84" w:rsidR="005968C1" w:rsidRPr="00DA2691" w:rsidRDefault="004A1E7B" w:rsidP="1FF89185">
            <w:pPr>
              <w:pStyle w:val="Descriptionlabels"/>
              <w:jc w:val="center"/>
              <w:rPr>
                <w:rStyle w:val="DetailsChar"/>
                <w:rFonts w:ascii="Arial" w:hAnsi="Arial" w:cs="Arial"/>
                <w:color w:val="FFFFFF" w:themeColor="background1"/>
              </w:rPr>
            </w:pPr>
            <w:r w:rsidRPr="1FF89185">
              <w:rPr>
                <w:rStyle w:val="DetailsChar"/>
                <w:rFonts w:ascii="Arial" w:hAnsi="Arial" w:cs="Arial"/>
                <w:color w:val="FFFFFF" w:themeColor="background1"/>
              </w:rPr>
              <w:t>How Assessed</w:t>
            </w:r>
          </w:p>
        </w:tc>
      </w:tr>
      <w:tr w:rsidR="00111B70" w:rsidRPr="005D6AD4" w14:paraId="69F78A98" w14:textId="0902D4C2" w:rsidTr="2F8F960D">
        <w:trPr>
          <w:trHeight w:val="491"/>
        </w:trPr>
        <w:tc>
          <w:tcPr>
            <w:tcW w:w="1740" w:type="dxa"/>
            <w:vMerge w:val="restart"/>
            <w:tcBorders>
              <w:top w:val="single" w:sz="12" w:space="0" w:color="auto"/>
            </w:tcBorders>
          </w:tcPr>
          <w:p w14:paraId="0CEAC0B8" w14:textId="77777777" w:rsidR="00111B70" w:rsidRPr="005D6AD4" w:rsidRDefault="00111B70" w:rsidP="00111B70">
            <w:pPr>
              <w:pStyle w:val="Descriptionlabels"/>
              <w:rPr>
                <w:rStyle w:val="DetailsChar"/>
                <w:rFonts w:ascii="Arial" w:hAnsi="Arial" w:cs="Arial"/>
                <w:sz w:val="24"/>
                <w:szCs w:val="24"/>
              </w:rPr>
            </w:pPr>
            <w:r w:rsidRPr="005D6AD4">
              <w:rPr>
                <w:rStyle w:val="DetailsChar"/>
                <w:rFonts w:ascii="Arial" w:hAnsi="Arial" w:cs="Arial"/>
                <w:sz w:val="24"/>
                <w:szCs w:val="24"/>
              </w:rPr>
              <w:t>Qualifications/ Education / Training / Experience</w:t>
            </w:r>
          </w:p>
          <w:p w14:paraId="24F01096" w14:textId="77777777" w:rsidR="00111B70" w:rsidRPr="003B30EA" w:rsidRDefault="00111B70" w:rsidP="00111B70">
            <w:pPr>
              <w:pStyle w:val="Descriptionlabels"/>
              <w:rPr>
                <w:rStyle w:val="DetailsChar"/>
                <w:rFonts w:ascii="Arial" w:hAnsi="Arial" w:cs="Arial"/>
                <w:color w:val="FF0000"/>
                <w:sz w:val="24"/>
                <w:szCs w:val="24"/>
              </w:rPr>
            </w:pPr>
          </w:p>
        </w:tc>
        <w:tc>
          <w:tcPr>
            <w:tcW w:w="3047" w:type="dxa"/>
            <w:tcBorders>
              <w:top w:val="single" w:sz="12" w:space="0" w:color="auto"/>
            </w:tcBorders>
          </w:tcPr>
          <w:p w14:paraId="653A56FB" w14:textId="4E611898" w:rsidR="00111B70" w:rsidRPr="00511463" w:rsidRDefault="00453E45" w:rsidP="00111B70">
            <w:pPr>
              <w:pStyle w:val="BulletedList"/>
              <w:numPr>
                <w:ilvl w:val="0"/>
                <w:numId w:val="0"/>
              </w:numPr>
              <w:ind w:left="-1"/>
              <w:rPr>
                <w:rStyle w:val="DetailsChar"/>
                <w:rFonts w:ascii="Arial" w:hAnsi="Arial" w:cs="Arial"/>
                <w:sz w:val="22"/>
              </w:rPr>
            </w:pPr>
            <w:r>
              <w:rPr>
                <w:rFonts w:ascii="Arial" w:hAnsi="Arial" w:cs="Arial"/>
                <w:sz w:val="22"/>
              </w:rPr>
              <w:t>A Degree or equivalent</w:t>
            </w:r>
            <w:r w:rsidR="002B2F6C">
              <w:rPr>
                <w:rFonts w:ascii="Arial" w:hAnsi="Arial" w:cs="Arial"/>
                <w:sz w:val="22"/>
              </w:rPr>
              <w:t xml:space="preserve">. </w:t>
            </w:r>
            <w:r>
              <w:rPr>
                <w:rFonts w:ascii="Arial" w:hAnsi="Arial" w:cs="Arial"/>
                <w:sz w:val="22"/>
              </w:rPr>
              <w:t xml:space="preserve"> </w:t>
            </w:r>
            <w:r w:rsidR="00111B70" w:rsidRPr="00511463">
              <w:rPr>
                <w:rFonts w:ascii="Arial" w:hAnsi="Arial" w:cs="Arial"/>
                <w:sz w:val="22"/>
              </w:rPr>
              <w:t>Exceptional written and verbal communication skills, with strong attention to detail</w:t>
            </w:r>
            <w:r w:rsidR="002B2F6C">
              <w:rPr>
                <w:rFonts w:ascii="Arial" w:hAnsi="Arial" w:cs="Arial"/>
                <w:sz w:val="22"/>
              </w:rPr>
              <w:t>.</w:t>
            </w:r>
          </w:p>
        </w:tc>
        <w:tc>
          <w:tcPr>
            <w:tcW w:w="1276" w:type="dxa"/>
            <w:tcBorders>
              <w:top w:val="single" w:sz="12" w:space="0" w:color="auto"/>
            </w:tcBorders>
          </w:tcPr>
          <w:p w14:paraId="3D09EC9F" w14:textId="116716AF" w:rsidR="00111B70" w:rsidRPr="00511463" w:rsidRDefault="00111B70" w:rsidP="00111B70">
            <w:pPr>
              <w:pStyle w:val="BulletedList"/>
              <w:numPr>
                <w:ilvl w:val="0"/>
                <w:numId w:val="0"/>
              </w:numPr>
              <w:ind w:left="64"/>
              <w:rPr>
                <w:rStyle w:val="BulletedListChar"/>
                <w:rFonts w:ascii="Arial" w:hAnsi="Arial" w:cs="Arial"/>
                <w:sz w:val="22"/>
              </w:rPr>
            </w:pPr>
            <w:r w:rsidRPr="00511463">
              <w:rPr>
                <w:rFonts w:ascii="Arial" w:hAnsi="Arial" w:cs="Arial"/>
                <w:sz w:val="22"/>
              </w:rPr>
              <w:t>A/I/E</w:t>
            </w:r>
          </w:p>
        </w:tc>
        <w:tc>
          <w:tcPr>
            <w:tcW w:w="2670" w:type="dxa"/>
            <w:tcBorders>
              <w:top w:val="single" w:sz="12" w:space="0" w:color="auto"/>
            </w:tcBorders>
          </w:tcPr>
          <w:p w14:paraId="4B1B1B6A" w14:textId="29363C34" w:rsidR="00111B70" w:rsidRPr="00511463" w:rsidRDefault="00111B70" w:rsidP="00111B70">
            <w:pPr>
              <w:pStyle w:val="BulletedList"/>
              <w:numPr>
                <w:ilvl w:val="0"/>
                <w:numId w:val="0"/>
              </w:numPr>
              <w:ind w:left="-43"/>
              <w:rPr>
                <w:rStyle w:val="DetailsChar"/>
                <w:rFonts w:ascii="Arial" w:hAnsi="Arial" w:cs="Arial"/>
                <w:sz w:val="22"/>
              </w:rPr>
            </w:pPr>
            <w:r w:rsidRPr="00511463">
              <w:rPr>
                <w:rFonts w:ascii="Arial" w:hAnsi="Arial" w:cs="Arial"/>
                <w:sz w:val="22"/>
              </w:rPr>
              <w:t>Relevant professional qualification in Communications, Public Relations, Journalism, Marketing, or related field</w:t>
            </w:r>
          </w:p>
        </w:tc>
        <w:tc>
          <w:tcPr>
            <w:tcW w:w="1299" w:type="dxa"/>
            <w:tcBorders>
              <w:top w:val="single" w:sz="12" w:space="0" w:color="auto"/>
            </w:tcBorders>
          </w:tcPr>
          <w:p w14:paraId="4CA8BE1D" w14:textId="340AA818" w:rsidR="00111B70" w:rsidRPr="00511463" w:rsidRDefault="00111B70" w:rsidP="00111B70">
            <w:pPr>
              <w:pStyle w:val="BulletedList"/>
              <w:numPr>
                <w:ilvl w:val="0"/>
                <w:numId w:val="0"/>
              </w:numPr>
              <w:ind w:left="41"/>
              <w:rPr>
                <w:rStyle w:val="BulletedListChar"/>
                <w:rFonts w:ascii="Arial" w:hAnsi="Arial" w:cs="Arial"/>
                <w:sz w:val="22"/>
              </w:rPr>
            </w:pPr>
            <w:r w:rsidRPr="00511463">
              <w:rPr>
                <w:rFonts w:ascii="Arial" w:hAnsi="Arial" w:cs="Arial"/>
                <w:sz w:val="22"/>
              </w:rPr>
              <w:t>A/C</w:t>
            </w:r>
          </w:p>
        </w:tc>
      </w:tr>
      <w:tr w:rsidR="00111B70" w:rsidRPr="005D6AD4" w14:paraId="2883799B" w14:textId="77777777" w:rsidTr="2F8F960D">
        <w:trPr>
          <w:trHeight w:val="435"/>
        </w:trPr>
        <w:tc>
          <w:tcPr>
            <w:tcW w:w="1740" w:type="dxa"/>
            <w:vMerge/>
          </w:tcPr>
          <w:p w14:paraId="51CA301C" w14:textId="77777777" w:rsidR="00111B70" w:rsidRPr="005D6AD4" w:rsidRDefault="00111B70" w:rsidP="00111B70">
            <w:pPr>
              <w:pStyle w:val="Descriptionlabels"/>
              <w:rPr>
                <w:rStyle w:val="DetailsChar"/>
                <w:rFonts w:ascii="Arial" w:hAnsi="Arial" w:cs="Arial"/>
                <w:sz w:val="24"/>
                <w:szCs w:val="24"/>
              </w:rPr>
            </w:pPr>
          </w:p>
        </w:tc>
        <w:tc>
          <w:tcPr>
            <w:tcW w:w="3047" w:type="dxa"/>
          </w:tcPr>
          <w:p w14:paraId="54A48779" w14:textId="32EAB141" w:rsidR="00111B70" w:rsidRPr="00511463" w:rsidRDefault="00111B70" w:rsidP="00111B70">
            <w:pPr>
              <w:pStyle w:val="BulletedList"/>
              <w:numPr>
                <w:ilvl w:val="0"/>
                <w:numId w:val="0"/>
              </w:numPr>
              <w:ind w:left="-1"/>
              <w:rPr>
                <w:rFonts w:ascii="Arial" w:hAnsi="Arial" w:cs="Arial"/>
                <w:sz w:val="22"/>
              </w:rPr>
            </w:pPr>
            <w:r w:rsidRPr="00511463">
              <w:rPr>
                <w:rFonts w:ascii="Arial" w:hAnsi="Arial" w:cs="Arial"/>
                <w:sz w:val="22"/>
              </w:rPr>
              <w:t xml:space="preserve">Proven ability to plan, deliver, and evaluate internal communication campaigns in support of </w:t>
            </w:r>
            <w:proofErr w:type="spellStart"/>
            <w:r w:rsidRPr="00511463">
              <w:rPr>
                <w:rFonts w:ascii="Arial" w:hAnsi="Arial" w:cs="Arial"/>
                <w:sz w:val="22"/>
              </w:rPr>
              <w:t>organisational</w:t>
            </w:r>
            <w:proofErr w:type="spellEnd"/>
            <w:r w:rsidRPr="00511463">
              <w:rPr>
                <w:rFonts w:ascii="Arial" w:hAnsi="Arial" w:cs="Arial"/>
                <w:sz w:val="22"/>
              </w:rPr>
              <w:t xml:space="preserve"> priorities</w:t>
            </w:r>
          </w:p>
        </w:tc>
        <w:tc>
          <w:tcPr>
            <w:tcW w:w="1276" w:type="dxa"/>
          </w:tcPr>
          <w:p w14:paraId="46EE1CFA" w14:textId="08F21B2C" w:rsidR="00111B70" w:rsidRPr="00511463" w:rsidRDefault="00111B70" w:rsidP="00111B70">
            <w:pPr>
              <w:pStyle w:val="BulletedList"/>
              <w:numPr>
                <w:ilvl w:val="0"/>
                <w:numId w:val="0"/>
              </w:numPr>
              <w:ind w:left="64"/>
              <w:rPr>
                <w:rStyle w:val="BulletedListChar"/>
                <w:rFonts w:ascii="Arial" w:hAnsi="Arial" w:cs="Arial"/>
                <w:sz w:val="22"/>
              </w:rPr>
            </w:pPr>
            <w:r w:rsidRPr="00511463">
              <w:rPr>
                <w:rFonts w:ascii="Arial" w:hAnsi="Arial" w:cs="Arial"/>
                <w:sz w:val="22"/>
              </w:rPr>
              <w:t>A/I</w:t>
            </w:r>
          </w:p>
        </w:tc>
        <w:tc>
          <w:tcPr>
            <w:tcW w:w="2670" w:type="dxa"/>
          </w:tcPr>
          <w:p w14:paraId="26E66E49" w14:textId="7121A814" w:rsidR="00111B70" w:rsidRPr="00511463" w:rsidRDefault="00111B70" w:rsidP="00111B70">
            <w:pPr>
              <w:pStyle w:val="BulletedList"/>
              <w:numPr>
                <w:ilvl w:val="0"/>
                <w:numId w:val="0"/>
              </w:numPr>
              <w:ind w:left="-43"/>
              <w:rPr>
                <w:rStyle w:val="BulletedListChar"/>
                <w:rFonts w:ascii="Arial" w:hAnsi="Arial" w:cs="Arial"/>
                <w:sz w:val="22"/>
              </w:rPr>
            </w:pPr>
            <w:r w:rsidRPr="00511463">
              <w:rPr>
                <w:rFonts w:ascii="Arial" w:hAnsi="Arial" w:cs="Arial"/>
                <w:sz w:val="22"/>
              </w:rPr>
              <w:t>A strong understanding of local government services and policy</w:t>
            </w:r>
          </w:p>
          <w:p w14:paraId="37DA6B80" w14:textId="77777777" w:rsidR="00111B70" w:rsidRPr="00511463" w:rsidRDefault="00111B70" w:rsidP="00111B70">
            <w:pPr>
              <w:rPr>
                <w:rFonts w:eastAsia="Calibri" w:cs="Arial"/>
                <w:sz w:val="22"/>
                <w:szCs w:val="22"/>
                <w:lang w:val="en-US"/>
              </w:rPr>
            </w:pPr>
          </w:p>
        </w:tc>
        <w:tc>
          <w:tcPr>
            <w:tcW w:w="1299" w:type="dxa"/>
          </w:tcPr>
          <w:p w14:paraId="515AEEAE" w14:textId="3959D0A1" w:rsidR="00111B70" w:rsidRPr="00511463" w:rsidRDefault="00111B70" w:rsidP="00111B70">
            <w:pPr>
              <w:pStyle w:val="BulletedList"/>
              <w:numPr>
                <w:ilvl w:val="0"/>
                <w:numId w:val="0"/>
              </w:numPr>
              <w:ind w:left="41"/>
              <w:rPr>
                <w:rStyle w:val="BulletedListChar"/>
                <w:rFonts w:ascii="Arial" w:hAnsi="Arial" w:cs="Arial"/>
                <w:sz w:val="22"/>
              </w:rPr>
            </w:pPr>
            <w:r w:rsidRPr="00511463">
              <w:rPr>
                <w:rFonts w:ascii="Arial" w:hAnsi="Arial" w:cs="Arial"/>
                <w:sz w:val="22"/>
              </w:rPr>
              <w:t>A/I</w:t>
            </w:r>
          </w:p>
        </w:tc>
      </w:tr>
      <w:tr w:rsidR="0079472B" w:rsidRPr="005D6AD4" w14:paraId="10DD946D" w14:textId="77777777" w:rsidTr="2F8F960D">
        <w:trPr>
          <w:trHeight w:val="435"/>
        </w:trPr>
        <w:tc>
          <w:tcPr>
            <w:tcW w:w="1740" w:type="dxa"/>
          </w:tcPr>
          <w:p w14:paraId="58E180C1" w14:textId="77777777" w:rsidR="0079472B" w:rsidRPr="005D6AD4" w:rsidRDefault="0079472B" w:rsidP="00111B70">
            <w:pPr>
              <w:pStyle w:val="Descriptionlabels"/>
              <w:rPr>
                <w:rStyle w:val="DetailsChar"/>
                <w:rFonts w:ascii="Arial" w:hAnsi="Arial" w:cs="Arial"/>
                <w:sz w:val="24"/>
                <w:szCs w:val="24"/>
              </w:rPr>
            </w:pPr>
          </w:p>
        </w:tc>
        <w:tc>
          <w:tcPr>
            <w:tcW w:w="3047" w:type="dxa"/>
          </w:tcPr>
          <w:p w14:paraId="5E155D07" w14:textId="11402D50" w:rsidR="0079472B" w:rsidRPr="00511463" w:rsidRDefault="0079472B" w:rsidP="00111B70">
            <w:pPr>
              <w:pStyle w:val="BulletedList"/>
              <w:numPr>
                <w:ilvl w:val="0"/>
                <w:numId w:val="0"/>
              </w:numPr>
              <w:ind w:left="-1"/>
              <w:rPr>
                <w:rFonts w:ascii="Arial" w:hAnsi="Arial" w:cs="Arial"/>
                <w:sz w:val="22"/>
              </w:rPr>
            </w:pPr>
            <w:r>
              <w:rPr>
                <w:rFonts w:ascii="Arial" w:hAnsi="Arial" w:cs="Arial"/>
                <w:sz w:val="22"/>
                <w:lang w:val="en-GB"/>
              </w:rPr>
              <w:t xml:space="preserve">A </w:t>
            </w:r>
            <w:r w:rsidRPr="0079472B">
              <w:rPr>
                <w:rFonts w:ascii="Arial" w:hAnsi="Arial" w:cs="Arial"/>
                <w:sz w:val="22"/>
                <w:lang w:val="en-GB"/>
              </w:rPr>
              <w:t xml:space="preserve">good understanding of the </w:t>
            </w:r>
            <w:r>
              <w:rPr>
                <w:rFonts w:ascii="Arial" w:hAnsi="Arial" w:cs="Arial"/>
                <w:sz w:val="22"/>
                <w:lang w:val="en-GB"/>
              </w:rPr>
              <w:t xml:space="preserve">current </w:t>
            </w:r>
            <w:r w:rsidRPr="0079472B">
              <w:rPr>
                <w:rFonts w:ascii="Arial" w:hAnsi="Arial" w:cs="Arial"/>
                <w:sz w:val="22"/>
                <w:lang w:val="en-GB"/>
              </w:rPr>
              <w:t>local government context</w:t>
            </w:r>
            <w:r>
              <w:rPr>
                <w:rFonts w:ascii="Arial" w:hAnsi="Arial" w:cs="Arial"/>
                <w:sz w:val="22"/>
                <w:lang w:val="en-GB"/>
              </w:rPr>
              <w:t xml:space="preserve"> with regard to Local Government Reorganisation/ </w:t>
            </w:r>
            <w:proofErr w:type="spellStart"/>
            <w:r>
              <w:rPr>
                <w:rFonts w:ascii="Arial" w:hAnsi="Arial" w:cs="Arial"/>
                <w:sz w:val="22"/>
                <w:lang w:val="en-GB"/>
              </w:rPr>
              <w:t>Unitarisation</w:t>
            </w:r>
            <w:proofErr w:type="spellEnd"/>
            <w:r>
              <w:rPr>
                <w:rFonts w:ascii="Arial" w:hAnsi="Arial" w:cs="Arial"/>
                <w:sz w:val="22"/>
                <w:lang w:val="en-GB"/>
              </w:rPr>
              <w:t>.</w:t>
            </w:r>
          </w:p>
        </w:tc>
        <w:tc>
          <w:tcPr>
            <w:tcW w:w="1276" w:type="dxa"/>
          </w:tcPr>
          <w:p w14:paraId="749ECB7A" w14:textId="462B3DB1" w:rsidR="0079472B" w:rsidRPr="00511463" w:rsidRDefault="0079472B" w:rsidP="00111B70">
            <w:pPr>
              <w:pStyle w:val="BulletedList"/>
              <w:numPr>
                <w:ilvl w:val="0"/>
                <w:numId w:val="0"/>
              </w:numPr>
              <w:ind w:left="64"/>
              <w:rPr>
                <w:rFonts w:ascii="Arial" w:hAnsi="Arial" w:cs="Arial"/>
                <w:sz w:val="22"/>
              </w:rPr>
            </w:pPr>
            <w:r>
              <w:rPr>
                <w:rFonts w:ascii="Arial" w:hAnsi="Arial" w:cs="Arial"/>
                <w:sz w:val="22"/>
              </w:rPr>
              <w:t>A/I</w:t>
            </w:r>
          </w:p>
        </w:tc>
        <w:tc>
          <w:tcPr>
            <w:tcW w:w="2670" w:type="dxa"/>
          </w:tcPr>
          <w:p w14:paraId="0AF103C8" w14:textId="77777777" w:rsidR="0079472B" w:rsidRPr="00511463" w:rsidRDefault="0079472B" w:rsidP="00111B70">
            <w:pPr>
              <w:pStyle w:val="BulletedList"/>
              <w:numPr>
                <w:ilvl w:val="0"/>
                <w:numId w:val="0"/>
              </w:numPr>
              <w:ind w:left="-43"/>
              <w:rPr>
                <w:rFonts w:ascii="Arial" w:hAnsi="Arial" w:cs="Arial"/>
                <w:sz w:val="22"/>
              </w:rPr>
            </w:pPr>
          </w:p>
        </w:tc>
        <w:tc>
          <w:tcPr>
            <w:tcW w:w="1299" w:type="dxa"/>
          </w:tcPr>
          <w:p w14:paraId="5B2AB7E4" w14:textId="77777777" w:rsidR="0079472B" w:rsidRPr="00511463" w:rsidRDefault="0079472B" w:rsidP="00111B70">
            <w:pPr>
              <w:pStyle w:val="BulletedList"/>
              <w:numPr>
                <w:ilvl w:val="0"/>
                <w:numId w:val="0"/>
              </w:numPr>
              <w:ind w:left="41"/>
              <w:rPr>
                <w:rFonts w:ascii="Arial" w:hAnsi="Arial" w:cs="Arial"/>
                <w:sz w:val="22"/>
              </w:rPr>
            </w:pPr>
          </w:p>
        </w:tc>
      </w:tr>
      <w:tr w:rsidR="00111B70" w:rsidRPr="005D6AD4" w14:paraId="5E64BEEE" w14:textId="00923BC0" w:rsidTr="2F8F960D">
        <w:trPr>
          <w:trHeight w:val="361"/>
        </w:trPr>
        <w:tc>
          <w:tcPr>
            <w:tcW w:w="1740" w:type="dxa"/>
            <w:vMerge w:val="restart"/>
            <w:tcBorders>
              <w:top w:val="single" w:sz="12" w:space="0" w:color="auto"/>
            </w:tcBorders>
          </w:tcPr>
          <w:p w14:paraId="588CE84C" w14:textId="138C69B9" w:rsidR="00111B70" w:rsidRPr="005D6AD4" w:rsidRDefault="00111B70" w:rsidP="00111B70">
            <w:pPr>
              <w:pStyle w:val="Descriptionlabels"/>
              <w:rPr>
                <w:rStyle w:val="DetailsChar"/>
                <w:rFonts w:ascii="Arial" w:hAnsi="Arial" w:cs="Arial"/>
                <w:sz w:val="24"/>
                <w:szCs w:val="24"/>
              </w:rPr>
            </w:pPr>
            <w:r w:rsidRPr="00AD3C84">
              <w:rPr>
                <w:rStyle w:val="LabelChar"/>
                <w:rFonts w:ascii="Arial" w:hAnsi="Arial" w:cs="Arial"/>
                <w:b/>
                <w:sz w:val="24"/>
                <w:szCs w:val="24"/>
              </w:rPr>
              <w:t xml:space="preserve">Knowledge </w:t>
            </w:r>
            <w:r>
              <w:rPr>
                <w:rStyle w:val="LabelChar"/>
                <w:rFonts w:ascii="Arial" w:hAnsi="Arial" w:cs="Arial"/>
                <w:b/>
                <w:sz w:val="24"/>
                <w:szCs w:val="24"/>
              </w:rPr>
              <w:t>/</w:t>
            </w:r>
            <w:r w:rsidRPr="005D6AD4">
              <w:rPr>
                <w:rStyle w:val="DetailsChar"/>
                <w:rFonts w:ascii="Arial" w:hAnsi="Arial" w:cs="Arial"/>
                <w:sz w:val="24"/>
                <w:szCs w:val="24"/>
              </w:rPr>
              <w:t>Technical Skills</w:t>
            </w:r>
          </w:p>
          <w:p w14:paraId="30B887D9" w14:textId="77777777" w:rsidR="00111B70" w:rsidRPr="005D6AD4" w:rsidRDefault="00111B70" w:rsidP="00111B70">
            <w:pPr>
              <w:pStyle w:val="Descriptionlabels"/>
              <w:rPr>
                <w:rStyle w:val="DetailsChar"/>
                <w:rFonts w:ascii="Arial" w:hAnsi="Arial" w:cs="Arial"/>
                <w:sz w:val="24"/>
                <w:szCs w:val="24"/>
              </w:rPr>
            </w:pPr>
          </w:p>
        </w:tc>
        <w:tc>
          <w:tcPr>
            <w:tcW w:w="3047" w:type="dxa"/>
            <w:tcBorders>
              <w:top w:val="single" w:sz="12" w:space="0" w:color="auto"/>
            </w:tcBorders>
          </w:tcPr>
          <w:p w14:paraId="3D5CB556" w14:textId="1214764C" w:rsidR="0079472B" w:rsidRPr="00511463" w:rsidRDefault="0079472B" w:rsidP="0079472B">
            <w:pPr>
              <w:pStyle w:val="BulletedList"/>
              <w:numPr>
                <w:ilvl w:val="0"/>
                <w:numId w:val="0"/>
              </w:numPr>
              <w:ind w:left="48"/>
            </w:pPr>
            <w:r w:rsidRPr="00511463">
              <w:rPr>
                <w:rFonts w:ascii="Arial" w:hAnsi="Arial" w:cs="Arial"/>
                <w:sz w:val="22"/>
              </w:rPr>
              <w:t>Knowledge of industry standards and best practice in communications and public relations</w:t>
            </w:r>
          </w:p>
        </w:tc>
        <w:tc>
          <w:tcPr>
            <w:tcW w:w="1276" w:type="dxa"/>
            <w:tcBorders>
              <w:top w:val="single" w:sz="12" w:space="0" w:color="auto"/>
            </w:tcBorders>
          </w:tcPr>
          <w:p w14:paraId="3D9285F6" w14:textId="6DB92F8E" w:rsidR="00111B70" w:rsidRPr="00511463" w:rsidRDefault="00111B70" w:rsidP="00511463">
            <w:pPr>
              <w:pStyle w:val="BulletedList"/>
              <w:numPr>
                <w:ilvl w:val="0"/>
                <w:numId w:val="0"/>
              </w:numPr>
              <w:ind w:left="48"/>
            </w:pPr>
            <w:r w:rsidRPr="00511463">
              <w:rPr>
                <w:rFonts w:ascii="Arial" w:hAnsi="Arial" w:cs="Arial"/>
                <w:sz w:val="22"/>
              </w:rPr>
              <w:t>A/I</w:t>
            </w:r>
          </w:p>
        </w:tc>
        <w:tc>
          <w:tcPr>
            <w:tcW w:w="2670" w:type="dxa"/>
            <w:tcBorders>
              <w:top w:val="single" w:sz="12" w:space="0" w:color="auto"/>
            </w:tcBorders>
          </w:tcPr>
          <w:p w14:paraId="204A5327" w14:textId="275FC2B1" w:rsidR="00111B70" w:rsidRPr="00511463" w:rsidRDefault="00111B70" w:rsidP="00511463">
            <w:pPr>
              <w:pStyle w:val="BulletedList"/>
              <w:numPr>
                <w:ilvl w:val="0"/>
                <w:numId w:val="0"/>
              </w:numPr>
              <w:ind w:left="48"/>
            </w:pPr>
            <w:r w:rsidRPr="00511463">
              <w:rPr>
                <w:rFonts w:ascii="Arial" w:hAnsi="Arial" w:cs="Arial"/>
                <w:sz w:val="22"/>
              </w:rPr>
              <w:t>Experience of event planning and delivery (e.g. all-staff meetings, workshops)</w:t>
            </w:r>
          </w:p>
        </w:tc>
        <w:tc>
          <w:tcPr>
            <w:tcW w:w="1299" w:type="dxa"/>
            <w:tcBorders>
              <w:top w:val="single" w:sz="12" w:space="0" w:color="auto"/>
            </w:tcBorders>
          </w:tcPr>
          <w:p w14:paraId="050AE6BB" w14:textId="29A8352B" w:rsidR="00111B70" w:rsidRPr="00511463" w:rsidRDefault="00111B70" w:rsidP="00511463">
            <w:pPr>
              <w:pStyle w:val="BulletedList"/>
              <w:numPr>
                <w:ilvl w:val="0"/>
                <w:numId w:val="0"/>
              </w:numPr>
              <w:ind w:left="48"/>
            </w:pPr>
            <w:r w:rsidRPr="00511463">
              <w:t>A/I</w:t>
            </w:r>
          </w:p>
        </w:tc>
      </w:tr>
      <w:tr w:rsidR="00111B70" w:rsidRPr="005D6AD4" w14:paraId="0B4B9073" w14:textId="77777777" w:rsidTr="2F8F960D">
        <w:trPr>
          <w:trHeight w:val="367"/>
        </w:trPr>
        <w:tc>
          <w:tcPr>
            <w:tcW w:w="1740" w:type="dxa"/>
            <w:vMerge/>
          </w:tcPr>
          <w:p w14:paraId="30BC8F98" w14:textId="77777777" w:rsidR="00111B70" w:rsidRPr="00AD3C84" w:rsidRDefault="00111B70" w:rsidP="00111B70">
            <w:pPr>
              <w:pStyle w:val="Descriptionlabels"/>
              <w:rPr>
                <w:rStyle w:val="LabelChar"/>
                <w:rFonts w:ascii="Arial" w:hAnsi="Arial" w:cs="Arial"/>
                <w:b/>
                <w:sz w:val="24"/>
                <w:szCs w:val="24"/>
              </w:rPr>
            </w:pPr>
          </w:p>
        </w:tc>
        <w:tc>
          <w:tcPr>
            <w:tcW w:w="3047" w:type="dxa"/>
          </w:tcPr>
          <w:p w14:paraId="4CDD82E6" w14:textId="3A0488FC" w:rsidR="00111B70" w:rsidRPr="0079472B" w:rsidRDefault="0079472B" w:rsidP="0079472B">
            <w:pPr>
              <w:pStyle w:val="BulletedList"/>
              <w:numPr>
                <w:ilvl w:val="0"/>
                <w:numId w:val="0"/>
              </w:numPr>
              <w:ind w:left="48"/>
              <w:rPr>
                <w:rFonts w:ascii="Arial" w:hAnsi="Arial" w:cs="Arial"/>
                <w:sz w:val="22"/>
              </w:rPr>
            </w:pPr>
            <w:r w:rsidRPr="00511463">
              <w:rPr>
                <w:rFonts w:ascii="Arial" w:hAnsi="Arial" w:cs="Arial"/>
                <w:sz w:val="22"/>
              </w:rPr>
              <w:t>Experience in managing internal communication channels and tools (e.g. intranet, newsletters, email platforms)</w:t>
            </w:r>
          </w:p>
        </w:tc>
        <w:tc>
          <w:tcPr>
            <w:tcW w:w="1276" w:type="dxa"/>
          </w:tcPr>
          <w:p w14:paraId="68F392BC" w14:textId="23943544" w:rsidR="00111B70" w:rsidRPr="00511463" w:rsidRDefault="00511463" w:rsidP="00511463">
            <w:pPr>
              <w:pStyle w:val="BulletedList"/>
              <w:numPr>
                <w:ilvl w:val="0"/>
                <w:numId w:val="0"/>
              </w:numPr>
              <w:ind w:left="48"/>
            </w:pPr>
            <w:r w:rsidRPr="00511463">
              <w:t>I/E</w:t>
            </w:r>
          </w:p>
        </w:tc>
        <w:tc>
          <w:tcPr>
            <w:tcW w:w="2670" w:type="dxa"/>
          </w:tcPr>
          <w:p w14:paraId="635126B0" w14:textId="3566693E" w:rsidR="00111B70" w:rsidRPr="00511463" w:rsidRDefault="00851123" w:rsidP="00511463">
            <w:pPr>
              <w:pStyle w:val="BulletedList"/>
              <w:numPr>
                <w:ilvl w:val="0"/>
                <w:numId w:val="0"/>
              </w:numPr>
              <w:ind w:left="48"/>
            </w:pPr>
            <w:r w:rsidRPr="00511463">
              <w:rPr>
                <w:rFonts w:ascii="Arial" w:hAnsi="Arial" w:cs="Arial"/>
                <w:sz w:val="22"/>
              </w:rPr>
              <w:t>Knowledge of current developments in public relations and digital communications and how they can be applied in the public sector</w:t>
            </w:r>
          </w:p>
        </w:tc>
        <w:tc>
          <w:tcPr>
            <w:tcW w:w="1299" w:type="dxa"/>
          </w:tcPr>
          <w:p w14:paraId="3B461976" w14:textId="55B67D4A" w:rsidR="00111B70" w:rsidRPr="00511463" w:rsidRDefault="00511463" w:rsidP="00511463">
            <w:pPr>
              <w:pStyle w:val="BulletedList"/>
              <w:numPr>
                <w:ilvl w:val="0"/>
                <w:numId w:val="0"/>
              </w:numPr>
              <w:ind w:left="48"/>
            </w:pPr>
            <w:r w:rsidRPr="00511463">
              <w:t>I/E</w:t>
            </w:r>
          </w:p>
        </w:tc>
      </w:tr>
      <w:tr w:rsidR="00D11752" w:rsidRPr="005D6AD4" w14:paraId="364F0D79" w14:textId="77777777" w:rsidTr="2F8F960D">
        <w:trPr>
          <w:trHeight w:val="367"/>
        </w:trPr>
        <w:tc>
          <w:tcPr>
            <w:tcW w:w="1740" w:type="dxa"/>
            <w:vMerge/>
          </w:tcPr>
          <w:p w14:paraId="6CF13150" w14:textId="77777777" w:rsidR="00D11752" w:rsidRPr="00AD3C84" w:rsidRDefault="00D11752" w:rsidP="00D11752">
            <w:pPr>
              <w:pStyle w:val="Descriptionlabels"/>
              <w:rPr>
                <w:rStyle w:val="LabelChar"/>
                <w:rFonts w:ascii="Arial" w:hAnsi="Arial" w:cs="Arial"/>
                <w:b/>
                <w:sz w:val="24"/>
                <w:szCs w:val="24"/>
              </w:rPr>
            </w:pPr>
          </w:p>
        </w:tc>
        <w:tc>
          <w:tcPr>
            <w:tcW w:w="3047" w:type="dxa"/>
            <w:tcBorders>
              <w:bottom w:val="single" w:sz="12" w:space="0" w:color="auto"/>
            </w:tcBorders>
          </w:tcPr>
          <w:p w14:paraId="7BFDCA56" w14:textId="348C7546" w:rsidR="00D11752" w:rsidRPr="00511463" w:rsidRDefault="00D11752" w:rsidP="00511463">
            <w:pPr>
              <w:pStyle w:val="BulletedList"/>
              <w:numPr>
                <w:ilvl w:val="0"/>
                <w:numId w:val="0"/>
              </w:numPr>
              <w:ind w:left="48"/>
            </w:pPr>
            <w:r w:rsidRPr="00511463">
              <w:rPr>
                <w:rFonts w:ascii="Arial" w:hAnsi="Arial" w:cs="Arial"/>
                <w:sz w:val="22"/>
              </w:rPr>
              <w:t>Proven ability to advise and influence senior leaders with clarity and precision</w:t>
            </w:r>
          </w:p>
        </w:tc>
        <w:tc>
          <w:tcPr>
            <w:tcW w:w="1276" w:type="dxa"/>
            <w:tcBorders>
              <w:bottom w:val="single" w:sz="12" w:space="0" w:color="auto"/>
            </w:tcBorders>
          </w:tcPr>
          <w:p w14:paraId="2C9422E7" w14:textId="77777777" w:rsidR="00D11752" w:rsidRPr="00511463" w:rsidRDefault="00D11752" w:rsidP="00511463">
            <w:pPr>
              <w:pStyle w:val="BulletedList"/>
              <w:numPr>
                <w:ilvl w:val="0"/>
                <w:numId w:val="0"/>
              </w:numPr>
              <w:ind w:left="48"/>
              <w:rPr>
                <w:rFonts w:ascii="Arial" w:hAnsi="Arial" w:cs="Arial"/>
                <w:sz w:val="22"/>
              </w:rPr>
            </w:pPr>
          </w:p>
          <w:p w14:paraId="5248443F" w14:textId="4AB8581E" w:rsidR="00D11752" w:rsidRPr="00511463" w:rsidRDefault="00D11752" w:rsidP="00511463">
            <w:pPr>
              <w:pStyle w:val="BulletedList"/>
              <w:numPr>
                <w:ilvl w:val="0"/>
                <w:numId w:val="0"/>
              </w:numPr>
              <w:ind w:left="48"/>
            </w:pPr>
            <w:r w:rsidRPr="00511463">
              <w:rPr>
                <w:rFonts w:ascii="Arial" w:hAnsi="Arial" w:cs="Arial"/>
                <w:sz w:val="22"/>
              </w:rPr>
              <w:t>I</w:t>
            </w:r>
          </w:p>
        </w:tc>
        <w:tc>
          <w:tcPr>
            <w:tcW w:w="2670" w:type="dxa"/>
            <w:tcBorders>
              <w:bottom w:val="single" w:sz="12" w:space="0" w:color="auto"/>
            </w:tcBorders>
          </w:tcPr>
          <w:p w14:paraId="396EFA3B" w14:textId="0D17AD6B" w:rsidR="00D11752" w:rsidRPr="00511463" w:rsidRDefault="00D11752" w:rsidP="00511463">
            <w:pPr>
              <w:pStyle w:val="BulletedList"/>
              <w:numPr>
                <w:ilvl w:val="0"/>
                <w:numId w:val="0"/>
              </w:numPr>
              <w:ind w:left="48"/>
              <w:rPr>
                <w:rFonts w:ascii="Arial" w:hAnsi="Arial" w:cs="Arial"/>
                <w:sz w:val="22"/>
              </w:rPr>
            </w:pPr>
            <w:r w:rsidRPr="00511463">
              <w:rPr>
                <w:rFonts w:ascii="Arial" w:hAnsi="Arial" w:cs="Arial"/>
                <w:sz w:val="22"/>
              </w:rPr>
              <w:t>Awareness of Safeguarding</w:t>
            </w:r>
          </w:p>
        </w:tc>
        <w:tc>
          <w:tcPr>
            <w:tcW w:w="1299" w:type="dxa"/>
            <w:tcBorders>
              <w:bottom w:val="single" w:sz="12" w:space="0" w:color="auto"/>
            </w:tcBorders>
          </w:tcPr>
          <w:p w14:paraId="71827F00" w14:textId="53DE18BC" w:rsidR="00D11752" w:rsidRPr="00511463" w:rsidRDefault="00D11752" w:rsidP="00511463">
            <w:pPr>
              <w:pStyle w:val="BulletedList"/>
              <w:numPr>
                <w:ilvl w:val="0"/>
                <w:numId w:val="0"/>
              </w:numPr>
              <w:ind w:left="48"/>
            </w:pPr>
            <w:r w:rsidRPr="00511463">
              <w:t>A/I</w:t>
            </w:r>
          </w:p>
        </w:tc>
      </w:tr>
      <w:tr w:rsidR="00D11752" w:rsidRPr="005D6AD4" w14:paraId="13C67781" w14:textId="0E424D55" w:rsidTr="2F8F960D">
        <w:trPr>
          <w:trHeight w:val="231"/>
        </w:trPr>
        <w:tc>
          <w:tcPr>
            <w:tcW w:w="1740" w:type="dxa"/>
            <w:vMerge w:val="restart"/>
            <w:tcBorders>
              <w:top w:val="single" w:sz="12" w:space="0" w:color="auto"/>
              <w:left w:val="single" w:sz="4" w:space="0" w:color="auto"/>
              <w:right w:val="single" w:sz="4" w:space="0" w:color="auto"/>
            </w:tcBorders>
          </w:tcPr>
          <w:p w14:paraId="59FDA067" w14:textId="77777777" w:rsidR="00D11752" w:rsidRPr="005D6AD4" w:rsidRDefault="00D11752" w:rsidP="00D11752">
            <w:pPr>
              <w:pStyle w:val="Descriptionlabels"/>
              <w:rPr>
                <w:rStyle w:val="DetailsChar"/>
                <w:rFonts w:ascii="Arial" w:hAnsi="Arial" w:cs="Arial"/>
                <w:sz w:val="24"/>
                <w:szCs w:val="24"/>
              </w:rPr>
            </w:pPr>
            <w:r w:rsidRPr="005D6AD4">
              <w:rPr>
                <w:rStyle w:val="DetailsChar"/>
                <w:rFonts w:ascii="Arial" w:hAnsi="Arial" w:cs="Arial"/>
                <w:sz w:val="24"/>
                <w:szCs w:val="24"/>
              </w:rPr>
              <w:t>Communication</w:t>
            </w:r>
          </w:p>
          <w:p w14:paraId="71FF777E" w14:textId="77777777" w:rsidR="00D11752" w:rsidRPr="005D6AD4" w:rsidRDefault="00D11752" w:rsidP="00D11752">
            <w:pPr>
              <w:pStyle w:val="Descriptionlabels"/>
              <w:rPr>
                <w:rStyle w:val="DetailsChar"/>
                <w:rFonts w:ascii="Arial" w:hAnsi="Arial" w:cs="Arial"/>
                <w:sz w:val="24"/>
                <w:szCs w:val="24"/>
              </w:rPr>
            </w:pPr>
          </w:p>
        </w:tc>
        <w:tc>
          <w:tcPr>
            <w:tcW w:w="3047" w:type="dxa"/>
            <w:tcBorders>
              <w:top w:val="single" w:sz="12" w:space="0" w:color="auto"/>
              <w:left w:val="single" w:sz="4" w:space="0" w:color="auto"/>
              <w:bottom w:val="single" w:sz="4" w:space="0" w:color="auto"/>
              <w:right w:val="single" w:sz="4" w:space="0" w:color="auto"/>
            </w:tcBorders>
          </w:tcPr>
          <w:p w14:paraId="666F607D" w14:textId="32067E1C" w:rsidR="00D11752" w:rsidRPr="00511463" w:rsidRDefault="00D11752" w:rsidP="00D11752">
            <w:pPr>
              <w:pStyle w:val="BulletedList"/>
              <w:numPr>
                <w:ilvl w:val="0"/>
                <w:numId w:val="0"/>
              </w:numPr>
              <w:ind w:left="48"/>
              <w:rPr>
                <w:rStyle w:val="DetailsChar"/>
                <w:rFonts w:ascii="Arial" w:hAnsi="Arial" w:cs="Arial"/>
                <w:color w:val="auto"/>
                <w:sz w:val="22"/>
              </w:rPr>
            </w:pPr>
            <w:r w:rsidRPr="00511463">
              <w:rPr>
                <w:rFonts w:ascii="Arial" w:hAnsi="Arial" w:cs="Arial"/>
                <w:sz w:val="22"/>
              </w:rPr>
              <w:t>Ability to craft compelling content tailored to diverse internal audiences</w:t>
            </w:r>
          </w:p>
        </w:tc>
        <w:tc>
          <w:tcPr>
            <w:tcW w:w="1276" w:type="dxa"/>
            <w:tcBorders>
              <w:top w:val="single" w:sz="12" w:space="0" w:color="auto"/>
              <w:left w:val="single" w:sz="4" w:space="0" w:color="auto"/>
              <w:right w:val="single" w:sz="4" w:space="0" w:color="auto"/>
            </w:tcBorders>
          </w:tcPr>
          <w:p w14:paraId="1D3BE2E9" w14:textId="4997C4A4" w:rsidR="00D11752" w:rsidRPr="00511463" w:rsidRDefault="00D11752" w:rsidP="00D11752">
            <w:pPr>
              <w:pStyle w:val="BulletedList"/>
              <w:numPr>
                <w:ilvl w:val="0"/>
                <w:numId w:val="0"/>
              </w:numPr>
              <w:ind w:left="64"/>
              <w:rPr>
                <w:rStyle w:val="DetailsChar"/>
                <w:rFonts w:ascii="Arial" w:hAnsi="Arial" w:cs="Arial"/>
                <w:color w:val="auto"/>
                <w:sz w:val="22"/>
              </w:rPr>
            </w:pPr>
            <w:r w:rsidRPr="00511463">
              <w:rPr>
                <w:rFonts w:ascii="Arial" w:hAnsi="Arial" w:cs="Arial"/>
                <w:sz w:val="22"/>
              </w:rPr>
              <w:t>A/I/E</w:t>
            </w:r>
          </w:p>
        </w:tc>
        <w:tc>
          <w:tcPr>
            <w:tcW w:w="2670" w:type="dxa"/>
            <w:tcBorders>
              <w:top w:val="single" w:sz="12" w:space="0" w:color="auto"/>
              <w:left w:val="single" w:sz="4" w:space="0" w:color="auto"/>
              <w:right w:val="single" w:sz="4" w:space="0" w:color="auto"/>
            </w:tcBorders>
          </w:tcPr>
          <w:p w14:paraId="74A25C93" w14:textId="7866E13A" w:rsidR="00D11752" w:rsidRPr="00511463" w:rsidRDefault="00D11752" w:rsidP="00D11752">
            <w:pPr>
              <w:pStyle w:val="BulletedList"/>
              <w:numPr>
                <w:ilvl w:val="0"/>
                <w:numId w:val="0"/>
              </w:numPr>
              <w:ind w:left="-1"/>
              <w:rPr>
                <w:rStyle w:val="DetailsChar"/>
                <w:rFonts w:ascii="Arial" w:hAnsi="Arial" w:cs="Arial"/>
                <w:sz w:val="22"/>
              </w:rPr>
            </w:pPr>
            <w:r w:rsidRPr="00511463">
              <w:rPr>
                <w:rFonts w:ascii="Arial" w:hAnsi="Arial" w:cs="Arial"/>
                <w:sz w:val="22"/>
              </w:rPr>
              <w:t>Demonstrable political awareness and ability to act with tact and discretion</w:t>
            </w:r>
          </w:p>
        </w:tc>
        <w:tc>
          <w:tcPr>
            <w:tcW w:w="1299" w:type="dxa"/>
            <w:tcBorders>
              <w:top w:val="single" w:sz="12" w:space="0" w:color="auto"/>
              <w:left w:val="single" w:sz="4" w:space="0" w:color="auto"/>
              <w:right w:val="single" w:sz="4" w:space="0" w:color="auto"/>
            </w:tcBorders>
          </w:tcPr>
          <w:p w14:paraId="209D7A19" w14:textId="54828F0D" w:rsidR="00D11752" w:rsidRPr="00511463" w:rsidRDefault="00D11752" w:rsidP="00D11752">
            <w:pPr>
              <w:pStyle w:val="BulletedList"/>
              <w:numPr>
                <w:ilvl w:val="0"/>
                <w:numId w:val="0"/>
              </w:numPr>
              <w:ind w:left="41"/>
              <w:rPr>
                <w:rStyle w:val="DetailsChar"/>
                <w:rFonts w:ascii="Arial" w:hAnsi="Arial" w:cs="Arial"/>
                <w:color w:val="auto"/>
                <w:sz w:val="22"/>
              </w:rPr>
            </w:pPr>
            <w:r w:rsidRPr="00511463">
              <w:rPr>
                <w:rStyle w:val="DetailsChar"/>
                <w:rFonts w:ascii="Arial" w:hAnsi="Arial" w:cs="Arial"/>
                <w:color w:val="auto"/>
                <w:sz w:val="22"/>
              </w:rPr>
              <w:t>A/I</w:t>
            </w:r>
          </w:p>
        </w:tc>
      </w:tr>
      <w:tr w:rsidR="00851123" w:rsidRPr="005D6AD4" w14:paraId="3E9B386C" w14:textId="77777777" w:rsidTr="2F8F960D">
        <w:trPr>
          <w:trHeight w:val="228"/>
        </w:trPr>
        <w:tc>
          <w:tcPr>
            <w:tcW w:w="1740" w:type="dxa"/>
            <w:vMerge/>
          </w:tcPr>
          <w:p w14:paraId="4B02F76E" w14:textId="77777777" w:rsidR="00851123" w:rsidRPr="005D6AD4" w:rsidRDefault="00851123" w:rsidP="00851123">
            <w:pPr>
              <w:pStyle w:val="Descriptionlabels"/>
              <w:rPr>
                <w:rStyle w:val="DetailsChar"/>
                <w:rFonts w:ascii="Arial" w:hAnsi="Arial" w:cs="Arial"/>
                <w:sz w:val="24"/>
                <w:szCs w:val="24"/>
              </w:rPr>
            </w:pPr>
          </w:p>
        </w:tc>
        <w:tc>
          <w:tcPr>
            <w:tcW w:w="3047" w:type="dxa"/>
            <w:tcBorders>
              <w:top w:val="single" w:sz="4" w:space="0" w:color="auto"/>
              <w:left w:val="single" w:sz="4" w:space="0" w:color="auto"/>
              <w:bottom w:val="single" w:sz="4" w:space="0" w:color="auto"/>
              <w:right w:val="single" w:sz="4" w:space="0" w:color="auto"/>
            </w:tcBorders>
          </w:tcPr>
          <w:p w14:paraId="4BDB178B" w14:textId="3547FA95" w:rsidR="00851123" w:rsidRPr="00511463" w:rsidRDefault="00851123" w:rsidP="00851123">
            <w:pPr>
              <w:pStyle w:val="BodyText2"/>
              <w:spacing w:line="240" w:lineRule="auto"/>
              <w:rPr>
                <w:rStyle w:val="DetailsChar"/>
                <w:rFonts w:ascii="Arial" w:eastAsia="Times New Roman" w:hAnsi="Arial" w:cs="Arial"/>
                <w:color w:val="auto"/>
                <w:sz w:val="22"/>
                <w:szCs w:val="22"/>
                <w:lang w:val="en-GB"/>
              </w:rPr>
            </w:pPr>
            <w:r w:rsidRPr="00511463">
              <w:rPr>
                <w:rFonts w:cs="Arial"/>
                <w:sz w:val="22"/>
                <w:szCs w:val="22"/>
              </w:rPr>
              <w:t>Accuracy and attention to detail.</w:t>
            </w:r>
          </w:p>
        </w:tc>
        <w:tc>
          <w:tcPr>
            <w:tcW w:w="1276" w:type="dxa"/>
            <w:tcBorders>
              <w:left w:val="single" w:sz="4" w:space="0" w:color="auto"/>
              <w:right w:val="single" w:sz="4" w:space="0" w:color="auto"/>
            </w:tcBorders>
          </w:tcPr>
          <w:p w14:paraId="4F8C5089" w14:textId="77777777" w:rsidR="00851123" w:rsidRPr="00511463" w:rsidRDefault="00851123" w:rsidP="00851123">
            <w:pPr>
              <w:overflowPunct w:val="0"/>
              <w:autoSpaceDE w:val="0"/>
              <w:autoSpaceDN w:val="0"/>
              <w:adjustRightInd w:val="0"/>
              <w:jc w:val="center"/>
              <w:textAlignment w:val="baseline"/>
              <w:rPr>
                <w:rFonts w:cs="Arial"/>
                <w:sz w:val="22"/>
                <w:szCs w:val="22"/>
              </w:rPr>
            </w:pPr>
            <w:r w:rsidRPr="00511463">
              <w:rPr>
                <w:rFonts w:cs="Arial"/>
                <w:sz w:val="22"/>
                <w:szCs w:val="22"/>
              </w:rPr>
              <w:t>A / I / E</w:t>
            </w:r>
          </w:p>
          <w:p w14:paraId="2F230E82" w14:textId="1438FC3B" w:rsidR="00851123" w:rsidRPr="00511463" w:rsidRDefault="00851123" w:rsidP="00851123">
            <w:pPr>
              <w:pStyle w:val="BulletedList"/>
              <w:numPr>
                <w:ilvl w:val="0"/>
                <w:numId w:val="0"/>
              </w:numPr>
              <w:ind w:left="64"/>
              <w:rPr>
                <w:rStyle w:val="DetailsChar"/>
                <w:rFonts w:ascii="Arial" w:hAnsi="Arial" w:cs="Arial"/>
                <w:color w:val="auto"/>
                <w:sz w:val="22"/>
              </w:rPr>
            </w:pPr>
          </w:p>
        </w:tc>
        <w:tc>
          <w:tcPr>
            <w:tcW w:w="2670" w:type="dxa"/>
            <w:tcBorders>
              <w:left w:val="single" w:sz="4" w:space="0" w:color="auto"/>
              <w:right w:val="single" w:sz="4" w:space="0" w:color="auto"/>
            </w:tcBorders>
          </w:tcPr>
          <w:p w14:paraId="6EF050FD" w14:textId="77777777" w:rsidR="00851123" w:rsidRPr="00511463" w:rsidRDefault="00851123" w:rsidP="00851123">
            <w:pPr>
              <w:pStyle w:val="BulletedList"/>
              <w:numPr>
                <w:ilvl w:val="0"/>
                <w:numId w:val="0"/>
              </w:numPr>
              <w:ind w:left="-1"/>
              <w:rPr>
                <w:rStyle w:val="DetailsChar"/>
                <w:rFonts w:ascii="Arial" w:hAnsi="Arial" w:cs="Arial"/>
                <w:sz w:val="22"/>
              </w:rPr>
            </w:pPr>
          </w:p>
        </w:tc>
        <w:tc>
          <w:tcPr>
            <w:tcW w:w="1299" w:type="dxa"/>
            <w:tcBorders>
              <w:left w:val="single" w:sz="4" w:space="0" w:color="auto"/>
              <w:right w:val="single" w:sz="4" w:space="0" w:color="auto"/>
            </w:tcBorders>
          </w:tcPr>
          <w:p w14:paraId="145FE9DB" w14:textId="77777777" w:rsidR="00851123" w:rsidRPr="00511463" w:rsidRDefault="00851123" w:rsidP="00851123">
            <w:pPr>
              <w:pStyle w:val="BulletedList"/>
              <w:numPr>
                <w:ilvl w:val="0"/>
                <w:numId w:val="0"/>
              </w:numPr>
              <w:ind w:left="41"/>
              <w:rPr>
                <w:rStyle w:val="DetailsChar"/>
                <w:rFonts w:ascii="Arial" w:hAnsi="Arial" w:cs="Arial"/>
                <w:color w:val="auto"/>
                <w:sz w:val="22"/>
              </w:rPr>
            </w:pPr>
          </w:p>
        </w:tc>
      </w:tr>
      <w:tr w:rsidR="00851123" w:rsidRPr="005D6AD4" w14:paraId="03359B52" w14:textId="5461DED7" w:rsidTr="2F8F960D">
        <w:trPr>
          <w:trHeight w:val="435"/>
        </w:trPr>
        <w:tc>
          <w:tcPr>
            <w:tcW w:w="1740" w:type="dxa"/>
            <w:vMerge w:val="restart"/>
            <w:tcBorders>
              <w:top w:val="single" w:sz="12" w:space="0" w:color="auto"/>
            </w:tcBorders>
          </w:tcPr>
          <w:p w14:paraId="3FE34C55" w14:textId="77777777" w:rsidR="00851123" w:rsidRPr="005D6AD4" w:rsidRDefault="00851123" w:rsidP="00851123">
            <w:pPr>
              <w:pStyle w:val="Descriptionlabels"/>
              <w:rPr>
                <w:rStyle w:val="DetailsChar"/>
                <w:rFonts w:ascii="Arial" w:hAnsi="Arial" w:cs="Arial"/>
                <w:sz w:val="24"/>
                <w:szCs w:val="24"/>
              </w:rPr>
            </w:pPr>
            <w:r w:rsidRPr="005D6AD4">
              <w:rPr>
                <w:rStyle w:val="DetailsChar"/>
                <w:rFonts w:ascii="Arial" w:hAnsi="Arial" w:cs="Arial"/>
                <w:sz w:val="24"/>
                <w:szCs w:val="24"/>
              </w:rPr>
              <w:t>Customer Service</w:t>
            </w:r>
          </w:p>
          <w:p w14:paraId="0DF422C3" w14:textId="77777777" w:rsidR="00851123" w:rsidRPr="00AA0B2B" w:rsidRDefault="00851123" w:rsidP="00851123">
            <w:pPr>
              <w:pStyle w:val="Descriptionlabels"/>
              <w:rPr>
                <w:rStyle w:val="DetailsChar"/>
                <w:rFonts w:ascii="Arial" w:hAnsi="Arial" w:cs="Arial"/>
                <w:color w:val="FF0000"/>
                <w:sz w:val="24"/>
                <w:szCs w:val="24"/>
              </w:rPr>
            </w:pPr>
          </w:p>
        </w:tc>
        <w:tc>
          <w:tcPr>
            <w:tcW w:w="3047" w:type="dxa"/>
            <w:tcBorders>
              <w:top w:val="single" w:sz="12" w:space="0" w:color="auto"/>
            </w:tcBorders>
          </w:tcPr>
          <w:p w14:paraId="12BB3E02" w14:textId="2E263CA2" w:rsidR="00851123" w:rsidRPr="00511463" w:rsidRDefault="00851123" w:rsidP="00851123">
            <w:pPr>
              <w:pStyle w:val="BulletedList"/>
              <w:numPr>
                <w:ilvl w:val="0"/>
                <w:numId w:val="0"/>
              </w:numPr>
              <w:ind w:left="-1"/>
              <w:rPr>
                <w:rStyle w:val="DetailsChar"/>
                <w:rFonts w:ascii="Arial" w:hAnsi="Arial" w:cs="Arial"/>
                <w:color w:val="auto"/>
                <w:sz w:val="22"/>
              </w:rPr>
            </w:pPr>
            <w:r w:rsidRPr="00511463">
              <w:rPr>
                <w:rStyle w:val="BulletedListChar"/>
                <w:rFonts w:ascii="Arial" w:hAnsi="Arial" w:cs="Arial"/>
                <w:color w:val="auto"/>
                <w:sz w:val="22"/>
              </w:rPr>
              <w:t>Understanding of and commitment to promoting equality and diversity in service delivery and employment.</w:t>
            </w:r>
          </w:p>
        </w:tc>
        <w:tc>
          <w:tcPr>
            <w:tcW w:w="1276" w:type="dxa"/>
            <w:tcBorders>
              <w:top w:val="single" w:sz="12" w:space="0" w:color="auto"/>
            </w:tcBorders>
          </w:tcPr>
          <w:p w14:paraId="56933935" w14:textId="4F027394" w:rsidR="00851123" w:rsidRPr="00511463" w:rsidRDefault="00851123" w:rsidP="00851123">
            <w:pPr>
              <w:pStyle w:val="BulletedList"/>
              <w:numPr>
                <w:ilvl w:val="0"/>
                <w:numId w:val="0"/>
              </w:numPr>
              <w:ind w:left="64"/>
              <w:rPr>
                <w:rStyle w:val="DetailsChar"/>
                <w:rFonts w:ascii="Arial" w:hAnsi="Arial" w:cs="Arial"/>
                <w:color w:val="auto"/>
                <w:sz w:val="22"/>
              </w:rPr>
            </w:pPr>
            <w:r w:rsidRPr="00511463">
              <w:rPr>
                <w:rStyle w:val="DetailsChar"/>
                <w:rFonts w:ascii="Arial" w:hAnsi="Arial" w:cs="Arial"/>
                <w:color w:val="auto"/>
                <w:sz w:val="22"/>
              </w:rPr>
              <w:t>I</w:t>
            </w:r>
          </w:p>
        </w:tc>
        <w:tc>
          <w:tcPr>
            <w:tcW w:w="2670" w:type="dxa"/>
            <w:tcBorders>
              <w:top w:val="single" w:sz="12" w:space="0" w:color="auto"/>
            </w:tcBorders>
          </w:tcPr>
          <w:p w14:paraId="11A85E48" w14:textId="626561DD" w:rsidR="00851123" w:rsidRPr="00511463" w:rsidRDefault="00851123" w:rsidP="00851123">
            <w:pPr>
              <w:pStyle w:val="BulletedList"/>
              <w:numPr>
                <w:ilvl w:val="0"/>
                <w:numId w:val="0"/>
              </w:numPr>
              <w:ind w:left="-43"/>
              <w:rPr>
                <w:rStyle w:val="DetailsChar"/>
                <w:rFonts w:ascii="Arial" w:hAnsi="Arial" w:cs="Arial"/>
                <w:sz w:val="22"/>
              </w:rPr>
            </w:pPr>
          </w:p>
        </w:tc>
        <w:tc>
          <w:tcPr>
            <w:tcW w:w="1299" w:type="dxa"/>
            <w:tcBorders>
              <w:top w:val="single" w:sz="12" w:space="0" w:color="auto"/>
            </w:tcBorders>
          </w:tcPr>
          <w:p w14:paraId="49AEAE47" w14:textId="77777777" w:rsidR="00851123" w:rsidRPr="00511463" w:rsidRDefault="00851123" w:rsidP="00851123">
            <w:pPr>
              <w:pStyle w:val="BulletedList"/>
              <w:numPr>
                <w:ilvl w:val="0"/>
                <w:numId w:val="0"/>
              </w:numPr>
              <w:ind w:left="41"/>
              <w:rPr>
                <w:rStyle w:val="DetailsChar"/>
                <w:rFonts w:ascii="Arial" w:hAnsi="Arial" w:cs="Arial"/>
                <w:color w:val="auto"/>
                <w:sz w:val="22"/>
              </w:rPr>
            </w:pPr>
          </w:p>
        </w:tc>
      </w:tr>
      <w:tr w:rsidR="00851123" w:rsidRPr="005D6AD4" w14:paraId="45D2B4D2" w14:textId="77777777" w:rsidTr="2F8F960D">
        <w:trPr>
          <w:trHeight w:val="435"/>
        </w:trPr>
        <w:tc>
          <w:tcPr>
            <w:tcW w:w="1740" w:type="dxa"/>
            <w:vMerge/>
          </w:tcPr>
          <w:p w14:paraId="5CB69DDF" w14:textId="77777777" w:rsidR="00851123" w:rsidRPr="005D6AD4" w:rsidRDefault="00851123" w:rsidP="00851123">
            <w:pPr>
              <w:pStyle w:val="Descriptionlabels"/>
              <w:rPr>
                <w:rStyle w:val="DetailsChar"/>
                <w:rFonts w:ascii="Arial" w:hAnsi="Arial" w:cs="Arial"/>
                <w:sz w:val="24"/>
                <w:szCs w:val="24"/>
              </w:rPr>
            </w:pPr>
          </w:p>
        </w:tc>
        <w:tc>
          <w:tcPr>
            <w:tcW w:w="3047" w:type="dxa"/>
            <w:tcBorders>
              <w:top w:val="single" w:sz="4" w:space="0" w:color="auto"/>
            </w:tcBorders>
          </w:tcPr>
          <w:p w14:paraId="07A9A041" w14:textId="4C81BA74" w:rsidR="00851123" w:rsidRPr="00511463" w:rsidRDefault="00851123" w:rsidP="00851123">
            <w:pPr>
              <w:pStyle w:val="BulletedList"/>
              <w:ind w:left="-1"/>
              <w:rPr>
                <w:rStyle w:val="BulletedListChar"/>
                <w:rFonts w:ascii="Arial" w:hAnsi="Arial" w:cs="Arial"/>
                <w:color w:val="auto"/>
                <w:sz w:val="22"/>
              </w:rPr>
            </w:pPr>
            <w:r w:rsidRPr="00511463">
              <w:rPr>
                <w:rStyle w:val="BulletedListChar"/>
                <w:rFonts w:ascii="Arial" w:hAnsi="Arial" w:cs="Arial"/>
                <w:color w:val="auto"/>
                <w:sz w:val="22"/>
              </w:rPr>
              <w:t>The post requires the postholder to speak to the public as a regular and intrinsic part of their role.</w:t>
            </w:r>
          </w:p>
          <w:p w14:paraId="64D35A10" w14:textId="27DAC48A" w:rsidR="00851123" w:rsidRPr="00511463" w:rsidRDefault="00851123" w:rsidP="00851123">
            <w:pPr>
              <w:pStyle w:val="BulletedList"/>
              <w:numPr>
                <w:ilvl w:val="0"/>
                <w:numId w:val="0"/>
              </w:numPr>
              <w:ind w:left="-1"/>
              <w:rPr>
                <w:rStyle w:val="BulletedListChar"/>
                <w:rFonts w:ascii="Arial" w:hAnsi="Arial" w:cs="Arial"/>
                <w:color w:val="auto"/>
                <w:sz w:val="22"/>
              </w:rPr>
            </w:pPr>
            <w:r w:rsidRPr="00511463">
              <w:rPr>
                <w:rStyle w:val="BulletedListChar"/>
                <w:rFonts w:ascii="Arial" w:hAnsi="Arial" w:cs="Arial"/>
                <w:color w:val="auto"/>
                <w:sz w:val="22"/>
              </w:rPr>
              <w:lastRenderedPageBreak/>
              <w:t>Accurate spoken English is essential for the post.</w:t>
            </w:r>
          </w:p>
        </w:tc>
        <w:tc>
          <w:tcPr>
            <w:tcW w:w="1276" w:type="dxa"/>
          </w:tcPr>
          <w:p w14:paraId="1B3300CA" w14:textId="65F894C7" w:rsidR="00851123" w:rsidRPr="00511463" w:rsidRDefault="00851123" w:rsidP="00851123">
            <w:pPr>
              <w:pStyle w:val="BulletedList"/>
              <w:numPr>
                <w:ilvl w:val="0"/>
                <w:numId w:val="0"/>
              </w:numPr>
              <w:ind w:left="64"/>
              <w:rPr>
                <w:rStyle w:val="DetailsChar"/>
                <w:rFonts w:ascii="Arial" w:hAnsi="Arial" w:cs="Arial"/>
                <w:color w:val="auto"/>
                <w:sz w:val="22"/>
              </w:rPr>
            </w:pPr>
            <w:r w:rsidRPr="00511463">
              <w:rPr>
                <w:rStyle w:val="DetailsChar"/>
                <w:rFonts w:ascii="Arial" w:hAnsi="Arial" w:cs="Arial"/>
                <w:color w:val="auto"/>
                <w:sz w:val="22"/>
              </w:rPr>
              <w:lastRenderedPageBreak/>
              <w:t>I</w:t>
            </w:r>
          </w:p>
        </w:tc>
        <w:tc>
          <w:tcPr>
            <w:tcW w:w="2670" w:type="dxa"/>
          </w:tcPr>
          <w:p w14:paraId="0EB20B38" w14:textId="77777777" w:rsidR="00851123" w:rsidRPr="00511463" w:rsidRDefault="00851123" w:rsidP="00851123">
            <w:pPr>
              <w:pStyle w:val="BulletedList"/>
              <w:numPr>
                <w:ilvl w:val="0"/>
                <w:numId w:val="0"/>
              </w:numPr>
              <w:ind w:left="-43"/>
              <w:rPr>
                <w:rStyle w:val="DetailsChar"/>
                <w:rFonts w:ascii="Arial" w:hAnsi="Arial" w:cs="Arial"/>
                <w:sz w:val="22"/>
              </w:rPr>
            </w:pPr>
          </w:p>
        </w:tc>
        <w:tc>
          <w:tcPr>
            <w:tcW w:w="1299" w:type="dxa"/>
          </w:tcPr>
          <w:p w14:paraId="5F6521E8" w14:textId="77777777" w:rsidR="00851123" w:rsidRPr="00511463" w:rsidRDefault="00851123" w:rsidP="00851123">
            <w:pPr>
              <w:pStyle w:val="BulletedList"/>
              <w:numPr>
                <w:ilvl w:val="0"/>
                <w:numId w:val="0"/>
              </w:numPr>
              <w:ind w:left="41"/>
              <w:rPr>
                <w:rStyle w:val="DetailsChar"/>
                <w:rFonts w:ascii="Arial" w:hAnsi="Arial" w:cs="Arial"/>
                <w:color w:val="auto"/>
                <w:sz w:val="22"/>
              </w:rPr>
            </w:pPr>
          </w:p>
        </w:tc>
      </w:tr>
      <w:tr w:rsidR="00851123" w:rsidRPr="005D6AD4" w14:paraId="233CF4F0" w14:textId="4D60C145" w:rsidTr="2F8F960D">
        <w:trPr>
          <w:trHeight w:val="327"/>
        </w:trPr>
        <w:tc>
          <w:tcPr>
            <w:tcW w:w="1740" w:type="dxa"/>
            <w:vMerge w:val="restart"/>
            <w:tcBorders>
              <w:top w:val="single" w:sz="12" w:space="0" w:color="auto"/>
            </w:tcBorders>
          </w:tcPr>
          <w:p w14:paraId="3A943DE1" w14:textId="20BC96AC" w:rsidR="00851123" w:rsidRPr="005D6AD4" w:rsidRDefault="00851123" w:rsidP="00851123">
            <w:pPr>
              <w:pStyle w:val="Descriptionlabels"/>
              <w:rPr>
                <w:rStyle w:val="DetailsChar"/>
                <w:rFonts w:ascii="Arial" w:hAnsi="Arial" w:cs="Arial"/>
                <w:sz w:val="24"/>
                <w:szCs w:val="24"/>
              </w:rPr>
            </w:pPr>
            <w:r w:rsidRPr="005D6AD4">
              <w:rPr>
                <w:rStyle w:val="DetailsChar"/>
                <w:rFonts w:ascii="Arial" w:hAnsi="Arial" w:cs="Arial"/>
                <w:sz w:val="24"/>
                <w:szCs w:val="24"/>
              </w:rPr>
              <w:t>Team Working</w:t>
            </w:r>
          </w:p>
          <w:p w14:paraId="6416B735" w14:textId="77777777" w:rsidR="00851123" w:rsidRPr="005D6AD4" w:rsidRDefault="00851123" w:rsidP="00851123">
            <w:pPr>
              <w:pStyle w:val="Descriptionlabels"/>
              <w:rPr>
                <w:rStyle w:val="DetailsChar"/>
                <w:rFonts w:ascii="Arial" w:hAnsi="Arial" w:cs="Arial"/>
                <w:sz w:val="24"/>
                <w:szCs w:val="24"/>
              </w:rPr>
            </w:pPr>
          </w:p>
          <w:p w14:paraId="567F4E42" w14:textId="77777777" w:rsidR="00851123" w:rsidRPr="005D6AD4" w:rsidRDefault="00851123" w:rsidP="00851123">
            <w:pPr>
              <w:pStyle w:val="Descriptionlabels"/>
              <w:rPr>
                <w:rStyle w:val="DetailsChar"/>
                <w:rFonts w:ascii="Arial" w:hAnsi="Arial" w:cs="Arial"/>
                <w:sz w:val="24"/>
                <w:szCs w:val="24"/>
              </w:rPr>
            </w:pPr>
          </w:p>
        </w:tc>
        <w:tc>
          <w:tcPr>
            <w:tcW w:w="3047" w:type="dxa"/>
            <w:tcBorders>
              <w:top w:val="single" w:sz="12" w:space="0" w:color="auto"/>
            </w:tcBorders>
          </w:tcPr>
          <w:p w14:paraId="54F1A354" w14:textId="2EF2B396" w:rsidR="00851123" w:rsidRPr="00511463" w:rsidRDefault="00851123" w:rsidP="00851123">
            <w:pPr>
              <w:rPr>
                <w:rStyle w:val="DetailsChar"/>
                <w:rFonts w:ascii="Arial" w:eastAsia="Times New Roman" w:hAnsi="Arial" w:cs="Arial"/>
                <w:color w:val="auto"/>
                <w:sz w:val="22"/>
                <w:szCs w:val="22"/>
                <w:lang w:val="en-GB"/>
              </w:rPr>
            </w:pPr>
            <w:r w:rsidRPr="00511463">
              <w:rPr>
                <w:rFonts w:cs="Arial"/>
                <w:sz w:val="22"/>
                <w:szCs w:val="22"/>
              </w:rPr>
              <w:t>Experience of working as part of a team</w:t>
            </w:r>
          </w:p>
        </w:tc>
        <w:tc>
          <w:tcPr>
            <w:tcW w:w="1276" w:type="dxa"/>
            <w:tcBorders>
              <w:top w:val="single" w:sz="12" w:space="0" w:color="auto"/>
            </w:tcBorders>
          </w:tcPr>
          <w:p w14:paraId="3916AE45" w14:textId="4D675A30" w:rsidR="00851123" w:rsidRPr="00511463" w:rsidRDefault="00851123" w:rsidP="00851123">
            <w:pPr>
              <w:pStyle w:val="BulletedList"/>
              <w:numPr>
                <w:ilvl w:val="0"/>
                <w:numId w:val="0"/>
              </w:numPr>
              <w:ind w:left="64"/>
              <w:rPr>
                <w:rStyle w:val="DetailsChar"/>
                <w:rFonts w:ascii="Arial" w:hAnsi="Arial" w:cs="Arial"/>
                <w:color w:val="auto"/>
                <w:sz w:val="22"/>
              </w:rPr>
            </w:pPr>
            <w:r w:rsidRPr="00511463">
              <w:rPr>
                <w:rFonts w:ascii="Arial" w:hAnsi="Arial" w:cs="Arial"/>
                <w:sz w:val="22"/>
              </w:rPr>
              <w:t>I</w:t>
            </w:r>
          </w:p>
        </w:tc>
        <w:tc>
          <w:tcPr>
            <w:tcW w:w="2670" w:type="dxa"/>
            <w:tcBorders>
              <w:top w:val="single" w:sz="12" w:space="0" w:color="auto"/>
            </w:tcBorders>
          </w:tcPr>
          <w:p w14:paraId="6E613BB8" w14:textId="3D085BDD" w:rsidR="00851123" w:rsidRPr="00511463" w:rsidRDefault="00851123" w:rsidP="00851123">
            <w:pPr>
              <w:pStyle w:val="BulletedList"/>
              <w:numPr>
                <w:ilvl w:val="0"/>
                <w:numId w:val="0"/>
              </w:numPr>
              <w:rPr>
                <w:rStyle w:val="DetailsChar"/>
                <w:rFonts w:ascii="Arial" w:hAnsi="Arial" w:cs="Arial"/>
                <w:sz w:val="22"/>
              </w:rPr>
            </w:pPr>
          </w:p>
        </w:tc>
        <w:tc>
          <w:tcPr>
            <w:tcW w:w="1299" w:type="dxa"/>
            <w:tcBorders>
              <w:top w:val="single" w:sz="12" w:space="0" w:color="auto"/>
            </w:tcBorders>
          </w:tcPr>
          <w:p w14:paraId="13E347FD" w14:textId="77777777" w:rsidR="00851123" w:rsidRPr="00511463" w:rsidRDefault="00851123" w:rsidP="00851123">
            <w:pPr>
              <w:pStyle w:val="BulletedList"/>
              <w:numPr>
                <w:ilvl w:val="0"/>
                <w:numId w:val="0"/>
              </w:numPr>
              <w:ind w:left="41"/>
              <w:rPr>
                <w:rStyle w:val="DetailsChar"/>
                <w:rFonts w:ascii="Arial" w:hAnsi="Arial" w:cs="Arial"/>
                <w:color w:val="auto"/>
                <w:sz w:val="22"/>
              </w:rPr>
            </w:pPr>
          </w:p>
        </w:tc>
      </w:tr>
      <w:tr w:rsidR="00851123" w:rsidRPr="005D6AD4" w14:paraId="19B232D6" w14:textId="77777777" w:rsidTr="2F8F960D">
        <w:trPr>
          <w:trHeight w:val="326"/>
        </w:trPr>
        <w:tc>
          <w:tcPr>
            <w:tcW w:w="1740" w:type="dxa"/>
            <w:vMerge/>
          </w:tcPr>
          <w:p w14:paraId="66E3DEEB" w14:textId="77777777" w:rsidR="00851123" w:rsidRPr="005D6AD4" w:rsidRDefault="00851123" w:rsidP="00851123">
            <w:pPr>
              <w:pStyle w:val="Descriptionlabels"/>
              <w:rPr>
                <w:rStyle w:val="DetailsChar"/>
                <w:rFonts w:ascii="Arial" w:hAnsi="Arial" w:cs="Arial"/>
                <w:sz w:val="24"/>
                <w:szCs w:val="24"/>
              </w:rPr>
            </w:pPr>
          </w:p>
        </w:tc>
        <w:tc>
          <w:tcPr>
            <w:tcW w:w="3047" w:type="dxa"/>
            <w:tcBorders>
              <w:bottom w:val="single" w:sz="12" w:space="0" w:color="auto"/>
            </w:tcBorders>
          </w:tcPr>
          <w:p w14:paraId="4EEBC49F" w14:textId="342C8B80" w:rsidR="00851123" w:rsidRPr="00511463" w:rsidRDefault="00851123" w:rsidP="00511463">
            <w:pPr>
              <w:rPr>
                <w:rStyle w:val="DetailsChar"/>
                <w:rFonts w:ascii="Arial" w:hAnsi="Arial" w:cs="Arial"/>
                <w:color w:val="auto"/>
                <w:sz w:val="22"/>
                <w:szCs w:val="22"/>
              </w:rPr>
            </w:pPr>
            <w:r w:rsidRPr="00511463">
              <w:rPr>
                <w:rFonts w:cs="Arial"/>
                <w:sz w:val="22"/>
                <w:szCs w:val="22"/>
              </w:rPr>
              <w:t>Strong interpersonal skills with the ability to influence and collaborate across services and evidence of building relationships with stakeholders</w:t>
            </w:r>
          </w:p>
        </w:tc>
        <w:tc>
          <w:tcPr>
            <w:tcW w:w="1276" w:type="dxa"/>
            <w:tcBorders>
              <w:bottom w:val="single" w:sz="12" w:space="0" w:color="auto"/>
            </w:tcBorders>
          </w:tcPr>
          <w:p w14:paraId="45E2ED24" w14:textId="10FBC4C6" w:rsidR="00851123" w:rsidRPr="00511463" w:rsidRDefault="00851123" w:rsidP="00851123">
            <w:pPr>
              <w:pStyle w:val="BulletedList"/>
              <w:numPr>
                <w:ilvl w:val="0"/>
                <w:numId w:val="0"/>
              </w:numPr>
              <w:ind w:left="64"/>
              <w:rPr>
                <w:rStyle w:val="DetailsChar"/>
                <w:rFonts w:ascii="Arial" w:hAnsi="Arial" w:cs="Arial"/>
                <w:color w:val="auto"/>
                <w:sz w:val="22"/>
              </w:rPr>
            </w:pPr>
            <w:r w:rsidRPr="00511463">
              <w:rPr>
                <w:rStyle w:val="DetailsChar"/>
                <w:rFonts w:ascii="Arial" w:hAnsi="Arial" w:cs="Arial"/>
                <w:color w:val="auto"/>
                <w:sz w:val="22"/>
              </w:rPr>
              <w:t>I</w:t>
            </w:r>
          </w:p>
        </w:tc>
        <w:tc>
          <w:tcPr>
            <w:tcW w:w="2670" w:type="dxa"/>
            <w:tcBorders>
              <w:bottom w:val="single" w:sz="12" w:space="0" w:color="auto"/>
            </w:tcBorders>
          </w:tcPr>
          <w:p w14:paraId="2DB04EB4" w14:textId="77777777" w:rsidR="00851123" w:rsidRPr="00511463" w:rsidRDefault="00851123" w:rsidP="00851123">
            <w:pPr>
              <w:pStyle w:val="BulletedList"/>
              <w:numPr>
                <w:ilvl w:val="0"/>
                <w:numId w:val="0"/>
              </w:numPr>
              <w:rPr>
                <w:rStyle w:val="DetailsChar"/>
                <w:rFonts w:ascii="Arial" w:hAnsi="Arial" w:cs="Arial"/>
                <w:sz w:val="22"/>
              </w:rPr>
            </w:pPr>
          </w:p>
        </w:tc>
        <w:tc>
          <w:tcPr>
            <w:tcW w:w="1299" w:type="dxa"/>
            <w:tcBorders>
              <w:bottom w:val="single" w:sz="12" w:space="0" w:color="auto"/>
            </w:tcBorders>
          </w:tcPr>
          <w:p w14:paraId="5FC813F3" w14:textId="77777777" w:rsidR="00851123" w:rsidRPr="00511463" w:rsidRDefault="00851123" w:rsidP="00851123">
            <w:pPr>
              <w:pStyle w:val="BulletedList"/>
              <w:numPr>
                <w:ilvl w:val="0"/>
                <w:numId w:val="0"/>
              </w:numPr>
              <w:ind w:left="41"/>
              <w:rPr>
                <w:rStyle w:val="DetailsChar"/>
                <w:rFonts w:ascii="Arial" w:hAnsi="Arial" w:cs="Arial"/>
                <w:color w:val="auto"/>
                <w:sz w:val="22"/>
              </w:rPr>
            </w:pPr>
          </w:p>
        </w:tc>
      </w:tr>
      <w:tr w:rsidR="00851123" w:rsidRPr="005D6AD4" w14:paraId="49D4C7AF" w14:textId="114D792C" w:rsidTr="2F8F960D">
        <w:trPr>
          <w:trHeight w:val="297"/>
        </w:trPr>
        <w:tc>
          <w:tcPr>
            <w:tcW w:w="1740" w:type="dxa"/>
            <w:vMerge w:val="restart"/>
            <w:tcBorders>
              <w:top w:val="single" w:sz="12" w:space="0" w:color="auto"/>
            </w:tcBorders>
          </w:tcPr>
          <w:p w14:paraId="748D4EA9" w14:textId="77777777" w:rsidR="00851123" w:rsidRPr="005D6AD4" w:rsidRDefault="00851123" w:rsidP="00851123">
            <w:pPr>
              <w:pStyle w:val="Descriptionlabels"/>
              <w:rPr>
                <w:rStyle w:val="DetailsChar"/>
                <w:rFonts w:ascii="Arial" w:hAnsi="Arial" w:cs="Arial"/>
                <w:sz w:val="24"/>
                <w:szCs w:val="24"/>
              </w:rPr>
            </w:pPr>
            <w:r w:rsidRPr="005D6AD4">
              <w:rPr>
                <w:rStyle w:val="DetailsChar"/>
                <w:rFonts w:ascii="Arial" w:hAnsi="Arial" w:cs="Arial"/>
                <w:sz w:val="24"/>
                <w:szCs w:val="24"/>
              </w:rPr>
              <w:t>Managing self and others</w:t>
            </w:r>
          </w:p>
          <w:p w14:paraId="6C0FA16D" w14:textId="77777777" w:rsidR="00851123" w:rsidRPr="005D6AD4" w:rsidRDefault="00851123" w:rsidP="00851123">
            <w:pPr>
              <w:pStyle w:val="Descriptionlabels"/>
              <w:rPr>
                <w:rStyle w:val="DetailsChar"/>
                <w:rFonts w:ascii="Arial" w:hAnsi="Arial" w:cs="Arial"/>
                <w:sz w:val="24"/>
                <w:szCs w:val="24"/>
              </w:rPr>
            </w:pPr>
          </w:p>
        </w:tc>
        <w:tc>
          <w:tcPr>
            <w:tcW w:w="3047" w:type="dxa"/>
            <w:tcBorders>
              <w:top w:val="single" w:sz="12" w:space="0" w:color="auto"/>
            </w:tcBorders>
          </w:tcPr>
          <w:p w14:paraId="205DAAB0" w14:textId="0F02150C" w:rsidR="00851123" w:rsidRPr="00511463" w:rsidRDefault="00851123" w:rsidP="00851123">
            <w:pPr>
              <w:pStyle w:val="BulletedList"/>
              <w:numPr>
                <w:ilvl w:val="0"/>
                <w:numId w:val="0"/>
              </w:numPr>
              <w:ind w:left="-1"/>
              <w:rPr>
                <w:rStyle w:val="DetailsChar"/>
                <w:rFonts w:ascii="Arial" w:hAnsi="Arial" w:cs="Arial"/>
                <w:sz w:val="22"/>
              </w:rPr>
            </w:pPr>
            <w:r w:rsidRPr="00511463">
              <w:rPr>
                <w:rFonts w:ascii="Arial" w:hAnsi="Arial" w:cs="Arial"/>
                <w:sz w:val="22"/>
              </w:rPr>
              <w:t>Ability to manage multiple tasks and deadlines simultaneously</w:t>
            </w:r>
          </w:p>
        </w:tc>
        <w:tc>
          <w:tcPr>
            <w:tcW w:w="1276" w:type="dxa"/>
            <w:tcBorders>
              <w:top w:val="single" w:sz="12" w:space="0" w:color="auto"/>
            </w:tcBorders>
          </w:tcPr>
          <w:p w14:paraId="483715FC" w14:textId="262B8AD6" w:rsidR="00851123" w:rsidRPr="00511463" w:rsidRDefault="00851123" w:rsidP="00851123">
            <w:pPr>
              <w:pStyle w:val="BulletedList"/>
              <w:numPr>
                <w:ilvl w:val="0"/>
                <w:numId w:val="0"/>
              </w:numPr>
              <w:ind w:left="720" w:hanging="360"/>
              <w:rPr>
                <w:rStyle w:val="DetailsChar"/>
                <w:rFonts w:ascii="Arial" w:hAnsi="Arial" w:cs="Arial"/>
                <w:i/>
                <w:iCs/>
                <w:sz w:val="22"/>
              </w:rPr>
            </w:pPr>
            <w:r w:rsidRPr="00511463">
              <w:rPr>
                <w:rFonts w:ascii="Arial" w:hAnsi="Arial" w:cs="Arial"/>
                <w:sz w:val="22"/>
              </w:rPr>
              <w:t>I</w:t>
            </w:r>
          </w:p>
        </w:tc>
        <w:tc>
          <w:tcPr>
            <w:tcW w:w="2670" w:type="dxa"/>
            <w:tcBorders>
              <w:top w:val="single" w:sz="12" w:space="0" w:color="auto"/>
            </w:tcBorders>
          </w:tcPr>
          <w:p w14:paraId="22F2708E" w14:textId="24315A41" w:rsidR="00851123" w:rsidRPr="00511463" w:rsidRDefault="00851123" w:rsidP="00851123">
            <w:pPr>
              <w:pStyle w:val="BulletedList"/>
              <w:numPr>
                <w:ilvl w:val="0"/>
                <w:numId w:val="0"/>
              </w:numPr>
              <w:rPr>
                <w:rStyle w:val="DetailsChar"/>
                <w:rFonts w:ascii="Arial" w:hAnsi="Arial" w:cs="Arial"/>
                <w:sz w:val="22"/>
              </w:rPr>
            </w:pPr>
          </w:p>
        </w:tc>
        <w:tc>
          <w:tcPr>
            <w:tcW w:w="1299" w:type="dxa"/>
            <w:tcBorders>
              <w:top w:val="single" w:sz="12" w:space="0" w:color="auto"/>
            </w:tcBorders>
          </w:tcPr>
          <w:p w14:paraId="642E52AA" w14:textId="77777777" w:rsidR="00851123" w:rsidRPr="00511463" w:rsidRDefault="00851123" w:rsidP="00851123">
            <w:pPr>
              <w:pStyle w:val="BulletedList"/>
              <w:numPr>
                <w:ilvl w:val="0"/>
                <w:numId w:val="0"/>
              </w:numPr>
              <w:ind w:left="41"/>
              <w:rPr>
                <w:rStyle w:val="DetailsChar"/>
                <w:rFonts w:ascii="Arial" w:hAnsi="Arial" w:cs="Arial"/>
                <w:color w:val="auto"/>
                <w:sz w:val="22"/>
              </w:rPr>
            </w:pPr>
          </w:p>
        </w:tc>
      </w:tr>
      <w:tr w:rsidR="00851123" w:rsidRPr="005D6AD4" w14:paraId="10433EC9" w14:textId="77777777" w:rsidTr="2F8F960D">
        <w:trPr>
          <w:trHeight w:val="296"/>
        </w:trPr>
        <w:tc>
          <w:tcPr>
            <w:tcW w:w="1740" w:type="dxa"/>
            <w:vMerge/>
          </w:tcPr>
          <w:p w14:paraId="65753A55" w14:textId="77777777" w:rsidR="00851123" w:rsidRPr="005D6AD4" w:rsidRDefault="00851123" w:rsidP="00851123">
            <w:pPr>
              <w:pStyle w:val="Descriptionlabels"/>
              <w:rPr>
                <w:rStyle w:val="DetailsChar"/>
                <w:rFonts w:ascii="Arial" w:hAnsi="Arial" w:cs="Arial"/>
                <w:sz w:val="24"/>
                <w:szCs w:val="24"/>
              </w:rPr>
            </w:pPr>
          </w:p>
        </w:tc>
        <w:tc>
          <w:tcPr>
            <w:tcW w:w="3047" w:type="dxa"/>
          </w:tcPr>
          <w:p w14:paraId="5D4BC03E" w14:textId="4F758D56" w:rsidR="00851123" w:rsidRPr="0079472B" w:rsidRDefault="00851123" w:rsidP="0079472B">
            <w:pPr>
              <w:spacing w:before="60" w:after="20"/>
              <w:rPr>
                <w:rStyle w:val="DetailsChar"/>
                <w:rFonts w:ascii="Arial" w:hAnsi="Arial" w:cs="Arial"/>
                <w:sz w:val="22"/>
                <w:szCs w:val="22"/>
                <w:lang w:eastAsia="en-US"/>
              </w:rPr>
            </w:pPr>
            <w:r w:rsidRPr="00511463">
              <w:rPr>
                <w:rFonts w:eastAsia="Calibri" w:cs="Arial"/>
                <w:color w:val="262626"/>
                <w:sz w:val="22"/>
                <w:szCs w:val="22"/>
                <w:lang w:val="en-US" w:eastAsia="en-US"/>
              </w:rPr>
              <w:t>Ability to influence and persuade senior manager decision making with clear, fact-based reasoning.</w:t>
            </w:r>
          </w:p>
        </w:tc>
        <w:tc>
          <w:tcPr>
            <w:tcW w:w="1276" w:type="dxa"/>
          </w:tcPr>
          <w:p w14:paraId="3E1B03E8" w14:textId="33B934BB" w:rsidR="00851123" w:rsidRPr="00511463" w:rsidRDefault="00851123" w:rsidP="00851123">
            <w:pPr>
              <w:pStyle w:val="BulletedList"/>
              <w:numPr>
                <w:ilvl w:val="0"/>
                <w:numId w:val="0"/>
              </w:numPr>
              <w:ind w:left="64"/>
              <w:rPr>
                <w:rStyle w:val="DetailsChar"/>
                <w:rFonts w:ascii="Arial" w:hAnsi="Arial" w:cs="Arial"/>
                <w:color w:val="auto"/>
                <w:sz w:val="22"/>
              </w:rPr>
            </w:pPr>
            <w:r w:rsidRPr="00511463">
              <w:rPr>
                <w:rFonts w:ascii="Arial" w:hAnsi="Arial" w:cs="Arial"/>
                <w:sz w:val="22"/>
              </w:rPr>
              <w:t>I</w:t>
            </w:r>
          </w:p>
        </w:tc>
        <w:tc>
          <w:tcPr>
            <w:tcW w:w="2670" w:type="dxa"/>
          </w:tcPr>
          <w:p w14:paraId="2D71BF03" w14:textId="77777777" w:rsidR="00851123" w:rsidRPr="00511463" w:rsidRDefault="00851123" w:rsidP="00851123">
            <w:pPr>
              <w:pStyle w:val="BulletedList"/>
              <w:numPr>
                <w:ilvl w:val="0"/>
                <w:numId w:val="0"/>
              </w:numPr>
              <w:ind w:left="109"/>
              <w:rPr>
                <w:rStyle w:val="DetailsChar"/>
                <w:rFonts w:ascii="Arial" w:hAnsi="Arial" w:cs="Arial"/>
                <w:sz w:val="22"/>
              </w:rPr>
            </w:pPr>
          </w:p>
        </w:tc>
        <w:tc>
          <w:tcPr>
            <w:tcW w:w="1299" w:type="dxa"/>
          </w:tcPr>
          <w:p w14:paraId="7FB9A6DC" w14:textId="77777777" w:rsidR="00851123" w:rsidRPr="00511463" w:rsidRDefault="00851123" w:rsidP="00851123">
            <w:pPr>
              <w:pStyle w:val="BulletedList"/>
              <w:numPr>
                <w:ilvl w:val="0"/>
                <w:numId w:val="0"/>
              </w:numPr>
              <w:ind w:left="41"/>
              <w:rPr>
                <w:rStyle w:val="DetailsChar"/>
                <w:rFonts w:ascii="Arial" w:hAnsi="Arial" w:cs="Arial"/>
                <w:color w:val="auto"/>
                <w:sz w:val="22"/>
              </w:rPr>
            </w:pPr>
          </w:p>
        </w:tc>
      </w:tr>
      <w:tr w:rsidR="00851123" w:rsidRPr="005D6AD4" w14:paraId="069B7C50" w14:textId="77777777" w:rsidTr="2F8F960D">
        <w:trPr>
          <w:trHeight w:val="296"/>
        </w:trPr>
        <w:tc>
          <w:tcPr>
            <w:tcW w:w="1740" w:type="dxa"/>
            <w:vMerge/>
          </w:tcPr>
          <w:p w14:paraId="7ECC580B" w14:textId="77777777" w:rsidR="00851123" w:rsidRPr="005D6AD4" w:rsidRDefault="00851123" w:rsidP="00851123">
            <w:pPr>
              <w:pStyle w:val="Descriptionlabels"/>
              <w:rPr>
                <w:rStyle w:val="DetailsChar"/>
                <w:rFonts w:ascii="Arial" w:hAnsi="Arial" w:cs="Arial"/>
                <w:sz w:val="24"/>
                <w:szCs w:val="24"/>
              </w:rPr>
            </w:pPr>
          </w:p>
        </w:tc>
        <w:tc>
          <w:tcPr>
            <w:tcW w:w="3047" w:type="dxa"/>
            <w:tcBorders>
              <w:bottom w:val="single" w:sz="12" w:space="0" w:color="auto"/>
            </w:tcBorders>
          </w:tcPr>
          <w:p w14:paraId="005A9297" w14:textId="23408289" w:rsidR="00851123" w:rsidRPr="00511463" w:rsidRDefault="00851123" w:rsidP="00851123">
            <w:pPr>
              <w:pStyle w:val="BulletedList"/>
              <w:numPr>
                <w:ilvl w:val="0"/>
                <w:numId w:val="0"/>
              </w:numPr>
              <w:ind w:left="-1"/>
              <w:rPr>
                <w:rStyle w:val="DetailsChar"/>
                <w:rFonts w:ascii="Arial" w:hAnsi="Arial" w:cs="Arial"/>
                <w:sz w:val="22"/>
              </w:rPr>
            </w:pPr>
            <w:r w:rsidRPr="00511463">
              <w:rPr>
                <w:rFonts w:ascii="Arial" w:hAnsi="Arial" w:cs="Arial"/>
                <w:sz w:val="22"/>
              </w:rPr>
              <w:t>Ability to work decisively and effectively under pressure and with tight timescales</w:t>
            </w:r>
          </w:p>
        </w:tc>
        <w:tc>
          <w:tcPr>
            <w:tcW w:w="1276" w:type="dxa"/>
            <w:tcBorders>
              <w:bottom w:val="single" w:sz="12" w:space="0" w:color="auto"/>
            </w:tcBorders>
          </w:tcPr>
          <w:p w14:paraId="2DB6503F" w14:textId="590C762B" w:rsidR="00851123" w:rsidRPr="00511463" w:rsidRDefault="00851123" w:rsidP="00851123">
            <w:pPr>
              <w:pStyle w:val="BulletedList"/>
              <w:numPr>
                <w:ilvl w:val="0"/>
                <w:numId w:val="0"/>
              </w:numPr>
              <w:ind w:left="64"/>
              <w:rPr>
                <w:rStyle w:val="DetailsChar"/>
                <w:rFonts w:ascii="Arial" w:hAnsi="Arial" w:cs="Arial"/>
                <w:color w:val="auto"/>
                <w:sz w:val="22"/>
              </w:rPr>
            </w:pPr>
            <w:r w:rsidRPr="00511463">
              <w:rPr>
                <w:rStyle w:val="DetailsChar"/>
                <w:rFonts w:ascii="Arial" w:hAnsi="Arial" w:cs="Arial"/>
                <w:color w:val="auto"/>
                <w:sz w:val="22"/>
              </w:rPr>
              <w:t>I/E</w:t>
            </w:r>
          </w:p>
        </w:tc>
        <w:tc>
          <w:tcPr>
            <w:tcW w:w="2670" w:type="dxa"/>
            <w:tcBorders>
              <w:bottom w:val="single" w:sz="12" w:space="0" w:color="auto"/>
            </w:tcBorders>
          </w:tcPr>
          <w:p w14:paraId="46314CDE" w14:textId="77777777" w:rsidR="00851123" w:rsidRPr="00511463" w:rsidRDefault="00851123" w:rsidP="00851123">
            <w:pPr>
              <w:pStyle w:val="BulletedList"/>
              <w:numPr>
                <w:ilvl w:val="0"/>
                <w:numId w:val="0"/>
              </w:numPr>
              <w:ind w:left="109"/>
              <w:rPr>
                <w:rStyle w:val="DetailsChar"/>
                <w:rFonts w:ascii="Arial" w:hAnsi="Arial" w:cs="Arial"/>
                <w:sz w:val="22"/>
              </w:rPr>
            </w:pPr>
          </w:p>
        </w:tc>
        <w:tc>
          <w:tcPr>
            <w:tcW w:w="1299" w:type="dxa"/>
            <w:tcBorders>
              <w:bottom w:val="single" w:sz="12" w:space="0" w:color="auto"/>
            </w:tcBorders>
          </w:tcPr>
          <w:p w14:paraId="6C5EA98D" w14:textId="77777777" w:rsidR="00851123" w:rsidRPr="00511463" w:rsidRDefault="00851123" w:rsidP="00851123">
            <w:pPr>
              <w:pStyle w:val="BulletedList"/>
              <w:numPr>
                <w:ilvl w:val="0"/>
                <w:numId w:val="0"/>
              </w:numPr>
              <w:ind w:left="41"/>
              <w:rPr>
                <w:rStyle w:val="DetailsChar"/>
                <w:rFonts w:ascii="Arial" w:hAnsi="Arial" w:cs="Arial"/>
                <w:color w:val="auto"/>
                <w:sz w:val="22"/>
              </w:rPr>
            </w:pPr>
          </w:p>
        </w:tc>
      </w:tr>
      <w:tr w:rsidR="00851123" w:rsidRPr="005D6AD4" w14:paraId="1D3EE42B" w14:textId="6026411C" w:rsidTr="2F8F960D">
        <w:trPr>
          <w:trHeight w:val="435"/>
        </w:trPr>
        <w:tc>
          <w:tcPr>
            <w:tcW w:w="1740" w:type="dxa"/>
            <w:vMerge w:val="restart"/>
            <w:tcBorders>
              <w:top w:val="single" w:sz="12" w:space="0" w:color="auto"/>
            </w:tcBorders>
          </w:tcPr>
          <w:p w14:paraId="02FD6516" w14:textId="77777777" w:rsidR="00851123" w:rsidRPr="005D6AD4" w:rsidRDefault="00851123" w:rsidP="00851123">
            <w:pPr>
              <w:pStyle w:val="Descriptionlabels"/>
              <w:rPr>
                <w:rStyle w:val="DetailsChar"/>
                <w:rFonts w:ascii="Arial" w:hAnsi="Arial" w:cs="Arial"/>
                <w:sz w:val="24"/>
                <w:szCs w:val="24"/>
              </w:rPr>
            </w:pPr>
            <w:r w:rsidRPr="005D6AD4">
              <w:rPr>
                <w:rStyle w:val="DetailsChar"/>
                <w:rFonts w:ascii="Arial" w:hAnsi="Arial" w:cs="Arial"/>
                <w:sz w:val="24"/>
                <w:szCs w:val="24"/>
              </w:rPr>
              <w:t>Can do approach / Achieving results</w:t>
            </w:r>
          </w:p>
          <w:p w14:paraId="4E1BAEAB" w14:textId="77777777" w:rsidR="00851123" w:rsidRPr="005D6AD4" w:rsidRDefault="00851123" w:rsidP="00851123">
            <w:pPr>
              <w:pStyle w:val="Descriptionlabels"/>
              <w:rPr>
                <w:rStyle w:val="DetailsChar"/>
                <w:rFonts w:ascii="Arial" w:hAnsi="Arial" w:cs="Arial"/>
                <w:sz w:val="24"/>
                <w:szCs w:val="24"/>
              </w:rPr>
            </w:pPr>
          </w:p>
        </w:tc>
        <w:tc>
          <w:tcPr>
            <w:tcW w:w="3047" w:type="dxa"/>
            <w:tcBorders>
              <w:top w:val="single" w:sz="12" w:space="0" w:color="auto"/>
            </w:tcBorders>
          </w:tcPr>
          <w:p w14:paraId="45C86160" w14:textId="2465DF5E" w:rsidR="00851123" w:rsidRPr="00511463" w:rsidRDefault="00851123" w:rsidP="00511463">
            <w:pPr>
              <w:spacing w:before="60" w:after="20"/>
              <w:rPr>
                <w:rFonts w:eastAsia="Calibri"/>
                <w:lang w:eastAsia="en-US"/>
              </w:rPr>
            </w:pPr>
            <w:r w:rsidRPr="00511463">
              <w:rPr>
                <w:rFonts w:eastAsia="Calibri" w:cs="Arial"/>
                <w:color w:val="262626"/>
                <w:sz w:val="22"/>
                <w:szCs w:val="22"/>
                <w:lang w:val="en-US" w:eastAsia="en-US"/>
              </w:rPr>
              <w:t>Comfortable with change and able to respond quickly to evolving communication needs</w:t>
            </w:r>
          </w:p>
        </w:tc>
        <w:tc>
          <w:tcPr>
            <w:tcW w:w="1276" w:type="dxa"/>
            <w:tcBorders>
              <w:top w:val="single" w:sz="12" w:space="0" w:color="auto"/>
            </w:tcBorders>
          </w:tcPr>
          <w:p w14:paraId="0AC65409" w14:textId="41C83630" w:rsidR="00851123" w:rsidRPr="00511463" w:rsidRDefault="00851123" w:rsidP="00851123">
            <w:pPr>
              <w:pStyle w:val="BulletedList"/>
              <w:numPr>
                <w:ilvl w:val="0"/>
                <w:numId w:val="0"/>
              </w:numPr>
              <w:ind w:left="64"/>
              <w:rPr>
                <w:rStyle w:val="DetailsChar"/>
                <w:rFonts w:ascii="Arial" w:hAnsi="Arial" w:cs="Arial"/>
                <w:sz w:val="22"/>
              </w:rPr>
            </w:pPr>
            <w:r w:rsidRPr="00511463">
              <w:rPr>
                <w:rFonts w:ascii="Arial" w:hAnsi="Arial" w:cs="Arial"/>
                <w:sz w:val="22"/>
              </w:rPr>
              <w:t>I</w:t>
            </w:r>
          </w:p>
        </w:tc>
        <w:tc>
          <w:tcPr>
            <w:tcW w:w="2670" w:type="dxa"/>
            <w:tcBorders>
              <w:top w:val="single" w:sz="12" w:space="0" w:color="auto"/>
            </w:tcBorders>
          </w:tcPr>
          <w:p w14:paraId="0AD4B560" w14:textId="51BDA85E" w:rsidR="00851123" w:rsidRPr="00511463" w:rsidRDefault="00851123" w:rsidP="00851123">
            <w:pPr>
              <w:pStyle w:val="BulletedList"/>
              <w:numPr>
                <w:ilvl w:val="0"/>
                <w:numId w:val="0"/>
              </w:numPr>
              <w:ind w:left="109"/>
              <w:rPr>
                <w:rStyle w:val="DetailsChar"/>
                <w:rFonts w:ascii="Arial" w:hAnsi="Arial" w:cs="Arial"/>
                <w:color w:val="auto"/>
                <w:sz w:val="22"/>
              </w:rPr>
            </w:pPr>
          </w:p>
        </w:tc>
        <w:tc>
          <w:tcPr>
            <w:tcW w:w="1299" w:type="dxa"/>
            <w:tcBorders>
              <w:top w:val="single" w:sz="12" w:space="0" w:color="auto"/>
            </w:tcBorders>
          </w:tcPr>
          <w:p w14:paraId="369CCAF4" w14:textId="77777777" w:rsidR="00851123" w:rsidRPr="00511463" w:rsidRDefault="00851123" w:rsidP="00851123">
            <w:pPr>
              <w:pStyle w:val="BulletedList"/>
              <w:numPr>
                <w:ilvl w:val="0"/>
                <w:numId w:val="0"/>
              </w:numPr>
              <w:ind w:left="41"/>
              <w:rPr>
                <w:rStyle w:val="DetailsChar"/>
                <w:rFonts w:ascii="Arial" w:hAnsi="Arial" w:cs="Arial"/>
                <w:color w:val="auto"/>
                <w:sz w:val="22"/>
              </w:rPr>
            </w:pPr>
          </w:p>
        </w:tc>
      </w:tr>
      <w:tr w:rsidR="00851123" w:rsidRPr="005D6AD4" w14:paraId="2F828A2E" w14:textId="77777777" w:rsidTr="2F8F960D">
        <w:trPr>
          <w:trHeight w:val="435"/>
        </w:trPr>
        <w:tc>
          <w:tcPr>
            <w:tcW w:w="1740" w:type="dxa"/>
            <w:vMerge/>
          </w:tcPr>
          <w:p w14:paraId="3BC640E9" w14:textId="77777777" w:rsidR="00851123" w:rsidRPr="005D6AD4" w:rsidRDefault="00851123" w:rsidP="00851123">
            <w:pPr>
              <w:pStyle w:val="Descriptionlabels"/>
              <w:rPr>
                <w:rStyle w:val="DetailsChar"/>
                <w:rFonts w:ascii="Arial" w:hAnsi="Arial" w:cs="Arial"/>
                <w:sz w:val="24"/>
                <w:szCs w:val="24"/>
              </w:rPr>
            </w:pPr>
          </w:p>
        </w:tc>
        <w:tc>
          <w:tcPr>
            <w:tcW w:w="3047" w:type="dxa"/>
          </w:tcPr>
          <w:p w14:paraId="3FB4FB31" w14:textId="399C5358" w:rsidR="00851123" w:rsidRPr="00511463" w:rsidRDefault="00851123" w:rsidP="00511463">
            <w:pPr>
              <w:spacing w:before="60" w:after="20"/>
              <w:rPr>
                <w:rFonts w:eastAsia="Calibri"/>
                <w:lang w:eastAsia="en-US"/>
              </w:rPr>
            </w:pPr>
            <w:r w:rsidRPr="00511463">
              <w:rPr>
                <w:rFonts w:eastAsia="Calibri" w:cs="Arial"/>
                <w:color w:val="262626"/>
                <w:sz w:val="22"/>
                <w:szCs w:val="22"/>
                <w:lang w:val="en-US" w:eastAsia="en-US"/>
              </w:rPr>
              <w:t>Ability to anticipate communication challenges and proactively develop solutions</w:t>
            </w:r>
          </w:p>
        </w:tc>
        <w:tc>
          <w:tcPr>
            <w:tcW w:w="1276" w:type="dxa"/>
          </w:tcPr>
          <w:p w14:paraId="1D156AC2" w14:textId="29B04A60" w:rsidR="00851123" w:rsidRPr="00511463" w:rsidRDefault="00851123" w:rsidP="00851123">
            <w:pPr>
              <w:pStyle w:val="BulletedList"/>
              <w:numPr>
                <w:ilvl w:val="0"/>
                <w:numId w:val="0"/>
              </w:numPr>
              <w:ind w:left="720" w:hanging="360"/>
              <w:rPr>
                <w:rStyle w:val="DetailsChar"/>
                <w:rFonts w:ascii="Arial" w:hAnsi="Arial" w:cs="Arial"/>
                <w:color w:val="auto"/>
                <w:sz w:val="22"/>
              </w:rPr>
            </w:pPr>
            <w:r w:rsidRPr="00511463">
              <w:rPr>
                <w:rStyle w:val="DetailsChar"/>
                <w:rFonts w:ascii="Arial" w:hAnsi="Arial" w:cs="Arial"/>
                <w:color w:val="auto"/>
                <w:sz w:val="22"/>
              </w:rPr>
              <w:t>I/E</w:t>
            </w:r>
          </w:p>
        </w:tc>
        <w:tc>
          <w:tcPr>
            <w:tcW w:w="2670" w:type="dxa"/>
          </w:tcPr>
          <w:p w14:paraId="59AD53CA" w14:textId="77777777" w:rsidR="00851123" w:rsidRPr="00511463" w:rsidRDefault="00851123" w:rsidP="00851123">
            <w:pPr>
              <w:pStyle w:val="BulletedList"/>
              <w:numPr>
                <w:ilvl w:val="0"/>
                <w:numId w:val="0"/>
              </w:numPr>
              <w:ind w:left="109"/>
              <w:rPr>
                <w:rStyle w:val="DetailsChar"/>
                <w:rFonts w:ascii="Arial" w:hAnsi="Arial" w:cs="Arial"/>
                <w:color w:val="auto"/>
                <w:sz w:val="22"/>
              </w:rPr>
            </w:pPr>
          </w:p>
        </w:tc>
        <w:tc>
          <w:tcPr>
            <w:tcW w:w="1299" w:type="dxa"/>
          </w:tcPr>
          <w:p w14:paraId="697458E0" w14:textId="77777777" w:rsidR="00851123" w:rsidRPr="00511463" w:rsidRDefault="00851123" w:rsidP="00851123">
            <w:pPr>
              <w:pStyle w:val="BulletedList"/>
              <w:numPr>
                <w:ilvl w:val="0"/>
                <w:numId w:val="0"/>
              </w:numPr>
              <w:ind w:left="41"/>
              <w:rPr>
                <w:rStyle w:val="DetailsChar"/>
                <w:rFonts w:ascii="Arial" w:hAnsi="Arial" w:cs="Arial"/>
                <w:color w:val="auto"/>
                <w:sz w:val="22"/>
              </w:rPr>
            </w:pPr>
          </w:p>
        </w:tc>
      </w:tr>
      <w:tr w:rsidR="00851123" w:rsidRPr="005D6AD4" w14:paraId="21E4B8F0" w14:textId="77777777" w:rsidTr="2F8F960D">
        <w:trPr>
          <w:trHeight w:val="435"/>
        </w:trPr>
        <w:tc>
          <w:tcPr>
            <w:tcW w:w="1740" w:type="dxa"/>
            <w:vMerge/>
          </w:tcPr>
          <w:p w14:paraId="3DFBC367" w14:textId="77777777" w:rsidR="00851123" w:rsidRPr="005D6AD4" w:rsidRDefault="00851123" w:rsidP="00851123">
            <w:pPr>
              <w:pStyle w:val="Descriptionlabels"/>
              <w:rPr>
                <w:rStyle w:val="DetailsChar"/>
                <w:rFonts w:ascii="Arial" w:hAnsi="Arial" w:cs="Arial"/>
                <w:sz w:val="24"/>
                <w:szCs w:val="24"/>
              </w:rPr>
            </w:pPr>
          </w:p>
        </w:tc>
        <w:tc>
          <w:tcPr>
            <w:tcW w:w="3047" w:type="dxa"/>
            <w:tcBorders>
              <w:bottom w:val="single" w:sz="12" w:space="0" w:color="auto"/>
            </w:tcBorders>
          </w:tcPr>
          <w:p w14:paraId="7E842533" w14:textId="7A2BE776" w:rsidR="00851123" w:rsidRPr="00511463" w:rsidRDefault="00851123" w:rsidP="00851123">
            <w:pPr>
              <w:spacing w:before="60" w:after="20"/>
              <w:rPr>
                <w:rStyle w:val="DetailsChar"/>
                <w:rFonts w:ascii="Arial" w:hAnsi="Arial" w:cs="Arial"/>
                <w:sz w:val="22"/>
                <w:szCs w:val="22"/>
                <w:lang w:eastAsia="en-US"/>
              </w:rPr>
            </w:pPr>
            <w:r w:rsidRPr="00511463">
              <w:rPr>
                <w:rFonts w:eastAsia="Calibri" w:cs="Arial"/>
                <w:color w:val="262626"/>
                <w:sz w:val="22"/>
                <w:szCs w:val="22"/>
                <w:lang w:val="en-US" w:eastAsia="en-US"/>
              </w:rPr>
              <w:t xml:space="preserve">Able to problem solve </w:t>
            </w:r>
          </w:p>
        </w:tc>
        <w:tc>
          <w:tcPr>
            <w:tcW w:w="1276" w:type="dxa"/>
            <w:tcBorders>
              <w:bottom w:val="single" w:sz="12" w:space="0" w:color="auto"/>
            </w:tcBorders>
          </w:tcPr>
          <w:p w14:paraId="2E940D1D" w14:textId="015B99C6" w:rsidR="00851123" w:rsidRPr="00511463" w:rsidRDefault="00851123" w:rsidP="00851123">
            <w:pPr>
              <w:pStyle w:val="BulletedList"/>
              <w:numPr>
                <w:ilvl w:val="0"/>
                <w:numId w:val="0"/>
              </w:numPr>
              <w:ind w:left="64"/>
              <w:rPr>
                <w:rStyle w:val="DetailsChar"/>
                <w:rFonts w:ascii="Arial" w:hAnsi="Arial" w:cs="Arial"/>
                <w:color w:val="auto"/>
                <w:sz w:val="22"/>
              </w:rPr>
            </w:pPr>
            <w:r w:rsidRPr="00511463">
              <w:rPr>
                <w:rStyle w:val="DetailsChar"/>
                <w:rFonts w:ascii="Arial" w:hAnsi="Arial" w:cs="Arial"/>
                <w:color w:val="auto"/>
                <w:sz w:val="22"/>
              </w:rPr>
              <w:t>I</w:t>
            </w:r>
          </w:p>
        </w:tc>
        <w:tc>
          <w:tcPr>
            <w:tcW w:w="2670" w:type="dxa"/>
            <w:tcBorders>
              <w:bottom w:val="single" w:sz="12" w:space="0" w:color="auto"/>
            </w:tcBorders>
          </w:tcPr>
          <w:p w14:paraId="00C7E77B" w14:textId="77777777" w:rsidR="00851123" w:rsidRPr="00511463" w:rsidRDefault="00851123" w:rsidP="00851123">
            <w:pPr>
              <w:pStyle w:val="BulletedList"/>
              <w:numPr>
                <w:ilvl w:val="0"/>
                <w:numId w:val="0"/>
              </w:numPr>
              <w:ind w:left="109"/>
              <w:rPr>
                <w:rStyle w:val="DetailsChar"/>
                <w:rFonts w:ascii="Arial" w:hAnsi="Arial" w:cs="Arial"/>
                <w:color w:val="auto"/>
                <w:sz w:val="22"/>
              </w:rPr>
            </w:pPr>
          </w:p>
        </w:tc>
        <w:tc>
          <w:tcPr>
            <w:tcW w:w="1299" w:type="dxa"/>
            <w:tcBorders>
              <w:bottom w:val="single" w:sz="12" w:space="0" w:color="auto"/>
            </w:tcBorders>
          </w:tcPr>
          <w:p w14:paraId="10081A46" w14:textId="77777777" w:rsidR="00851123" w:rsidRPr="00511463" w:rsidRDefault="00851123" w:rsidP="00851123">
            <w:pPr>
              <w:pStyle w:val="BulletedList"/>
              <w:numPr>
                <w:ilvl w:val="0"/>
                <w:numId w:val="0"/>
              </w:numPr>
              <w:ind w:left="41"/>
              <w:rPr>
                <w:rStyle w:val="DetailsChar"/>
                <w:rFonts w:ascii="Arial" w:hAnsi="Arial" w:cs="Arial"/>
                <w:color w:val="auto"/>
                <w:sz w:val="22"/>
              </w:rPr>
            </w:pPr>
          </w:p>
        </w:tc>
      </w:tr>
      <w:tr w:rsidR="00851123" w:rsidRPr="005D6AD4" w14:paraId="3D17DF66" w14:textId="3822CF2E" w:rsidTr="2F8F960D">
        <w:trPr>
          <w:trHeight w:val="519"/>
        </w:trPr>
        <w:tc>
          <w:tcPr>
            <w:tcW w:w="1740" w:type="dxa"/>
            <w:vMerge w:val="restart"/>
            <w:tcBorders>
              <w:top w:val="single" w:sz="12" w:space="0" w:color="auto"/>
            </w:tcBorders>
          </w:tcPr>
          <w:p w14:paraId="10C40A40" w14:textId="3E1513DF" w:rsidR="00851123" w:rsidRPr="005D344C" w:rsidRDefault="00851123" w:rsidP="00851123">
            <w:pPr>
              <w:pStyle w:val="Descriptionlabels"/>
              <w:rPr>
                <w:rStyle w:val="DetailsChar"/>
                <w:rFonts w:ascii="Arial" w:hAnsi="Arial" w:cs="Arial"/>
                <w:sz w:val="24"/>
                <w:szCs w:val="24"/>
              </w:rPr>
            </w:pPr>
            <w:r>
              <w:rPr>
                <w:rFonts w:eastAsia="Times New Roman"/>
                <w:smallCaps w:val="0"/>
                <w:color w:val="auto"/>
                <w:szCs w:val="24"/>
                <w:lang w:val="en-GB" w:eastAsia="en-US"/>
              </w:rPr>
              <w:t>ADDITIONAL</w:t>
            </w:r>
            <w:r w:rsidRPr="005D344C">
              <w:rPr>
                <w:rFonts w:eastAsia="Times New Roman"/>
                <w:smallCaps w:val="0"/>
                <w:color w:val="auto"/>
                <w:szCs w:val="24"/>
                <w:lang w:val="en-GB" w:eastAsia="en-US"/>
              </w:rPr>
              <w:t xml:space="preserve"> SPECIFIC</w:t>
            </w:r>
            <w:r w:rsidRPr="005D344C">
              <w:rPr>
                <w:rStyle w:val="DetailsChar"/>
                <w:rFonts w:ascii="Arial" w:hAnsi="Arial" w:cs="Arial"/>
                <w:sz w:val="24"/>
                <w:szCs w:val="24"/>
              </w:rPr>
              <w:t xml:space="preserve"> REQUIREMENTS FOR THIS POST</w:t>
            </w:r>
            <w:r>
              <w:rPr>
                <w:rStyle w:val="BulletedListChar"/>
                <w:rFonts w:ascii="Arial" w:hAnsi="Arial" w:cs="Arial"/>
                <w:sz w:val="24"/>
                <w:szCs w:val="24"/>
              </w:rPr>
              <w:t>*</w:t>
            </w:r>
          </w:p>
          <w:p w14:paraId="4BC9EC2A" w14:textId="77777777" w:rsidR="00851123" w:rsidRPr="005D6AD4" w:rsidRDefault="00851123" w:rsidP="00851123">
            <w:pPr>
              <w:pStyle w:val="Descriptionlabels"/>
              <w:rPr>
                <w:rStyle w:val="DetailsChar"/>
                <w:rFonts w:ascii="Arial" w:hAnsi="Arial" w:cs="Arial"/>
                <w:sz w:val="24"/>
                <w:szCs w:val="24"/>
              </w:rPr>
            </w:pPr>
          </w:p>
          <w:p w14:paraId="1C75DE37" w14:textId="77777777" w:rsidR="00851123" w:rsidRPr="005D6AD4" w:rsidRDefault="00851123" w:rsidP="00851123">
            <w:pPr>
              <w:pStyle w:val="Descriptionlabels"/>
              <w:rPr>
                <w:rStyle w:val="DetailsChar"/>
                <w:rFonts w:ascii="Arial" w:hAnsi="Arial" w:cs="Arial"/>
                <w:sz w:val="24"/>
                <w:szCs w:val="24"/>
              </w:rPr>
            </w:pPr>
          </w:p>
        </w:tc>
        <w:tc>
          <w:tcPr>
            <w:tcW w:w="3047" w:type="dxa"/>
            <w:tcBorders>
              <w:top w:val="single" w:sz="12" w:space="0" w:color="auto"/>
            </w:tcBorders>
          </w:tcPr>
          <w:p w14:paraId="143AC760" w14:textId="0BDE6684" w:rsidR="00851123" w:rsidRPr="00511463" w:rsidRDefault="00851123" w:rsidP="00851123">
            <w:pPr>
              <w:pStyle w:val="BulletedList"/>
              <w:numPr>
                <w:ilvl w:val="0"/>
                <w:numId w:val="0"/>
              </w:numPr>
              <w:ind w:left="-1"/>
              <w:rPr>
                <w:rStyle w:val="DetailsChar"/>
                <w:rFonts w:ascii="Arial" w:hAnsi="Arial" w:cs="Arial"/>
                <w:sz w:val="22"/>
              </w:rPr>
            </w:pPr>
            <w:r w:rsidRPr="00511463">
              <w:rPr>
                <w:rStyle w:val="BulletedListChar"/>
                <w:rFonts w:ascii="Arial" w:hAnsi="Arial" w:cs="Arial"/>
                <w:sz w:val="22"/>
              </w:rPr>
              <w:t>For business continuity purposes you are required to have access to the internet at home via broadband on a PC or laptop.</w:t>
            </w:r>
          </w:p>
        </w:tc>
        <w:tc>
          <w:tcPr>
            <w:tcW w:w="1276" w:type="dxa"/>
            <w:tcBorders>
              <w:top w:val="single" w:sz="12" w:space="0" w:color="auto"/>
            </w:tcBorders>
          </w:tcPr>
          <w:p w14:paraId="1129D3AF" w14:textId="48265FED" w:rsidR="00851123" w:rsidRPr="00511463" w:rsidRDefault="00851123" w:rsidP="00851123">
            <w:pPr>
              <w:pStyle w:val="BulletedList"/>
              <w:numPr>
                <w:ilvl w:val="0"/>
                <w:numId w:val="0"/>
              </w:numPr>
              <w:ind w:left="64"/>
              <w:rPr>
                <w:rStyle w:val="DetailsChar"/>
                <w:rFonts w:ascii="Arial" w:hAnsi="Arial" w:cs="Arial"/>
                <w:sz w:val="22"/>
              </w:rPr>
            </w:pPr>
            <w:r w:rsidRPr="00511463">
              <w:rPr>
                <w:rStyle w:val="DetailsChar"/>
                <w:rFonts w:ascii="Arial" w:hAnsi="Arial" w:cs="Arial"/>
                <w:sz w:val="22"/>
              </w:rPr>
              <w:t>A</w:t>
            </w:r>
          </w:p>
        </w:tc>
        <w:tc>
          <w:tcPr>
            <w:tcW w:w="2670" w:type="dxa"/>
            <w:tcBorders>
              <w:top w:val="single" w:sz="12" w:space="0" w:color="auto"/>
            </w:tcBorders>
          </w:tcPr>
          <w:p w14:paraId="2DFF7AD4" w14:textId="759285F4" w:rsidR="00851123" w:rsidRPr="00511463" w:rsidRDefault="00851123" w:rsidP="00851123">
            <w:pPr>
              <w:pStyle w:val="BulletedList"/>
              <w:numPr>
                <w:ilvl w:val="0"/>
                <w:numId w:val="0"/>
              </w:numPr>
              <w:ind w:left="109"/>
              <w:rPr>
                <w:rStyle w:val="DetailsChar"/>
                <w:rFonts w:ascii="Arial" w:hAnsi="Arial" w:cs="Arial"/>
                <w:sz w:val="22"/>
              </w:rPr>
            </w:pPr>
          </w:p>
        </w:tc>
        <w:tc>
          <w:tcPr>
            <w:tcW w:w="1299" w:type="dxa"/>
            <w:tcBorders>
              <w:top w:val="single" w:sz="12" w:space="0" w:color="auto"/>
            </w:tcBorders>
          </w:tcPr>
          <w:p w14:paraId="2A72D7B4" w14:textId="77777777" w:rsidR="00851123" w:rsidRPr="00511463" w:rsidRDefault="00851123" w:rsidP="00851123">
            <w:pPr>
              <w:pStyle w:val="BulletedList"/>
              <w:numPr>
                <w:ilvl w:val="0"/>
                <w:numId w:val="0"/>
              </w:numPr>
              <w:ind w:left="41"/>
              <w:rPr>
                <w:rStyle w:val="DetailsChar"/>
                <w:rFonts w:ascii="Arial" w:hAnsi="Arial" w:cs="Arial"/>
                <w:sz w:val="22"/>
              </w:rPr>
            </w:pPr>
          </w:p>
        </w:tc>
      </w:tr>
      <w:tr w:rsidR="00851123" w:rsidRPr="005D6AD4" w14:paraId="7EEE43CB" w14:textId="77777777" w:rsidTr="2F8F960D">
        <w:trPr>
          <w:trHeight w:val="517"/>
        </w:trPr>
        <w:tc>
          <w:tcPr>
            <w:tcW w:w="1740" w:type="dxa"/>
            <w:vMerge/>
          </w:tcPr>
          <w:p w14:paraId="6286BD9E" w14:textId="77777777" w:rsidR="00851123" w:rsidRDefault="00851123" w:rsidP="00851123">
            <w:pPr>
              <w:pStyle w:val="Descriptionlabels"/>
              <w:rPr>
                <w:rFonts w:eastAsia="Times New Roman"/>
                <w:b w:val="0"/>
                <w:smallCaps w:val="0"/>
                <w:color w:val="auto"/>
                <w:sz w:val="22"/>
                <w:szCs w:val="24"/>
                <w:lang w:val="en-GB"/>
              </w:rPr>
            </w:pPr>
          </w:p>
        </w:tc>
        <w:tc>
          <w:tcPr>
            <w:tcW w:w="3047" w:type="dxa"/>
          </w:tcPr>
          <w:p w14:paraId="6625321C" w14:textId="7C5A2FBC" w:rsidR="00851123" w:rsidRPr="00511463" w:rsidRDefault="002B2F6C" w:rsidP="00851123">
            <w:pPr>
              <w:pStyle w:val="BulletedList"/>
              <w:numPr>
                <w:ilvl w:val="0"/>
                <w:numId w:val="0"/>
              </w:numPr>
              <w:ind w:left="-1"/>
              <w:rPr>
                <w:rStyle w:val="BulletedListChar"/>
                <w:rFonts w:ascii="Arial" w:hAnsi="Arial" w:cs="Arial"/>
                <w:sz w:val="22"/>
              </w:rPr>
            </w:pPr>
            <w:r>
              <w:rPr>
                <w:rStyle w:val="BulletedListChar"/>
                <w:rFonts w:ascii="Arial" w:hAnsi="Arial" w:cs="Arial"/>
                <w:sz w:val="22"/>
              </w:rPr>
              <w:t>Able to travel throughout the borough as required</w:t>
            </w:r>
          </w:p>
        </w:tc>
        <w:tc>
          <w:tcPr>
            <w:tcW w:w="1276" w:type="dxa"/>
          </w:tcPr>
          <w:p w14:paraId="3C004299" w14:textId="2AE639CE" w:rsidR="00851123" w:rsidRPr="00511463" w:rsidRDefault="002B2F6C" w:rsidP="00851123">
            <w:pPr>
              <w:pStyle w:val="BulletedList"/>
              <w:numPr>
                <w:ilvl w:val="0"/>
                <w:numId w:val="0"/>
              </w:numPr>
              <w:ind w:left="64"/>
              <w:rPr>
                <w:rStyle w:val="DetailsChar"/>
                <w:rFonts w:ascii="Arial" w:hAnsi="Arial" w:cs="Arial"/>
                <w:sz w:val="22"/>
              </w:rPr>
            </w:pPr>
            <w:r>
              <w:rPr>
                <w:rStyle w:val="DetailsChar"/>
                <w:rFonts w:ascii="Arial" w:hAnsi="Arial" w:cs="Arial"/>
                <w:sz w:val="22"/>
              </w:rPr>
              <w:t>A</w:t>
            </w:r>
          </w:p>
        </w:tc>
        <w:tc>
          <w:tcPr>
            <w:tcW w:w="2670" w:type="dxa"/>
          </w:tcPr>
          <w:p w14:paraId="7107CD08" w14:textId="77777777" w:rsidR="00851123" w:rsidRPr="00511463" w:rsidRDefault="00851123" w:rsidP="00851123">
            <w:pPr>
              <w:pStyle w:val="BulletedList"/>
              <w:numPr>
                <w:ilvl w:val="0"/>
                <w:numId w:val="0"/>
              </w:numPr>
              <w:ind w:left="109"/>
              <w:rPr>
                <w:rStyle w:val="DetailsChar"/>
                <w:rFonts w:ascii="Arial" w:hAnsi="Arial" w:cs="Arial"/>
                <w:sz w:val="22"/>
              </w:rPr>
            </w:pPr>
          </w:p>
        </w:tc>
        <w:tc>
          <w:tcPr>
            <w:tcW w:w="1299" w:type="dxa"/>
          </w:tcPr>
          <w:p w14:paraId="5351A9DC" w14:textId="77777777" w:rsidR="00851123" w:rsidRPr="00511463" w:rsidRDefault="00851123" w:rsidP="00851123">
            <w:pPr>
              <w:pStyle w:val="BulletedList"/>
              <w:numPr>
                <w:ilvl w:val="0"/>
                <w:numId w:val="0"/>
              </w:numPr>
              <w:ind w:left="41"/>
              <w:rPr>
                <w:rStyle w:val="DetailsChar"/>
                <w:rFonts w:ascii="Arial" w:hAnsi="Arial" w:cs="Arial"/>
                <w:sz w:val="22"/>
              </w:rPr>
            </w:pPr>
          </w:p>
        </w:tc>
      </w:tr>
    </w:tbl>
    <w:p w14:paraId="3D8610C2" w14:textId="10BAF99B" w:rsidR="00042B15" w:rsidRPr="008540D7" w:rsidRDefault="00042B15" w:rsidP="36DA2204">
      <w:pPr>
        <w:pStyle w:val="BulletedList"/>
        <w:numPr>
          <w:ilvl w:val="0"/>
          <w:numId w:val="0"/>
        </w:numPr>
        <w:rPr>
          <w:color w:val="262626" w:themeColor="text1" w:themeTint="D9"/>
          <w:szCs w:val="20"/>
        </w:rPr>
      </w:pPr>
    </w:p>
    <w:p w14:paraId="74A6BC70" w14:textId="152FBD2D" w:rsidR="00042B15" w:rsidRPr="008540D7" w:rsidRDefault="0D9B1B8C" w:rsidP="36DA2204">
      <w:pPr>
        <w:pStyle w:val="BulletedList"/>
        <w:numPr>
          <w:ilvl w:val="0"/>
          <w:numId w:val="0"/>
        </w:numPr>
        <w:rPr>
          <w:rFonts w:ascii="Arial" w:hAnsi="Arial" w:cs="Arial"/>
          <w:b/>
          <w:bCs/>
          <w:color w:val="262626" w:themeColor="text1" w:themeTint="D9"/>
          <w:sz w:val="22"/>
        </w:rPr>
      </w:pPr>
      <w:r w:rsidRPr="36DA2204">
        <w:rPr>
          <w:rFonts w:ascii="Arial" w:hAnsi="Arial" w:cs="Arial"/>
          <w:b/>
          <w:bCs/>
          <w:color w:val="262626" w:themeColor="text1" w:themeTint="D9"/>
          <w:sz w:val="22"/>
        </w:rPr>
        <w:t xml:space="preserve">How </w:t>
      </w:r>
      <w:proofErr w:type="spellStart"/>
      <w:r w:rsidRPr="36DA2204">
        <w:rPr>
          <w:rFonts w:ascii="Arial" w:hAnsi="Arial" w:cs="Arial"/>
          <w:b/>
          <w:bCs/>
          <w:color w:val="262626" w:themeColor="text1" w:themeTint="D9"/>
          <w:sz w:val="22"/>
        </w:rPr>
        <w:t>assesed</w:t>
      </w:r>
      <w:proofErr w:type="spellEnd"/>
      <w:r w:rsidRPr="36DA2204">
        <w:rPr>
          <w:rFonts w:ascii="Arial" w:hAnsi="Arial" w:cs="Arial"/>
          <w:b/>
          <w:bCs/>
          <w:color w:val="262626" w:themeColor="text1" w:themeTint="D9"/>
          <w:sz w:val="22"/>
        </w:rPr>
        <w:t>:</w:t>
      </w:r>
    </w:p>
    <w:p w14:paraId="16C0F74D" w14:textId="0A9D33DF" w:rsidR="00042B15" w:rsidRPr="008540D7" w:rsidRDefault="00042B15" w:rsidP="36DA2204">
      <w:pPr>
        <w:rPr>
          <w:b/>
          <w:bCs/>
        </w:rPr>
      </w:pPr>
    </w:p>
    <w:p w14:paraId="03DC08A3" w14:textId="26C60587" w:rsidR="006C129C" w:rsidRDefault="005968C1" w:rsidP="00042B15">
      <w:r>
        <w:t>A =</w:t>
      </w:r>
      <w:r>
        <w:tab/>
        <w:t>Application CV/Personal Statement</w:t>
      </w:r>
    </w:p>
    <w:p w14:paraId="3A2647FB" w14:textId="17C9485B" w:rsidR="003017F0" w:rsidRDefault="003017F0" w:rsidP="00042B15">
      <w:r>
        <w:t xml:space="preserve">C = </w:t>
      </w:r>
      <w:r>
        <w:tab/>
        <w:t>Certificates/professional Registration</w:t>
      </w:r>
    </w:p>
    <w:p w14:paraId="71925965" w14:textId="47C05FC1" w:rsidR="005968C1" w:rsidRDefault="003017F0" w:rsidP="00042B15">
      <w:r>
        <w:t>D</w:t>
      </w:r>
      <w:r w:rsidR="005968C1">
        <w:t xml:space="preserve"> =</w:t>
      </w:r>
      <w:r w:rsidR="005968C1">
        <w:tab/>
        <w:t>DBS police check</w:t>
      </w:r>
    </w:p>
    <w:p w14:paraId="15CEC418" w14:textId="142CE06E" w:rsidR="005968C1" w:rsidRDefault="005968C1" w:rsidP="00042B15">
      <w:r>
        <w:t>E =</w:t>
      </w:r>
      <w:r>
        <w:tab/>
        <w:t>Exercise</w:t>
      </w:r>
    </w:p>
    <w:p w14:paraId="5CA07ECA" w14:textId="633C22A0" w:rsidR="005968C1" w:rsidRDefault="005968C1" w:rsidP="00042B15">
      <w:r>
        <w:t>I =</w:t>
      </w:r>
      <w:r>
        <w:tab/>
        <w:t>Interview</w:t>
      </w:r>
    </w:p>
    <w:p w14:paraId="18AA95A9" w14:textId="2F6F4CC3" w:rsidR="005968C1" w:rsidRDefault="005968C1" w:rsidP="00042B15">
      <w:r>
        <w:t>M =</w:t>
      </w:r>
      <w:r>
        <w:tab/>
        <w:t>Medical assessment</w:t>
      </w:r>
    </w:p>
    <w:p w14:paraId="7784E7E9" w14:textId="77777777" w:rsidR="003F30CB" w:rsidRPr="005968C1" w:rsidRDefault="003F30CB" w:rsidP="00042B15"/>
    <w:p w14:paraId="47A2953B" w14:textId="77777777" w:rsidR="00D858BE" w:rsidRDefault="00D858BE" w:rsidP="00FB7A11">
      <w:pPr>
        <w:rPr>
          <w:sz w:val="24"/>
        </w:rPr>
      </w:pPr>
    </w:p>
    <w:p w14:paraId="1FAF7FDA" w14:textId="2D038C16" w:rsidR="00FB7A11" w:rsidRPr="00FB7A11" w:rsidRDefault="00FB7A11" w:rsidP="00FB7A11">
      <w:pPr>
        <w:rPr>
          <w:sz w:val="24"/>
        </w:rPr>
      </w:pPr>
      <w:r w:rsidRPr="00FB7A11">
        <w:rPr>
          <w:b/>
          <w:sz w:val="24"/>
        </w:rPr>
        <w:t>Politically Sensitive post: Political Restrictions</w:t>
      </w:r>
      <w:r w:rsidR="00F301A9">
        <w:rPr>
          <w:b/>
          <w:sz w:val="24"/>
        </w:rPr>
        <w:t xml:space="preserve"> </w:t>
      </w:r>
    </w:p>
    <w:p w14:paraId="2AC87F46" w14:textId="77777777" w:rsidR="00FB7A11" w:rsidRPr="00FB7A11" w:rsidRDefault="00FB7A11" w:rsidP="00FB7A11">
      <w:pPr>
        <w:rPr>
          <w:sz w:val="24"/>
        </w:rPr>
      </w:pPr>
      <w:r w:rsidRPr="00FB7A11">
        <w:rPr>
          <w:sz w:val="24"/>
        </w:rPr>
        <w:t>Please note that the Local Government Officers (Political Restrictions) Regulations 1990 apply to this post. In general terms these provisions mean that the postholder is prohibited from:</w:t>
      </w:r>
    </w:p>
    <w:p w14:paraId="68C7794B" w14:textId="77777777" w:rsidR="00FB7A11" w:rsidRPr="00FB7A11" w:rsidRDefault="00FB7A11" w:rsidP="00FB7A11">
      <w:pPr>
        <w:rPr>
          <w:sz w:val="24"/>
        </w:rPr>
      </w:pPr>
      <w:r w:rsidRPr="00FB7A11">
        <w:rPr>
          <w:sz w:val="24"/>
        </w:rPr>
        <w:t>•</w:t>
      </w:r>
      <w:r w:rsidRPr="00FB7A11">
        <w:rPr>
          <w:sz w:val="24"/>
        </w:rPr>
        <w:tab/>
        <w:t>holding or standing for elected public office (except Town or Parish Councils);</w:t>
      </w:r>
    </w:p>
    <w:p w14:paraId="47851C6B" w14:textId="77777777" w:rsidR="00FB7A11" w:rsidRPr="00FB7A11" w:rsidRDefault="00FB7A11" w:rsidP="00FB7A11">
      <w:pPr>
        <w:rPr>
          <w:sz w:val="24"/>
        </w:rPr>
      </w:pPr>
      <w:r w:rsidRPr="00FB7A11">
        <w:rPr>
          <w:sz w:val="24"/>
        </w:rPr>
        <w:lastRenderedPageBreak/>
        <w:t>•</w:t>
      </w:r>
      <w:r w:rsidRPr="00FB7A11">
        <w:rPr>
          <w:sz w:val="24"/>
        </w:rPr>
        <w:tab/>
        <w:t>holding office in a political party;</w:t>
      </w:r>
    </w:p>
    <w:p w14:paraId="58A01D78" w14:textId="77777777" w:rsidR="00FB7A11" w:rsidRPr="00FB7A11" w:rsidRDefault="00FB7A11" w:rsidP="00F301A9">
      <w:pPr>
        <w:ind w:left="709" w:hanging="709"/>
        <w:rPr>
          <w:sz w:val="24"/>
        </w:rPr>
      </w:pPr>
      <w:r w:rsidRPr="00FB7A11">
        <w:rPr>
          <w:sz w:val="24"/>
        </w:rPr>
        <w:t>•</w:t>
      </w:r>
      <w:r w:rsidRPr="00FB7A11">
        <w:rPr>
          <w:sz w:val="24"/>
        </w:rPr>
        <w:tab/>
        <w:t>speaking or writing in public (including on social media) in a personal capacity in a way that might be regarded as favouring one or other political party;</w:t>
      </w:r>
    </w:p>
    <w:p w14:paraId="3603B718" w14:textId="5481DE95" w:rsidR="00FB7A11" w:rsidRDefault="00FB7A11" w:rsidP="00FB7A11">
      <w:pPr>
        <w:rPr>
          <w:sz w:val="24"/>
        </w:rPr>
      </w:pPr>
      <w:r w:rsidRPr="00FB7A11">
        <w:rPr>
          <w:sz w:val="24"/>
        </w:rPr>
        <w:t>•</w:t>
      </w:r>
      <w:r w:rsidRPr="00FB7A11">
        <w:rPr>
          <w:sz w:val="24"/>
        </w:rPr>
        <w:tab/>
        <w:t>canvassing at elections</w:t>
      </w:r>
    </w:p>
    <w:p w14:paraId="15D16950" w14:textId="77777777" w:rsidR="008C0084" w:rsidRDefault="008C0084" w:rsidP="00FB7A11">
      <w:pPr>
        <w:rPr>
          <w:sz w:val="24"/>
        </w:rPr>
      </w:pPr>
    </w:p>
    <w:p w14:paraId="1544D7DE" w14:textId="6366A018" w:rsidR="00D858BE" w:rsidRDefault="00D858BE" w:rsidP="00FB7A11">
      <w:pPr>
        <w:rPr>
          <w:sz w:val="24"/>
        </w:rPr>
      </w:pPr>
    </w:p>
    <w:p w14:paraId="7910AA1C" w14:textId="0C9CD7F8" w:rsidR="00D74395" w:rsidRPr="00C81B40" w:rsidRDefault="00D74395" w:rsidP="00D74395">
      <w:pPr>
        <w:spacing w:before="60" w:after="60" w:line="240" w:lineRule="exact"/>
        <w:rPr>
          <w:rFonts w:cs="Arial"/>
          <w:b/>
          <w:bCs/>
          <w:sz w:val="24"/>
        </w:rPr>
      </w:pPr>
      <w:r w:rsidRPr="00C81B40">
        <w:rPr>
          <w:rFonts w:cs="Arial"/>
          <w:b/>
          <w:bCs/>
          <w:sz w:val="24"/>
        </w:rPr>
        <w:t>Behavioural competencies</w:t>
      </w:r>
      <w:r w:rsidR="00C81B40">
        <w:rPr>
          <w:rFonts w:cs="Arial"/>
          <w:b/>
          <w:bCs/>
          <w:sz w:val="24"/>
        </w:rPr>
        <w:t>:</w:t>
      </w:r>
    </w:p>
    <w:p w14:paraId="52712130" w14:textId="77777777" w:rsidR="00D74395" w:rsidRPr="00C34DFF" w:rsidRDefault="00D74395" w:rsidP="00D74395">
      <w:pPr>
        <w:rPr>
          <w:rFonts w:asciiTheme="minorHAnsi" w:hAnsiTheme="minorHAnsi" w:cstheme="minorHAnsi"/>
          <w:sz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38"/>
        <w:gridCol w:w="4678"/>
        <w:gridCol w:w="3090"/>
      </w:tblGrid>
      <w:tr w:rsidR="00030570" w:rsidRPr="00554609" w14:paraId="4739F77C" w14:textId="77777777" w:rsidTr="00C30EDD">
        <w:trPr>
          <w:trHeight w:val="137"/>
        </w:trPr>
        <w:tc>
          <w:tcPr>
            <w:tcW w:w="1838" w:type="dxa"/>
            <w:vMerge w:val="restart"/>
            <w:shd w:val="clear" w:color="auto" w:fill="4F81BD" w:themeFill="accent1"/>
            <w:tcMar>
              <w:top w:w="0" w:type="dxa"/>
              <w:left w:w="108" w:type="dxa"/>
              <w:bottom w:w="0" w:type="dxa"/>
              <w:right w:w="108" w:type="dxa"/>
            </w:tcMar>
          </w:tcPr>
          <w:p w14:paraId="2988D491" w14:textId="4E6F9688" w:rsidR="00030570" w:rsidRPr="00C81B40" w:rsidRDefault="00C81B40" w:rsidP="0053316F">
            <w:pPr>
              <w:spacing w:before="60" w:after="60"/>
              <w:rPr>
                <w:rFonts w:cs="Arial"/>
                <w:b/>
                <w:color w:val="FFFFFF" w:themeColor="background1"/>
                <w:sz w:val="20"/>
                <w:szCs w:val="20"/>
              </w:rPr>
            </w:pPr>
            <w:r>
              <w:rPr>
                <w:rFonts w:cs="Arial"/>
                <w:b/>
                <w:color w:val="FFFFFF" w:themeColor="background1"/>
                <w:sz w:val="20"/>
                <w:szCs w:val="20"/>
              </w:rPr>
              <w:t>COMPETENCIES</w:t>
            </w:r>
          </w:p>
          <w:p w14:paraId="014F8EDA" w14:textId="1112ABF5" w:rsidR="00030570" w:rsidRPr="00554609" w:rsidRDefault="00030570" w:rsidP="0053316F">
            <w:pPr>
              <w:spacing w:before="60" w:after="60"/>
              <w:rPr>
                <w:rFonts w:cs="Arial"/>
                <w:b/>
                <w:sz w:val="20"/>
                <w:szCs w:val="20"/>
              </w:rPr>
            </w:pPr>
            <w:r w:rsidRPr="00C81B40">
              <w:rPr>
                <w:rFonts w:cs="Arial"/>
                <w:b/>
                <w:color w:val="FFFFFF" w:themeColor="background1"/>
                <w:sz w:val="20"/>
                <w:szCs w:val="20"/>
              </w:rPr>
              <w:t>(</w:t>
            </w:r>
            <w:r w:rsidR="00C81B40">
              <w:rPr>
                <w:rFonts w:cs="Arial"/>
                <w:b/>
                <w:color w:val="FFFFFF" w:themeColor="background1"/>
                <w:sz w:val="20"/>
                <w:szCs w:val="20"/>
              </w:rPr>
              <w:t xml:space="preserve">LEVEL </w:t>
            </w:r>
            <w:r w:rsidRPr="00C81B40">
              <w:rPr>
                <w:rFonts w:cs="Arial"/>
                <w:b/>
                <w:color w:val="FFFFFF" w:themeColor="background1"/>
                <w:sz w:val="20"/>
                <w:szCs w:val="20"/>
              </w:rPr>
              <w:t>1 – 4)</w:t>
            </w:r>
          </w:p>
        </w:tc>
        <w:tc>
          <w:tcPr>
            <w:tcW w:w="4678" w:type="dxa"/>
            <w:tcBorders>
              <w:right w:val="single" w:sz="4" w:space="0" w:color="auto"/>
            </w:tcBorders>
          </w:tcPr>
          <w:p w14:paraId="6428024E" w14:textId="77777777" w:rsidR="00030570" w:rsidRPr="005031C7" w:rsidRDefault="00030570" w:rsidP="0053316F">
            <w:pPr>
              <w:spacing w:before="60" w:after="60"/>
              <w:ind w:left="170"/>
              <w:rPr>
                <w:rFonts w:cs="Arial"/>
                <w:b/>
                <w:sz w:val="20"/>
                <w:szCs w:val="20"/>
              </w:rPr>
            </w:pPr>
            <w:r w:rsidRPr="005031C7">
              <w:rPr>
                <w:rFonts w:cs="Arial"/>
                <w:b/>
                <w:sz w:val="20"/>
                <w:szCs w:val="20"/>
              </w:rPr>
              <w:t>Communication:</w:t>
            </w:r>
          </w:p>
        </w:tc>
        <w:tc>
          <w:tcPr>
            <w:tcW w:w="3090" w:type="dxa"/>
            <w:tcBorders>
              <w:left w:val="single" w:sz="4" w:space="0" w:color="auto"/>
            </w:tcBorders>
          </w:tcPr>
          <w:p w14:paraId="6DED649E" w14:textId="4A10DEF2" w:rsidR="00030570" w:rsidRPr="00554609" w:rsidRDefault="008604E8" w:rsidP="0053316F">
            <w:pPr>
              <w:spacing w:before="60" w:after="60"/>
              <w:jc w:val="center"/>
              <w:rPr>
                <w:rFonts w:cs="Arial"/>
                <w:b/>
                <w:sz w:val="20"/>
                <w:szCs w:val="20"/>
              </w:rPr>
            </w:pPr>
            <w:r>
              <w:rPr>
                <w:rFonts w:cs="Arial"/>
                <w:b/>
                <w:sz w:val="20"/>
                <w:szCs w:val="20"/>
              </w:rPr>
              <w:t>2/3</w:t>
            </w:r>
          </w:p>
        </w:tc>
      </w:tr>
      <w:tr w:rsidR="00030570" w:rsidRPr="00554609" w14:paraId="0EC3009D" w14:textId="77777777" w:rsidTr="00C30EDD">
        <w:trPr>
          <w:trHeight w:val="137"/>
        </w:trPr>
        <w:tc>
          <w:tcPr>
            <w:tcW w:w="1838" w:type="dxa"/>
            <w:vMerge/>
            <w:shd w:val="clear" w:color="auto" w:fill="4F81BD" w:themeFill="accent1"/>
            <w:tcMar>
              <w:top w:w="0" w:type="dxa"/>
              <w:left w:w="108" w:type="dxa"/>
              <w:bottom w:w="0" w:type="dxa"/>
              <w:right w:w="108" w:type="dxa"/>
            </w:tcMar>
          </w:tcPr>
          <w:p w14:paraId="15D83414" w14:textId="77777777" w:rsidR="00030570" w:rsidRPr="00554609" w:rsidRDefault="00030570" w:rsidP="0053316F">
            <w:pPr>
              <w:rPr>
                <w:rFonts w:cs="Arial"/>
                <w:b/>
                <w:sz w:val="20"/>
                <w:szCs w:val="20"/>
              </w:rPr>
            </w:pPr>
          </w:p>
        </w:tc>
        <w:tc>
          <w:tcPr>
            <w:tcW w:w="4678" w:type="dxa"/>
            <w:tcBorders>
              <w:right w:val="single" w:sz="4" w:space="0" w:color="auto"/>
            </w:tcBorders>
          </w:tcPr>
          <w:p w14:paraId="2252A98D" w14:textId="77777777" w:rsidR="00030570" w:rsidRPr="005031C7" w:rsidRDefault="00030570" w:rsidP="0053316F">
            <w:pPr>
              <w:spacing w:before="60" w:after="60"/>
              <w:ind w:left="170"/>
              <w:rPr>
                <w:rFonts w:cs="Arial"/>
                <w:b/>
                <w:sz w:val="20"/>
                <w:szCs w:val="20"/>
              </w:rPr>
            </w:pPr>
            <w:r w:rsidRPr="005031C7">
              <w:rPr>
                <w:rFonts w:cs="Arial"/>
                <w:b/>
                <w:sz w:val="20"/>
                <w:szCs w:val="20"/>
              </w:rPr>
              <w:t>Customer Service:</w:t>
            </w:r>
          </w:p>
        </w:tc>
        <w:tc>
          <w:tcPr>
            <w:tcW w:w="3090" w:type="dxa"/>
            <w:tcBorders>
              <w:left w:val="single" w:sz="4" w:space="0" w:color="auto"/>
            </w:tcBorders>
          </w:tcPr>
          <w:p w14:paraId="583F483C" w14:textId="0445CE19" w:rsidR="00030570" w:rsidRPr="00554609" w:rsidRDefault="008604E8" w:rsidP="0053316F">
            <w:pPr>
              <w:spacing w:before="60" w:after="60"/>
              <w:jc w:val="center"/>
              <w:rPr>
                <w:rFonts w:cs="Arial"/>
                <w:b/>
                <w:sz w:val="20"/>
                <w:szCs w:val="20"/>
              </w:rPr>
            </w:pPr>
            <w:r>
              <w:rPr>
                <w:rFonts w:cs="Arial"/>
                <w:b/>
                <w:sz w:val="20"/>
                <w:szCs w:val="20"/>
              </w:rPr>
              <w:t>3</w:t>
            </w:r>
          </w:p>
        </w:tc>
      </w:tr>
      <w:tr w:rsidR="00030570" w:rsidRPr="00554609" w14:paraId="066C8793" w14:textId="77777777" w:rsidTr="00C30EDD">
        <w:trPr>
          <w:trHeight w:val="137"/>
        </w:trPr>
        <w:tc>
          <w:tcPr>
            <w:tcW w:w="1838" w:type="dxa"/>
            <w:vMerge/>
            <w:shd w:val="clear" w:color="auto" w:fill="4F81BD" w:themeFill="accent1"/>
            <w:tcMar>
              <w:top w:w="0" w:type="dxa"/>
              <w:left w:w="108" w:type="dxa"/>
              <w:bottom w:w="0" w:type="dxa"/>
              <w:right w:w="108" w:type="dxa"/>
            </w:tcMar>
          </w:tcPr>
          <w:p w14:paraId="69FB4034" w14:textId="77777777" w:rsidR="00030570" w:rsidRPr="00554609" w:rsidRDefault="00030570" w:rsidP="0053316F">
            <w:pPr>
              <w:rPr>
                <w:rFonts w:cs="Arial"/>
                <w:b/>
                <w:sz w:val="20"/>
                <w:szCs w:val="20"/>
              </w:rPr>
            </w:pPr>
          </w:p>
        </w:tc>
        <w:tc>
          <w:tcPr>
            <w:tcW w:w="4678" w:type="dxa"/>
            <w:tcBorders>
              <w:right w:val="single" w:sz="4" w:space="0" w:color="auto"/>
            </w:tcBorders>
          </w:tcPr>
          <w:p w14:paraId="66DAFB6E" w14:textId="77777777" w:rsidR="00030570" w:rsidRPr="005031C7" w:rsidRDefault="00030570" w:rsidP="0053316F">
            <w:pPr>
              <w:spacing w:before="60" w:after="60"/>
              <w:ind w:left="170"/>
              <w:rPr>
                <w:rFonts w:cs="Arial"/>
                <w:b/>
                <w:sz w:val="20"/>
                <w:szCs w:val="20"/>
              </w:rPr>
            </w:pPr>
            <w:r w:rsidRPr="005031C7">
              <w:rPr>
                <w:rFonts w:cs="Arial"/>
                <w:b/>
                <w:sz w:val="20"/>
                <w:szCs w:val="20"/>
              </w:rPr>
              <w:t>Team Working:</w:t>
            </w:r>
          </w:p>
        </w:tc>
        <w:tc>
          <w:tcPr>
            <w:tcW w:w="3090" w:type="dxa"/>
            <w:tcBorders>
              <w:left w:val="single" w:sz="4" w:space="0" w:color="auto"/>
            </w:tcBorders>
          </w:tcPr>
          <w:p w14:paraId="79ECA46B" w14:textId="17AF125B" w:rsidR="00030570" w:rsidRPr="00554609" w:rsidRDefault="008604E8" w:rsidP="0053316F">
            <w:pPr>
              <w:spacing w:before="60" w:after="60"/>
              <w:jc w:val="center"/>
              <w:rPr>
                <w:rFonts w:cs="Arial"/>
                <w:b/>
                <w:sz w:val="20"/>
                <w:szCs w:val="20"/>
              </w:rPr>
            </w:pPr>
            <w:r>
              <w:rPr>
                <w:rFonts w:cs="Arial"/>
                <w:b/>
                <w:sz w:val="20"/>
                <w:szCs w:val="20"/>
              </w:rPr>
              <w:t>2/3</w:t>
            </w:r>
          </w:p>
        </w:tc>
      </w:tr>
      <w:tr w:rsidR="00030570" w:rsidRPr="00554609" w14:paraId="17C1BD50" w14:textId="77777777" w:rsidTr="00C30EDD">
        <w:trPr>
          <w:trHeight w:val="137"/>
        </w:trPr>
        <w:tc>
          <w:tcPr>
            <w:tcW w:w="1838" w:type="dxa"/>
            <w:vMerge/>
            <w:shd w:val="clear" w:color="auto" w:fill="4F81BD" w:themeFill="accent1"/>
            <w:tcMar>
              <w:top w:w="0" w:type="dxa"/>
              <w:left w:w="108" w:type="dxa"/>
              <w:bottom w:w="0" w:type="dxa"/>
              <w:right w:w="108" w:type="dxa"/>
            </w:tcMar>
          </w:tcPr>
          <w:p w14:paraId="0C99B8B2" w14:textId="77777777" w:rsidR="00030570" w:rsidRPr="00554609" w:rsidRDefault="00030570" w:rsidP="0053316F">
            <w:pPr>
              <w:rPr>
                <w:rFonts w:cs="Arial"/>
                <w:b/>
                <w:sz w:val="20"/>
                <w:szCs w:val="20"/>
              </w:rPr>
            </w:pPr>
          </w:p>
        </w:tc>
        <w:tc>
          <w:tcPr>
            <w:tcW w:w="4678" w:type="dxa"/>
            <w:tcBorders>
              <w:right w:val="single" w:sz="4" w:space="0" w:color="auto"/>
            </w:tcBorders>
          </w:tcPr>
          <w:p w14:paraId="004F312D" w14:textId="77777777" w:rsidR="00030570" w:rsidRPr="005031C7" w:rsidRDefault="00030570" w:rsidP="0053316F">
            <w:pPr>
              <w:spacing w:before="60" w:after="60"/>
              <w:ind w:left="170"/>
              <w:rPr>
                <w:rFonts w:cs="Arial"/>
                <w:b/>
                <w:sz w:val="20"/>
                <w:szCs w:val="20"/>
              </w:rPr>
            </w:pPr>
            <w:r w:rsidRPr="005031C7">
              <w:rPr>
                <w:rFonts w:cs="Arial"/>
                <w:b/>
                <w:sz w:val="20"/>
                <w:szCs w:val="20"/>
              </w:rPr>
              <w:t>Managing Self and Others:</w:t>
            </w:r>
          </w:p>
        </w:tc>
        <w:tc>
          <w:tcPr>
            <w:tcW w:w="3090" w:type="dxa"/>
            <w:tcBorders>
              <w:left w:val="single" w:sz="4" w:space="0" w:color="auto"/>
            </w:tcBorders>
          </w:tcPr>
          <w:p w14:paraId="791E3AC6" w14:textId="758BD408" w:rsidR="00030570" w:rsidRPr="00554609" w:rsidRDefault="008604E8" w:rsidP="0053316F">
            <w:pPr>
              <w:spacing w:before="60" w:after="60"/>
              <w:jc w:val="center"/>
              <w:rPr>
                <w:rFonts w:cs="Arial"/>
                <w:b/>
                <w:sz w:val="20"/>
                <w:szCs w:val="20"/>
              </w:rPr>
            </w:pPr>
            <w:r>
              <w:rPr>
                <w:rFonts w:cs="Arial"/>
                <w:b/>
                <w:sz w:val="20"/>
                <w:szCs w:val="20"/>
              </w:rPr>
              <w:t>3</w:t>
            </w:r>
          </w:p>
        </w:tc>
      </w:tr>
      <w:tr w:rsidR="00030570" w:rsidRPr="00554609" w14:paraId="2E98DC12" w14:textId="77777777" w:rsidTr="00C30EDD">
        <w:trPr>
          <w:trHeight w:val="137"/>
        </w:trPr>
        <w:tc>
          <w:tcPr>
            <w:tcW w:w="1838" w:type="dxa"/>
            <w:vMerge/>
            <w:shd w:val="clear" w:color="auto" w:fill="4F81BD" w:themeFill="accent1"/>
            <w:tcMar>
              <w:top w:w="0" w:type="dxa"/>
              <w:left w:w="108" w:type="dxa"/>
              <w:bottom w:w="0" w:type="dxa"/>
              <w:right w:w="108" w:type="dxa"/>
            </w:tcMar>
          </w:tcPr>
          <w:p w14:paraId="7E885FD4" w14:textId="77777777" w:rsidR="00030570" w:rsidRPr="00554609" w:rsidRDefault="00030570" w:rsidP="0053316F">
            <w:pPr>
              <w:rPr>
                <w:rFonts w:cs="Arial"/>
                <w:b/>
                <w:sz w:val="20"/>
                <w:szCs w:val="20"/>
              </w:rPr>
            </w:pPr>
          </w:p>
        </w:tc>
        <w:tc>
          <w:tcPr>
            <w:tcW w:w="4678" w:type="dxa"/>
            <w:tcBorders>
              <w:right w:val="single" w:sz="4" w:space="0" w:color="auto"/>
            </w:tcBorders>
          </w:tcPr>
          <w:p w14:paraId="50D149F1" w14:textId="77777777" w:rsidR="00030570" w:rsidRPr="005031C7" w:rsidRDefault="00030570" w:rsidP="0053316F">
            <w:pPr>
              <w:spacing w:before="60" w:after="60"/>
              <w:ind w:left="170"/>
              <w:rPr>
                <w:rFonts w:cs="Arial"/>
                <w:b/>
                <w:sz w:val="20"/>
                <w:szCs w:val="20"/>
              </w:rPr>
            </w:pPr>
            <w:r w:rsidRPr="005031C7">
              <w:rPr>
                <w:rFonts w:cs="Arial"/>
                <w:b/>
                <w:sz w:val="20"/>
                <w:szCs w:val="20"/>
              </w:rPr>
              <w:t>Can do approach/Results</w:t>
            </w:r>
            <w:r>
              <w:rPr>
                <w:rFonts w:cs="Arial"/>
                <w:b/>
                <w:sz w:val="20"/>
                <w:szCs w:val="20"/>
              </w:rPr>
              <w:t>:</w:t>
            </w:r>
          </w:p>
        </w:tc>
        <w:tc>
          <w:tcPr>
            <w:tcW w:w="3090" w:type="dxa"/>
            <w:tcBorders>
              <w:left w:val="single" w:sz="4" w:space="0" w:color="auto"/>
            </w:tcBorders>
          </w:tcPr>
          <w:p w14:paraId="080E7B32" w14:textId="63CF6E10" w:rsidR="00030570" w:rsidRPr="00554609" w:rsidRDefault="008604E8" w:rsidP="0053316F">
            <w:pPr>
              <w:spacing w:before="60" w:after="60"/>
              <w:jc w:val="center"/>
              <w:rPr>
                <w:rFonts w:cs="Arial"/>
                <w:b/>
                <w:sz w:val="20"/>
                <w:szCs w:val="20"/>
              </w:rPr>
            </w:pPr>
            <w:r>
              <w:rPr>
                <w:rFonts w:cs="Arial"/>
                <w:b/>
                <w:sz w:val="20"/>
                <w:szCs w:val="20"/>
              </w:rPr>
              <w:t>2/3</w:t>
            </w:r>
          </w:p>
        </w:tc>
      </w:tr>
    </w:tbl>
    <w:tbl>
      <w:tblPr>
        <w:tblStyle w:val="TableGrid"/>
        <w:tblpPr w:leftFromText="180" w:rightFromText="180" w:vertAnchor="text" w:horzAnchor="margin" w:tblpY="3548"/>
        <w:tblW w:w="9640" w:type="dxa"/>
        <w:tblLook w:val="04A0" w:firstRow="1" w:lastRow="0" w:firstColumn="1" w:lastColumn="0" w:noHBand="0" w:noVBand="1"/>
      </w:tblPr>
      <w:tblGrid>
        <w:gridCol w:w="2376"/>
        <w:gridCol w:w="2728"/>
        <w:gridCol w:w="1842"/>
        <w:gridCol w:w="2694"/>
      </w:tblGrid>
      <w:tr w:rsidR="00C81B40" w14:paraId="5D5A5C41" w14:textId="77777777" w:rsidTr="00C30EDD">
        <w:tc>
          <w:tcPr>
            <w:tcW w:w="2376" w:type="dxa"/>
            <w:shd w:val="clear" w:color="auto" w:fill="4F81BD" w:themeFill="accent1"/>
          </w:tcPr>
          <w:p w14:paraId="20A4664D" w14:textId="77777777" w:rsidR="00C81B40" w:rsidRPr="00554609" w:rsidRDefault="00C81B40" w:rsidP="00C81B40">
            <w:pPr>
              <w:pStyle w:val="Descriptionlabels"/>
              <w:rPr>
                <w:color w:val="FFFFFF" w:themeColor="background1"/>
                <w:sz w:val="22"/>
              </w:rPr>
            </w:pPr>
            <w:r w:rsidRPr="00554609">
              <w:rPr>
                <w:color w:val="FFFFFF" w:themeColor="background1"/>
                <w:sz w:val="22"/>
              </w:rPr>
              <w:t>Reviewed By:</w:t>
            </w:r>
          </w:p>
        </w:tc>
        <w:tc>
          <w:tcPr>
            <w:tcW w:w="2728" w:type="dxa"/>
          </w:tcPr>
          <w:p w14:paraId="5DF55124" w14:textId="56C32A9F" w:rsidR="00C81B40" w:rsidRPr="002B2F6C" w:rsidRDefault="002B2F6C" w:rsidP="00C81B40">
            <w:pPr>
              <w:rPr>
                <w:bCs/>
                <w:iCs/>
                <w:szCs w:val="20"/>
              </w:rPr>
            </w:pPr>
            <w:r w:rsidRPr="002B2F6C">
              <w:rPr>
                <w:bCs/>
                <w:iCs/>
                <w:szCs w:val="20"/>
              </w:rPr>
              <w:t xml:space="preserve">Evaluation panel </w:t>
            </w:r>
          </w:p>
        </w:tc>
        <w:tc>
          <w:tcPr>
            <w:tcW w:w="1842" w:type="dxa"/>
            <w:shd w:val="clear" w:color="auto" w:fill="4F81BD" w:themeFill="accent1"/>
          </w:tcPr>
          <w:p w14:paraId="2736C29F" w14:textId="77777777" w:rsidR="00C81B40" w:rsidRPr="00554609" w:rsidRDefault="00C81B40" w:rsidP="00C81B40">
            <w:pPr>
              <w:pStyle w:val="Descriptionlabels"/>
              <w:rPr>
                <w:color w:val="FFFFFF" w:themeColor="background1"/>
                <w:sz w:val="22"/>
              </w:rPr>
            </w:pPr>
            <w:r w:rsidRPr="00554609">
              <w:rPr>
                <w:color w:val="FFFFFF" w:themeColor="background1"/>
                <w:sz w:val="22"/>
              </w:rPr>
              <w:t>Date:</w:t>
            </w:r>
          </w:p>
        </w:tc>
        <w:tc>
          <w:tcPr>
            <w:tcW w:w="2694" w:type="dxa"/>
          </w:tcPr>
          <w:p w14:paraId="7AD520DB" w14:textId="088E0293" w:rsidR="002B2F6C" w:rsidRPr="007E6A0C" w:rsidRDefault="002B2F6C" w:rsidP="00C81B40">
            <w:pPr>
              <w:rPr>
                <w:szCs w:val="20"/>
              </w:rPr>
            </w:pPr>
            <w:r>
              <w:rPr>
                <w:szCs w:val="20"/>
              </w:rPr>
              <w:t>6.10.2025</w:t>
            </w:r>
          </w:p>
        </w:tc>
      </w:tr>
      <w:tr w:rsidR="00C81B40" w14:paraId="3D172C09" w14:textId="77777777" w:rsidTr="00C30EDD">
        <w:tc>
          <w:tcPr>
            <w:tcW w:w="2376" w:type="dxa"/>
            <w:shd w:val="clear" w:color="auto" w:fill="4F81BD" w:themeFill="accent1"/>
          </w:tcPr>
          <w:p w14:paraId="6E921CA0" w14:textId="77777777" w:rsidR="00C81B40" w:rsidRPr="00554609" w:rsidRDefault="00C81B40" w:rsidP="00C81B40">
            <w:pPr>
              <w:pStyle w:val="Descriptionlabels"/>
              <w:rPr>
                <w:color w:val="FFFFFF" w:themeColor="background1"/>
                <w:sz w:val="22"/>
              </w:rPr>
            </w:pPr>
            <w:r>
              <w:rPr>
                <w:color w:val="FFFFFF" w:themeColor="background1"/>
                <w:sz w:val="22"/>
              </w:rPr>
              <w:t>Checked in</w:t>
            </w:r>
            <w:r w:rsidRPr="00554609">
              <w:rPr>
                <w:color w:val="FFFFFF" w:themeColor="background1"/>
                <w:sz w:val="22"/>
              </w:rPr>
              <w:t>:</w:t>
            </w:r>
          </w:p>
        </w:tc>
        <w:tc>
          <w:tcPr>
            <w:tcW w:w="2728" w:type="dxa"/>
          </w:tcPr>
          <w:p w14:paraId="76611F5B" w14:textId="77777777" w:rsidR="00C81B40" w:rsidRPr="00275A2A" w:rsidRDefault="00C81B40" w:rsidP="00C81B40">
            <w:pPr>
              <w:spacing w:before="60"/>
              <w:ind w:left="170"/>
              <w:rPr>
                <w:rFonts w:cs="Arial"/>
                <w:szCs w:val="20"/>
              </w:rPr>
            </w:pPr>
            <w:r>
              <w:rPr>
                <w:rFonts w:cs="Arial"/>
                <w:szCs w:val="20"/>
              </w:rPr>
              <w:t>HR</w:t>
            </w:r>
            <w:r w:rsidRPr="00275A2A">
              <w:rPr>
                <w:rFonts w:cs="Arial"/>
                <w:szCs w:val="20"/>
              </w:rPr>
              <w:t xml:space="preserve"> </w:t>
            </w:r>
          </w:p>
        </w:tc>
        <w:tc>
          <w:tcPr>
            <w:tcW w:w="1842" w:type="dxa"/>
            <w:shd w:val="clear" w:color="auto" w:fill="4F81BD" w:themeFill="accent1"/>
          </w:tcPr>
          <w:p w14:paraId="06FCE25E" w14:textId="77777777" w:rsidR="00C81B40" w:rsidRPr="00554609" w:rsidRDefault="00C81B40" w:rsidP="00C81B40">
            <w:pPr>
              <w:pStyle w:val="Descriptionlabels"/>
              <w:rPr>
                <w:color w:val="FFFFFF" w:themeColor="background1"/>
                <w:sz w:val="22"/>
              </w:rPr>
            </w:pPr>
            <w:r w:rsidRPr="00554609">
              <w:rPr>
                <w:color w:val="FFFFFF" w:themeColor="background1"/>
                <w:sz w:val="22"/>
              </w:rPr>
              <w:t>Date:</w:t>
            </w:r>
          </w:p>
        </w:tc>
        <w:tc>
          <w:tcPr>
            <w:tcW w:w="2694" w:type="dxa"/>
          </w:tcPr>
          <w:p w14:paraId="2E84F0D0" w14:textId="77777777" w:rsidR="00C81B40" w:rsidRPr="007E6A0C" w:rsidRDefault="00C81B40" w:rsidP="00C81B40">
            <w:pPr>
              <w:rPr>
                <w:szCs w:val="20"/>
              </w:rPr>
            </w:pPr>
          </w:p>
        </w:tc>
      </w:tr>
      <w:tr w:rsidR="00C81B40" w14:paraId="10263DEE" w14:textId="77777777" w:rsidTr="00C30EDD">
        <w:tc>
          <w:tcPr>
            <w:tcW w:w="2376" w:type="dxa"/>
            <w:shd w:val="clear" w:color="auto" w:fill="4F81BD" w:themeFill="accent1"/>
          </w:tcPr>
          <w:p w14:paraId="3D013242" w14:textId="77777777" w:rsidR="00C81B40" w:rsidRPr="00554609" w:rsidRDefault="00C81B40" w:rsidP="00C81B40">
            <w:pPr>
              <w:pStyle w:val="Descriptionlabels"/>
              <w:rPr>
                <w:color w:val="FFFFFF" w:themeColor="background1"/>
                <w:sz w:val="22"/>
              </w:rPr>
            </w:pPr>
            <w:r w:rsidRPr="00554609">
              <w:rPr>
                <w:color w:val="FFFFFF" w:themeColor="background1"/>
                <w:sz w:val="22"/>
              </w:rPr>
              <w:t>Last Updated:</w:t>
            </w:r>
          </w:p>
        </w:tc>
        <w:tc>
          <w:tcPr>
            <w:tcW w:w="2728" w:type="dxa"/>
          </w:tcPr>
          <w:p w14:paraId="71F1D169" w14:textId="77777777" w:rsidR="00C81B40" w:rsidRPr="00275A2A" w:rsidRDefault="00C81B40" w:rsidP="00C81B40">
            <w:pPr>
              <w:spacing w:before="60"/>
              <w:ind w:left="170"/>
              <w:rPr>
                <w:rFonts w:cs="Arial"/>
                <w:szCs w:val="20"/>
              </w:rPr>
            </w:pPr>
            <w:r w:rsidRPr="00275A2A">
              <w:rPr>
                <w:rFonts w:cs="Arial"/>
                <w:szCs w:val="20"/>
              </w:rPr>
              <w:t>Add date</w:t>
            </w:r>
          </w:p>
        </w:tc>
        <w:tc>
          <w:tcPr>
            <w:tcW w:w="1842" w:type="dxa"/>
            <w:shd w:val="clear" w:color="auto" w:fill="4F81BD" w:themeFill="accent1"/>
          </w:tcPr>
          <w:p w14:paraId="64FB9544" w14:textId="77777777" w:rsidR="00C81B40" w:rsidRPr="00554609" w:rsidRDefault="00C81B40" w:rsidP="00C81B40">
            <w:pPr>
              <w:pStyle w:val="Descriptionlabels"/>
              <w:rPr>
                <w:color w:val="FFFFFF" w:themeColor="background1"/>
                <w:sz w:val="22"/>
              </w:rPr>
            </w:pPr>
            <w:r w:rsidRPr="00554609">
              <w:rPr>
                <w:color w:val="FFFFFF" w:themeColor="background1"/>
                <w:sz w:val="22"/>
              </w:rPr>
              <w:t>Date:</w:t>
            </w:r>
          </w:p>
        </w:tc>
        <w:tc>
          <w:tcPr>
            <w:tcW w:w="2694" w:type="dxa"/>
          </w:tcPr>
          <w:p w14:paraId="229A2FBE" w14:textId="77777777" w:rsidR="00C81B40" w:rsidRPr="007E6A0C" w:rsidRDefault="00C81B40" w:rsidP="00C81B40">
            <w:pPr>
              <w:rPr>
                <w:szCs w:val="20"/>
              </w:rPr>
            </w:pPr>
          </w:p>
        </w:tc>
      </w:tr>
    </w:tbl>
    <w:tbl>
      <w:tblPr>
        <w:tblpPr w:leftFromText="180" w:rightFromText="180" w:vertAnchor="text" w:horzAnchor="margin" w:tblpY="533"/>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376"/>
        <w:gridCol w:w="2694"/>
        <w:gridCol w:w="1842"/>
        <w:gridCol w:w="2694"/>
      </w:tblGrid>
      <w:tr w:rsidR="00C81B40" w:rsidRPr="00D2103E" w14:paraId="7856CA38" w14:textId="77777777" w:rsidTr="00C81B40">
        <w:trPr>
          <w:trHeight w:val="140"/>
        </w:trPr>
        <w:tc>
          <w:tcPr>
            <w:tcW w:w="9606" w:type="dxa"/>
            <w:gridSpan w:val="4"/>
            <w:tcMar>
              <w:top w:w="0" w:type="dxa"/>
              <w:left w:w="108" w:type="dxa"/>
              <w:bottom w:w="0" w:type="dxa"/>
              <w:right w:w="108" w:type="dxa"/>
            </w:tcMar>
          </w:tcPr>
          <w:p w14:paraId="1426B8F3" w14:textId="77777777" w:rsidR="00C81B40" w:rsidRDefault="00C81B40" w:rsidP="00C81B40">
            <w:pPr>
              <w:rPr>
                <w:rStyle w:val="PlaceholderText"/>
                <w:color w:val="262626"/>
                <w:sz w:val="20"/>
                <w:szCs w:val="20"/>
              </w:rPr>
            </w:pPr>
          </w:p>
          <w:p w14:paraId="2C9201AB" w14:textId="77777777" w:rsidR="00C81B40" w:rsidRPr="00554609" w:rsidRDefault="00C81B40" w:rsidP="00C81B40">
            <w:pPr>
              <w:spacing w:before="60" w:after="60"/>
              <w:rPr>
                <w:rStyle w:val="PlaceholderText"/>
                <w:color w:val="262626"/>
                <w:sz w:val="20"/>
                <w:szCs w:val="20"/>
              </w:rPr>
            </w:pPr>
            <w:r w:rsidRPr="00554609">
              <w:rPr>
                <w:rStyle w:val="PlaceholderText"/>
                <w:color w:val="262626"/>
                <w:sz w:val="20"/>
                <w:szCs w:val="20"/>
              </w:rPr>
              <w:t>For Official Use only</w:t>
            </w:r>
          </w:p>
        </w:tc>
      </w:tr>
      <w:tr w:rsidR="00C81B40" w:rsidRPr="00D2103E" w14:paraId="08E930A8" w14:textId="77777777" w:rsidTr="00C81B40">
        <w:trPr>
          <w:trHeight w:val="140"/>
        </w:trPr>
        <w:tc>
          <w:tcPr>
            <w:tcW w:w="2376" w:type="dxa"/>
            <w:tcMar>
              <w:top w:w="0" w:type="dxa"/>
              <w:left w:w="108" w:type="dxa"/>
              <w:bottom w:w="0" w:type="dxa"/>
              <w:right w:w="108" w:type="dxa"/>
            </w:tcMar>
          </w:tcPr>
          <w:p w14:paraId="3498C307" w14:textId="77777777" w:rsidR="00C81B40" w:rsidRPr="00554609" w:rsidRDefault="00C81B40" w:rsidP="00C81B40">
            <w:pPr>
              <w:spacing w:before="60" w:after="60"/>
              <w:rPr>
                <w:rFonts w:cs="Arial"/>
                <w:b/>
                <w:sz w:val="20"/>
                <w:szCs w:val="20"/>
              </w:rPr>
            </w:pPr>
            <w:r w:rsidRPr="00554609">
              <w:rPr>
                <w:rFonts w:cs="Arial"/>
                <w:b/>
                <w:sz w:val="20"/>
                <w:szCs w:val="20"/>
              </w:rPr>
              <w:t>Job title:</w:t>
            </w:r>
          </w:p>
        </w:tc>
        <w:tc>
          <w:tcPr>
            <w:tcW w:w="2694" w:type="dxa"/>
          </w:tcPr>
          <w:p w14:paraId="637EA09C" w14:textId="378C87B2" w:rsidR="00C81B40" w:rsidRPr="00554609" w:rsidRDefault="002B2F6C" w:rsidP="00C81B40">
            <w:pPr>
              <w:rPr>
                <w:rFonts w:cs="Arial"/>
                <w:sz w:val="20"/>
                <w:szCs w:val="20"/>
              </w:rPr>
            </w:pPr>
            <w:r>
              <w:rPr>
                <w:rFonts w:cs="Arial"/>
                <w:sz w:val="20"/>
                <w:szCs w:val="20"/>
              </w:rPr>
              <w:t>Internal Communications Officer</w:t>
            </w:r>
          </w:p>
        </w:tc>
        <w:tc>
          <w:tcPr>
            <w:tcW w:w="1842" w:type="dxa"/>
          </w:tcPr>
          <w:p w14:paraId="0BE45BF0" w14:textId="77777777" w:rsidR="00C81B40" w:rsidRPr="00554609" w:rsidRDefault="00C81B40" w:rsidP="00C81B40">
            <w:pPr>
              <w:spacing w:before="60" w:after="60"/>
              <w:ind w:left="170"/>
              <w:rPr>
                <w:rFonts w:cs="Arial"/>
                <w:b/>
                <w:sz w:val="20"/>
                <w:szCs w:val="20"/>
              </w:rPr>
            </w:pPr>
            <w:r w:rsidRPr="00554609">
              <w:rPr>
                <w:rFonts w:cs="Arial"/>
                <w:b/>
                <w:sz w:val="20"/>
                <w:szCs w:val="20"/>
              </w:rPr>
              <w:t>Post no:</w:t>
            </w:r>
          </w:p>
        </w:tc>
        <w:tc>
          <w:tcPr>
            <w:tcW w:w="2694" w:type="dxa"/>
          </w:tcPr>
          <w:p w14:paraId="52A7C2CE" w14:textId="77777777" w:rsidR="00C81B40" w:rsidRPr="00554609" w:rsidRDefault="00C81B40" w:rsidP="00C81B40">
            <w:pPr>
              <w:rPr>
                <w:rFonts w:cs="Arial"/>
                <w:sz w:val="20"/>
                <w:szCs w:val="20"/>
              </w:rPr>
            </w:pPr>
          </w:p>
        </w:tc>
      </w:tr>
      <w:tr w:rsidR="00C81B40" w:rsidRPr="00D2103E" w14:paraId="76D0B078" w14:textId="77777777" w:rsidTr="00C81B40">
        <w:trPr>
          <w:trHeight w:val="137"/>
        </w:trPr>
        <w:tc>
          <w:tcPr>
            <w:tcW w:w="2376" w:type="dxa"/>
            <w:tcMar>
              <w:top w:w="0" w:type="dxa"/>
              <w:left w:w="108" w:type="dxa"/>
              <w:bottom w:w="0" w:type="dxa"/>
              <w:right w:w="108" w:type="dxa"/>
            </w:tcMar>
          </w:tcPr>
          <w:p w14:paraId="74FC4C02" w14:textId="77777777" w:rsidR="00C81B40" w:rsidRPr="00554609" w:rsidRDefault="00C81B40" w:rsidP="00C81B40">
            <w:pPr>
              <w:spacing w:before="60" w:after="60"/>
              <w:rPr>
                <w:rFonts w:cs="Arial"/>
                <w:b/>
                <w:sz w:val="20"/>
                <w:szCs w:val="20"/>
              </w:rPr>
            </w:pPr>
            <w:r w:rsidRPr="00554609">
              <w:rPr>
                <w:rFonts w:cs="Arial"/>
                <w:b/>
                <w:sz w:val="20"/>
                <w:szCs w:val="20"/>
              </w:rPr>
              <w:t>Service:</w:t>
            </w:r>
          </w:p>
        </w:tc>
        <w:tc>
          <w:tcPr>
            <w:tcW w:w="2694" w:type="dxa"/>
          </w:tcPr>
          <w:p w14:paraId="0DFCE4A9" w14:textId="69CCF52D" w:rsidR="00C81B40" w:rsidRPr="00554609" w:rsidRDefault="002B2F6C" w:rsidP="00C81B40">
            <w:pPr>
              <w:rPr>
                <w:rFonts w:cs="Arial"/>
                <w:sz w:val="20"/>
                <w:szCs w:val="20"/>
              </w:rPr>
            </w:pPr>
            <w:r>
              <w:rPr>
                <w:rFonts w:cs="Arial"/>
                <w:sz w:val="20"/>
                <w:szCs w:val="20"/>
              </w:rPr>
              <w:t xml:space="preserve">Communications and Customer Service </w:t>
            </w:r>
          </w:p>
        </w:tc>
        <w:tc>
          <w:tcPr>
            <w:tcW w:w="1842" w:type="dxa"/>
          </w:tcPr>
          <w:p w14:paraId="39DCEBA8" w14:textId="77777777" w:rsidR="00C81B40" w:rsidRPr="00554609" w:rsidRDefault="00C81B40" w:rsidP="00C81B40">
            <w:pPr>
              <w:spacing w:before="60" w:after="60"/>
              <w:ind w:left="170"/>
              <w:rPr>
                <w:rFonts w:cs="Arial"/>
                <w:b/>
                <w:sz w:val="20"/>
                <w:szCs w:val="20"/>
              </w:rPr>
            </w:pPr>
            <w:r w:rsidRPr="00554609">
              <w:rPr>
                <w:rFonts w:cs="Arial"/>
                <w:b/>
                <w:sz w:val="20"/>
                <w:szCs w:val="20"/>
              </w:rPr>
              <w:t>JE score:</w:t>
            </w:r>
          </w:p>
        </w:tc>
        <w:tc>
          <w:tcPr>
            <w:tcW w:w="2694" w:type="dxa"/>
          </w:tcPr>
          <w:p w14:paraId="6B4951B6" w14:textId="0567065C" w:rsidR="00C81B40" w:rsidRPr="00554609" w:rsidRDefault="002B2F6C" w:rsidP="00C81B40">
            <w:pPr>
              <w:rPr>
                <w:rFonts w:cs="Arial"/>
                <w:sz w:val="20"/>
                <w:szCs w:val="20"/>
              </w:rPr>
            </w:pPr>
            <w:r>
              <w:rPr>
                <w:rFonts w:cs="Arial"/>
                <w:sz w:val="20"/>
                <w:szCs w:val="20"/>
              </w:rPr>
              <w:t xml:space="preserve"> 308</w:t>
            </w:r>
          </w:p>
        </w:tc>
      </w:tr>
      <w:tr w:rsidR="00C81B40" w:rsidRPr="00D2103E" w14:paraId="1EBD690C" w14:textId="77777777" w:rsidTr="00C81B40">
        <w:trPr>
          <w:trHeight w:val="137"/>
        </w:trPr>
        <w:tc>
          <w:tcPr>
            <w:tcW w:w="2376" w:type="dxa"/>
            <w:tcMar>
              <w:top w:w="0" w:type="dxa"/>
              <w:left w:w="108" w:type="dxa"/>
              <w:bottom w:w="0" w:type="dxa"/>
              <w:right w:w="108" w:type="dxa"/>
            </w:tcMar>
          </w:tcPr>
          <w:p w14:paraId="3F0EE773" w14:textId="77777777" w:rsidR="00C81B40" w:rsidRPr="00554609" w:rsidRDefault="00C81B40" w:rsidP="00C81B40">
            <w:pPr>
              <w:spacing w:before="60" w:after="60"/>
              <w:rPr>
                <w:rFonts w:cs="Arial"/>
                <w:b/>
                <w:sz w:val="20"/>
                <w:szCs w:val="20"/>
              </w:rPr>
            </w:pPr>
            <w:r w:rsidRPr="00554609">
              <w:rPr>
                <w:rFonts w:cs="Arial"/>
                <w:b/>
                <w:sz w:val="20"/>
                <w:szCs w:val="20"/>
              </w:rPr>
              <w:t>Team:</w:t>
            </w:r>
          </w:p>
        </w:tc>
        <w:tc>
          <w:tcPr>
            <w:tcW w:w="2694" w:type="dxa"/>
          </w:tcPr>
          <w:p w14:paraId="39D20A5C" w14:textId="671CB018" w:rsidR="00C81B40" w:rsidRPr="00554609" w:rsidRDefault="002B2F6C" w:rsidP="00C81B40">
            <w:pPr>
              <w:rPr>
                <w:rFonts w:cs="Arial"/>
                <w:sz w:val="20"/>
                <w:szCs w:val="20"/>
              </w:rPr>
            </w:pPr>
            <w:r>
              <w:rPr>
                <w:rFonts w:cs="Arial"/>
                <w:sz w:val="20"/>
                <w:szCs w:val="20"/>
              </w:rPr>
              <w:t xml:space="preserve">Communications </w:t>
            </w:r>
          </w:p>
        </w:tc>
        <w:tc>
          <w:tcPr>
            <w:tcW w:w="1842" w:type="dxa"/>
          </w:tcPr>
          <w:p w14:paraId="49E42E42" w14:textId="77777777" w:rsidR="00C81B40" w:rsidRPr="00554609" w:rsidRDefault="00C81B40" w:rsidP="00C81B40">
            <w:pPr>
              <w:spacing w:before="60" w:after="60"/>
              <w:ind w:left="170"/>
              <w:rPr>
                <w:rFonts w:cs="Arial"/>
                <w:b/>
                <w:sz w:val="20"/>
                <w:szCs w:val="20"/>
              </w:rPr>
            </w:pPr>
            <w:r w:rsidRPr="00554609">
              <w:rPr>
                <w:rFonts w:cs="Arial"/>
                <w:b/>
                <w:sz w:val="20"/>
                <w:szCs w:val="20"/>
              </w:rPr>
              <w:t>Pay band:</w:t>
            </w:r>
          </w:p>
        </w:tc>
        <w:tc>
          <w:tcPr>
            <w:tcW w:w="2694" w:type="dxa"/>
          </w:tcPr>
          <w:p w14:paraId="51CF74B7" w14:textId="2BA472EA" w:rsidR="00C81B40" w:rsidRPr="00554609" w:rsidRDefault="002B2F6C" w:rsidP="00C81B40">
            <w:pPr>
              <w:rPr>
                <w:rFonts w:cs="Arial"/>
                <w:sz w:val="20"/>
                <w:szCs w:val="20"/>
              </w:rPr>
            </w:pPr>
            <w:r>
              <w:rPr>
                <w:rFonts w:cs="Arial"/>
                <w:sz w:val="20"/>
                <w:szCs w:val="20"/>
              </w:rPr>
              <w:t xml:space="preserve"> 7</w:t>
            </w:r>
          </w:p>
        </w:tc>
      </w:tr>
      <w:tr w:rsidR="00C81B40" w:rsidRPr="00D2103E" w14:paraId="56CD3D41" w14:textId="77777777" w:rsidTr="00C81B40">
        <w:trPr>
          <w:trHeight w:val="137"/>
        </w:trPr>
        <w:tc>
          <w:tcPr>
            <w:tcW w:w="2376" w:type="dxa"/>
            <w:tcMar>
              <w:top w:w="0" w:type="dxa"/>
              <w:left w:w="108" w:type="dxa"/>
              <w:bottom w:w="0" w:type="dxa"/>
              <w:right w:w="108" w:type="dxa"/>
            </w:tcMar>
          </w:tcPr>
          <w:p w14:paraId="6373BFA8" w14:textId="77777777" w:rsidR="00C81B40" w:rsidRPr="00554609" w:rsidRDefault="00C81B40" w:rsidP="00C81B40">
            <w:pPr>
              <w:spacing w:before="60" w:after="60"/>
              <w:rPr>
                <w:rFonts w:cs="Arial"/>
                <w:b/>
                <w:sz w:val="20"/>
                <w:szCs w:val="20"/>
              </w:rPr>
            </w:pPr>
            <w:r w:rsidRPr="00554609">
              <w:rPr>
                <w:rFonts w:cs="Arial"/>
                <w:b/>
                <w:sz w:val="20"/>
                <w:szCs w:val="20"/>
              </w:rPr>
              <w:t>Location:</w:t>
            </w:r>
          </w:p>
        </w:tc>
        <w:tc>
          <w:tcPr>
            <w:tcW w:w="2694" w:type="dxa"/>
            <w:tcBorders>
              <w:bottom w:val="single" w:sz="4" w:space="0" w:color="auto"/>
            </w:tcBorders>
          </w:tcPr>
          <w:p w14:paraId="2150CC5F" w14:textId="4CDC68E0" w:rsidR="00C81B40" w:rsidRPr="00554609" w:rsidRDefault="00D43ABC" w:rsidP="00C81B40">
            <w:pPr>
              <w:spacing w:before="60" w:after="60"/>
              <w:ind w:left="170"/>
              <w:rPr>
                <w:rFonts w:cs="Arial"/>
                <w:sz w:val="20"/>
                <w:szCs w:val="20"/>
              </w:rPr>
            </w:pPr>
            <w:r>
              <w:rPr>
                <w:rFonts w:cs="Arial"/>
                <w:sz w:val="20"/>
                <w:szCs w:val="20"/>
              </w:rPr>
              <w:t xml:space="preserve">Hybrid working </w:t>
            </w:r>
          </w:p>
        </w:tc>
        <w:tc>
          <w:tcPr>
            <w:tcW w:w="1842" w:type="dxa"/>
            <w:tcBorders>
              <w:bottom w:val="single" w:sz="4" w:space="0" w:color="auto"/>
            </w:tcBorders>
          </w:tcPr>
          <w:p w14:paraId="33BD2983" w14:textId="77777777" w:rsidR="00C81B40" w:rsidRDefault="00C81B40" w:rsidP="00C81B40">
            <w:pPr>
              <w:spacing w:before="60" w:after="60"/>
              <w:ind w:left="170"/>
              <w:rPr>
                <w:rFonts w:cs="Arial"/>
                <w:b/>
                <w:sz w:val="20"/>
                <w:szCs w:val="20"/>
              </w:rPr>
            </w:pPr>
            <w:r w:rsidRPr="00554609">
              <w:rPr>
                <w:rFonts w:cs="Arial"/>
                <w:b/>
                <w:sz w:val="20"/>
                <w:szCs w:val="20"/>
              </w:rPr>
              <w:t>Position type:</w:t>
            </w:r>
          </w:p>
          <w:p w14:paraId="7AEE47A0" w14:textId="77777777" w:rsidR="00C81B40" w:rsidRPr="0054262F" w:rsidRDefault="00C81B40" w:rsidP="00C81B40">
            <w:pPr>
              <w:spacing w:before="60" w:after="60"/>
              <w:ind w:left="170"/>
              <w:rPr>
                <w:rFonts w:cs="Arial"/>
                <w:i/>
                <w:sz w:val="20"/>
                <w:szCs w:val="20"/>
              </w:rPr>
            </w:pPr>
            <w:r>
              <w:rPr>
                <w:rFonts w:cs="Arial"/>
                <w:sz w:val="20"/>
                <w:szCs w:val="20"/>
              </w:rPr>
              <w:t>(if part time,</w:t>
            </w:r>
            <w:r w:rsidRPr="0054262F">
              <w:rPr>
                <w:rFonts w:cs="Arial"/>
                <w:sz w:val="20"/>
                <w:szCs w:val="20"/>
              </w:rPr>
              <w:t xml:space="preserve"> working pattern)</w:t>
            </w:r>
          </w:p>
        </w:tc>
        <w:tc>
          <w:tcPr>
            <w:tcW w:w="2694" w:type="dxa"/>
          </w:tcPr>
          <w:p w14:paraId="223EB871" w14:textId="77777777" w:rsidR="00C81B40" w:rsidRDefault="00C81B40" w:rsidP="00C81B40">
            <w:pPr>
              <w:spacing w:before="60"/>
              <w:ind w:left="170" w:right="170"/>
              <w:rPr>
                <w:rFonts w:cs="Arial"/>
                <w:sz w:val="20"/>
                <w:szCs w:val="20"/>
              </w:rPr>
            </w:pPr>
            <w:r>
              <w:rPr>
                <w:rFonts w:cs="Arial"/>
                <w:sz w:val="20"/>
                <w:szCs w:val="20"/>
              </w:rPr>
              <w:t>Full time</w:t>
            </w:r>
          </w:p>
          <w:p w14:paraId="5B368F81" w14:textId="72476221" w:rsidR="00C81B40" w:rsidRPr="00554609" w:rsidRDefault="00C81B40" w:rsidP="00C81B40">
            <w:pPr>
              <w:ind w:left="170" w:right="170"/>
              <w:rPr>
                <w:rFonts w:cs="Arial"/>
                <w:sz w:val="20"/>
                <w:szCs w:val="20"/>
              </w:rPr>
            </w:pPr>
            <w:r>
              <w:rPr>
                <w:rFonts w:cs="Arial"/>
                <w:sz w:val="20"/>
                <w:szCs w:val="20"/>
              </w:rPr>
              <w:t>37 Hours/ Five</w:t>
            </w:r>
            <w:r w:rsidR="00095284">
              <w:rPr>
                <w:rFonts w:cs="Arial"/>
                <w:sz w:val="20"/>
                <w:szCs w:val="20"/>
              </w:rPr>
              <w:t>-</w:t>
            </w:r>
            <w:r>
              <w:rPr>
                <w:rFonts w:cs="Arial"/>
                <w:sz w:val="20"/>
                <w:szCs w:val="20"/>
              </w:rPr>
              <w:t>day week</w:t>
            </w:r>
          </w:p>
          <w:p w14:paraId="572C3A81" w14:textId="77777777" w:rsidR="00C81B40" w:rsidRPr="00554609" w:rsidRDefault="00C81B40" w:rsidP="00C81B40">
            <w:pPr>
              <w:rPr>
                <w:rFonts w:cs="Arial"/>
                <w:sz w:val="20"/>
                <w:szCs w:val="20"/>
              </w:rPr>
            </w:pPr>
          </w:p>
        </w:tc>
      </w:tr>
    </w:tbl>
    <w:p w14:paraId="4BB84BE0" w14:textId="0D27AD8B" w:rsidR="00C81B40" w:rsidRPr="00C81B40" w:rsidRDefault="00C81B40" w:rsidP="00C81B40">
      <w:pPr>
        <w:rPr>
          <w:rFonts w:asciiTheme="minorHAnsi" w:hAnsiTheme="minorHAnsi" w:cstheme="minorHAnsi"/>
          <w:sz w:val="24"/>
        </w:rPr>
        <w:sectPr w:rsidR="00C81B40" w:rsidRPr="00C81B40" w:rsidSect="00D74395">
          <w:footerReference w:type="default" r:id="rId26"/>
          <w:pgSz w:w="11906" w:h="16838"/>
          <w:pgMar w:top="426" w:right="849" w:bottom="709" w:left="1440" w:header="708" w:footer="708" w:gutter="0"/>
          <w:cols w:space="708"/>
          <w:docGrid w:linePitch="360"/>
        </w:sectPr>
      </w:pPr>
    </w:p>
    <w:p w14:paraId="73189B2C" w14:textId="35781D62" w:rsidR="00D858BE" w:rsidRDefault="00D858BE" w:rsidP="00C30EDD">
      <w:pPr>
        <w:rPr>
          <w:sz w:val="24"/>
        </w:rPr>
      </w:pPr>
    </w:p>
    <w:sectPr w:rsidR="00D858BE" w:rsidSect="00DA2691">
      <w:footerReference w:type="default" r:id="rId27"/>
      <w:pgSz w:w="11906" w:h="16838"/>
      <w:pgMar w:top="426" w:right="849"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75BE97" w14:textId="77777777" w:rsidR="00035E09" w:rsidRDefault="00035E09" w:rsidP="001E1F95">
      <w:r>
        <w:separator/>
      </w:r>
    </w:p>
  </w:endnote>
  <w:endnote w:type="continuationSeparator" w:id="0">
    <w:p w14:paraId="748F8704" w14:textId="77777777" w:rsidR="00035E09" w:rsidRDefault="00035E09" w:rsidP="001E1F95">
      <w:r>
        <w:continuationSeparator/>
      </w:r>
    </w:p>
  </w:endnote>
  <w:endnote w:type="continuationNotice" w:id="1">
    <w:p w14:paraId="2479BD33" w14:textId="77777777" w:rsidR="00035E09" w:rsidRDefault="00035E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7207317"/>
      <w:docPartObj>
        <w:docPartGallery w:val="Page Numbers (Bottom of Page)"/>
        <w:docPartUnique/>
      </w:docPartObj>
    </w:sdtPr>
    <w:sdtEndPr>
      <w:rPr>
        <w:color w:val="808080" w:themeColor="background1" w:themeShade="80"/>
        <w:spacing w:val="60"/>
      </w:rPr>
    </w:sdtEndPr>
    <w:sdtContent>
      <w:p w14:paraId="07DA9B62" w14:textId="77777777" w:rsidR="00D74395" w:rsidRDefault="00D74395">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Pr="007F6518">
          <w:rPr>
            <w:b/>
            <w:bCs/>
            <w:noProof/>
          </w:rPr>
          <w:t>7</w:t>
        </w:r>
        <w:r>
          <w:rPr>
            <w:b/>
            <w:bCs/>
            <w:noProof/>
          </w:rPr>
          <w:fldChar w:fldCharType="end"/>
        </w:r>
        <w:r>
          <w:rPr>
            <w:b/>
            <w:bCs/>
          </w:rPr>
          <w:t xml:space="preserve"> | </w:t>
        </w:r>
        <w:r>
          <w:rPr>
            <w:color w:val="808080" w:themeColor="background1" w:themeShade="80"/>
            <w:spacing w:val="60"/>
          </w:rPr>
          <w:t>Page</w:t>
        </w:r>
      </w:p>
    </w:sdtContent>
  </w:sdt>
  <w:p w14:paraId="6887A530" w14:textId="77777777" w:rsidR="00D74395" w:rsidRDefault="00D743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4400868"/>
      <w:docPartObj>
        <w:docPartGallery w:val="Page Numbers (Bottom of Page)"/>
        <w:docPartUnique/>
      </w:docPartObj>
    </w:sdtPr>
    <w:sdtEndPr>
      <w:rPr>
        <w:color w:val="808080" w:themeColor="background1" w:themeShade="80"/>
        <w:spacing w:val="60"/>
      </w:rPr>
    </w:sdtEndPr>
    <w:sdtContent>
      <w:p w14:paraId="5056D02A" w14:textId="07DF1BB3" w:rsidR="005676F4" w:rsidRDefault="005676F4">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D858BE" w:rsidRPr="00D858BE">
          <w:rPr>
            <w:b/>
            <w:bCs/>
            <w:noProof/>
          </w:rPr>
          <w:t>1</w:t>
        </w:r>
        <w:r>
          <w:rPr>
            <w:b/>
            <w:bCs/>
            <w:noProof/>
          </w:rPr>
          <w:fldChar w:fldCharType="end"/>
        </w:r>
        <w:r>
          <w:rPr>
            <w:b/>
            <w:bCs/>
          </w:rPr>
          <w:t xml:space="preserve"> | </w:t>
        </w:r>
        <w:r>
          <w:rPr>
            <w:color w:val="808080" w:themeColor="background1" w:themeShade="80"/>
            <w:spacing w:val="60"/>
          </w:rPr>
          <w:t>Page</w:t>
        </w:r>
      </w:p>
    </w:sdtContent>
  </w:sdt>
  <w:p w14:paraId="39451E6E" w14:textId="77777777" w:rsidR="005676F4" w:rsidRDefault="005676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6C67AF" w14:textId="77777777" w:rsidR="00035E09" w:rsidRDefault="00035E09" w:rsidP="001E1F95">
      <w:r>
        <w:separator/>
      </w:r>
    </w:p>
  </w:footnote>
  <w:footnote w:type="continuationSeparator" w:id="0">
    <w:p w14:paraId="393A9D5B" w14:textId="77777777" w:rsidR="00035E09" w:rsidRDefault="00035E09" w:rsidP="001E1F95">
      <w:r>
        <w:continuationSeparator/>
      </w:r>
    </w:p>
  </w:footnote>
  <w:footnote w:type="continuationNotice" w:id="1">
    <w:p w14:paraId="3B554C85" w14:textId="77777777" w:rsidR="00035E09" w:rsidRDefault="00035E0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6EEA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A72DA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66A312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CC0F1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99007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3CE153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D56B7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C5C31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BD01CA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B8689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FC2165"/>
    <w:multiLevelType w:val="hybridMultilevel"/>
    <w:tmpl w:val="9FC242D8"/>
    <w:lvl w:ilvl="0" w:tplc="5FB04D3C">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057E75D2"/>
    <w:multiLevelType w:val="hybridMultilevel"/>
    <w:tmpl w:val="9FBC5C8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2" w15:restartNumberingAfterBreak="0">
    <w:nsid w:val="061A38E7"/>
    <w:multiLevelType w:val="hybridMultilevel"/>
    <w:tmpl w:val="B8C017BA"/>
    <w:lvl w:ilvl="0" w:tplc="D2303996">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0B46A00"/>
    <w:multiLevelType w:val="hybridMultilevel"/>
    <w:tmpl w:val="A35C7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7827EAF"/>
    <w:multiLevelType w:val="hybridMultilevel"/>
    <w:tmpl w:val="B574B2B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1DF90015"/>
    <w:multiLevelType w:val="hybridMultilevel"/>
    <w:tmpl w:val="8A3EDF2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21463816"/>
    <w:multiLevelType w:val="hybridMultilevel"/>
    <w:tmpl w:val="A1223E2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22D32B67"/>
    <w:multiLevelType w:val="hybridMultilevel"/>
    <w:tmpl w:val="ABCC50B6"/>
    <w:lvl w:ilvl="0" w:tplc="5FB04D3C">
      <w:start w:val="1"/>
      <w:numFmt w:val="bullet"/>
      <w:lvlText w:val=""/>
      <w:lvlJc w:val="left"/>
      <w:pPr>
        <w:ind w:left="1440" w:hanging="360"/>
      </w:pPr>
      <w:rPr>
        <w:rFonts w:ascii="Symbol" w:hAnsi="Symbol" w:hint="default"/>
        <w:color w:val="auto"/>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23193928"/>
    <w:multiLevelType w:val="hybridMultilevel"/>
    <w:tmpl w:val="DB9EDE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6007F78"/>
    <w:multiLevelType w:val="hybridMultilevel"/>
    <w:tmpl w:val="D32E0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D3E6462"/>
    <w:multiLevelType w:val="hybridMultilevel"/>
    <w:tmpl w:val="A4DE5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F562B69"/>
    <w:multiLevelType w:val="hybridMultilevel"/>
    <w:tmpl w:val="17A8DBA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2" w15:restartNumberingAfterBreak="0">
    <w:nsid w:val="30364701"/>
    <w:multiLevelType w:val="multilevel"/>
    <w:tmpl w:val="8D825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5F53341"/>
    <w:multiLevelType w:val="hybridMultilevel"/>
    <w:tmpl w:val="F2902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E7137BB"/>
    <w:multiLevelType w:val="hybridMultilevel"/>
    <w:tmpl w:val="7D7098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0E01CEB"/>
    <w:multiLevelType w:val="hybridMultilevel"/>
    <w:tmpl w:val="60C02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80D530A"/>
    <w:multiLevelType w:val="hybridMultilevel"/>
    <w:tmpl w:val="BED0BB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D7E2A37"/>
    <w:multiLevelType w:val="hybridMultilevel"/>
    <w:tmpl w:val="0E7038FC"/>
    <w:lvl w:ilvl="0" w:tplc="5FB04D3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9C81E46"/>
    <w:multiLevelType w:val="hybridMultilevel"/>
    <w:tmpl w:val="F126CB28"/>
    <w:lvl w:ilvl="0" w:tplc="38684168">
      <w:start w:val="1"/>
      <w:numFmt w:val="bullet"/>
      <w:pStyle w:val="Bulleted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30C069B"/>
    <w:multiLevelType w:val="hybridMultilevel"/>
    <w:tmpl w:val="3904DA0E"/>
    <w:lvl w:ilvl="0" w:tplc="5FB04D3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4027B89"/>
    <w:multiLevelType w:val="hybridMultilevel"/>
    <w:tmpl w:val="07D016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87A646A"/>
    <w:multiLevelType w:val="hybridMultilevel"/>
    <w:tmpl w:val="EB5E2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DC327D6"/>
    <w:multiLevelType w:val="hybridMultilevel"/>
    <w:tmpl w:val="D16EF218"/>
    <w:lvl w:ilvl="0" w:tplc="3DCAC0BE">
      <w:start w:val="1"/>
      <w:numFmt w:val="bullet"/>
      <w:lvlText w:val="•"/>
      <w:lvlJc w:val="left"/>
      <w:pPr>
        <w:tabs>
          <w:tab w:val="num" w:pos="720"/>
        </w:tabs>
        <w:ind w:left="720" w:hanging="360"/>
      </w:pPr>
      <w:rPr>
        <w:rFonts w:ascii="Times New Roman" w:hAnsi="Times New Roman" w:hint="default"/>
      </w:rPr>
    </w:lvl>
    <w:lvl w:ilvl="1" w:tplc="D1DC9EB6" w:tentative="1">
      <w:start w:val="1"/>
      <w:numFmt w:val="bullet"/>
      <w:lvlText w:val="•"/>
      <w:lvlJc w:val="left"/>
      <w:pPr>
        <w:tabs>
          <w:tab w:val="num" w:pos="1440"/>
        </w:tabs>
        <w:ind w:left="1440" w:hanging="360"/>
      </w:pPr>
      <w:rPr>
        <w:rFonts w:ascii="Times New Roman" w:hAnsi="Times New Roman" w:hint="default"/>
      </w:rPr>
    </w:lvl>
    <w:lvl w:ilvl="2" w:tplc="4D5C37DC" w:tentative="1">
      <w:start w:val="1"/>
      <w:numFmt w:val="bullet"/>
      <w:lvlText w:val="•"/>
      <w:lvlJc w:val="left"/>
      <w:pPr>
        <w:tabs>
          <w:tab w:val="num" w:pos="2160"/>
        </w:tabs>
        <w:ind w:left="2160" w:hanging="360"/>
      </w:pPr>
      <w:rPr>
        <w:rFonts w:ascii="Times New Roman" w:hAnsi="Times New Roman" w:hint="default"/>
      </w:rPr>
    </w:lvl>
    <w:lvl w:ilvl="3" w:tplc="5066CF0E" w:tentative="1">
      <w:start w:val="1"/>
      <w:numFmt w:val="bullet"/>
      <w:lvlText w:val="•"/>
      <w:lvlJc w:val="left"/>
      <w:pPr>
        <w:tabs>
          <w:tab w:val="num" w:pos="2880"/>
        </w:tabs>
        <w:ind w:left="2880" w:hanging="360"/>
      </w:pPr>
      <w:rPr>
        <w:rFonts w:ascii="Times New Roman" w:hAnsi="Times New Roman" w:hint="default"/>
      </w:rPr>
    </w:lvl>
    <w:lvl w:ilvl="4" w:tplc="F7DC5FEE" w:tentative="1">
      <w:start w:val="1"/>
      <w:numFmt w:val="bullet"/>
      <w:lvlText w:val="•"/>
      <w:lvlJc w:val="left"/>
      <w:pPr>
        <w:tabs>
          <w:tab w:val="num" w:pos="3600"/>
        </w:tabs>
        <w:ind w:left="3600" w:hanging="360"/>
      </w:pPr>
      <w:rPr>
        <w:rFonts w:ascii="Times New Roman" w:hAnsi="Times New Roman" w:hint="default"/>
      </w:rPr>
    </w:lvl>
    <w:lvl w:ilvl="5" w:tplc="B9989470" w:tentative="1">
      <w:start w:val="1"/>
      <w:numFmt w:val="bullet"/>
      <w:lvlText w:val="•"/>
      <w:lvlJc w:val="left"/>
      <w:pPr>
        <w:tabs>
          <w:tab w:val="num" w:pos="4320"/>
        </w:tabs>
        <w:ind w:left="4320" w:hanging="360"/>
      </w:pPr>
      <w:rPr>
        <w:rFonts w:ascii="Times New Roman" w:hAnsi="Times New Roman" w:hint="default"/>
      </w:rPr>
    </w:lvl>
    <w:lvl w:ilvl="6" w:tplc="357E8962" w:tentative="1">
      <w:start w:val="1"/>
      <w:numFmt w:val="bullet"/>
      <w:lvlText w:val="•"/>
      <w:lvlJc w:val="left"/>
      <w:pPr>
        <w:tabs>
          <w:tab w:val="num" w:pos="5040"/>
        </w:tabs>
        <w:ind w:left="5040" w:hanging="360"/>
      </w:pPr>
      <w:rPr>
        <w:rFonts w:ascii="Times New Roman" w:hAnsi="Times New Roman" w:hint="default"/>
      </w:rPr>
    </w:lvl>
    <w:lvl w:ilvl="7" w:tplc="F438A83E" w:tentative="1">
      <w:start w:val="1"/>
      <w:numFmt w:val="bullet"/>
      <w:lvlText w:val="•"/>
      <w:lvlJc w:val="left"/>
      <w:pPr>
        <w:tabs>
          <w:tab w:val="num" w:pos="5760"/>
        </w:tabs>
        <w:ind w:left="5760" w:hanging="360"/>
      </w:pPr>
      <w:rPr>
        <w:rFonts w:ascii="Times New Roman" w:hAnsi="Times New Roman" w:hint="default"/>
      </w:rPr>
    </w:lvl>
    <w:lvl w:ilvl="8" w:tplc="CB2038A8" w:tentative="1">
      <w:start w:val="1"/>
      <w:numFmt w:val="bullet"/>
      <w:lvlText w:val="•"/>
      <w:lvlJc w:val="left"/>
      <w:pPr>
        <w:tabs>
          <w:tab w:val="num" w:pos="6480"/>
        </w:tabs>
        <w:ind w:left="6480" w:hanging="360"/>
      </w:pPr>
      <w:rPr>
        <w:rFonts w:ascii="Times New Roman" w:hAnsi="Times New Roman" w:hint="default"/>
      </w:rPr>
    </w:lvl>
  </w:abstractNum>
  <w:abstractNum w:abstractNumId="33" w15:restartNumberingAfterBreak="0">
    <w:nsid w:val="709426E2"/>
    <w:multiLevelType w:val="hybridMultilevel"/>
    <w:tmpl w:val="ECF877E8"/>
    <w:lvl w:ilvl="0" w:tplc="08090001">
      <w:start w:val="1"/>
      <w:numFmt w:val="bullet"/>
      <w:lvlText w:val=""/>
      <w:lvlJc w:val="left"/>
      <w:pPr>
        <w:ind w:left="1037" w:hanging="360"/>
      </w:pPr>
      <w:rPr>
        <w:rFonts w:ascii="Symbol" w:hAnsi="Symbol" w:hint="default"/>
      </w:rPr>
    </w:lvl>
    <w:lvl w:ilvl="1" w:tplc="08090003" w:tentative="1">
      <w:start w:val="1"/>
      <w:numFmt w:val="bullet"/>
      <w:lvlText w:val="o"/>
      <w:lvlJc w:val="left"/>
      <w:pPr>
        <w:ind w:left="1757" w:hanging="360"/>
      </w:pPr>
      <w:rPr>
        <w:rFonts w:ascii="Courier New" w:hAnsi="Courier New" w:cs="Courier New" w:hint="default"/>
      </w:rPr>
    </w:lvl>
    <w:lvl w:ilvl="2" w:tplc="08090005" w:tentative="1">
      <w:start w:val="1"/>
      <w:numFmt w:val="bullet"/>
      <w:lvlText w:val=""/>
      <w:lvlJc w:val="left"/>
      <w:pPr>
        <w:ind w:left="2477" w:hanging="360"/>
      </w:pPr>
      <w:rPr>
        <w:rFonts w:ascii="Wingdings" w:hAnsi="Wingdings" w:hint="default"/>
      </w:rPr>
    </w:lvl>
    <w:lvl w:ilvl="3" w:tplc="08090001" w:tentative="1">
      <w:start w:val="1"/>
      <w:numFmt w:val="bullet"/>
      <w:lvlText w:val=""/>
      <w:lvlJc w:val="left"/>
      <w:pPr>
        <w:ind w:left="3197" w:hanging="360"/>
      </w:pPr>
      <w:rPr>
        <w:rFonts w:ascii="Symbol" w:hAnsi="Symbol" w:hint="default"/>
      </w:rPr>
    </w:lvl>
    <w:lvl w:ilvl="4" w:tplc="08090003" w:tentative="1">
      <w:start w:val="1"/>
      <w:numFmt w:val="bullet"/>
      <w:lvlText w:val="o"/>
      <w:lvlJc w:val="left"/>
      <w:pPr>
        <w:ind w:left="3917" w:hanging="360"/>
      </w:pPr>
      <w:rPr>
        <w:rFonts w:ascii="Courier New" w:hAnsi="Courier New" w:cs="Courier New" w:hint="default"/>
      </w:rPr>
    </w:lvl>
    <w:lvl w:ilvl="5" w:tplc="08090005" w:tentative="1">
      <w:start w:val="1"/>
      <w:numFmt w:val="bullet"/>
      <w:lvlText w:val=""/>
      <w:lvlJc w:val="left"/>
      <w:pPr>
        <w:ind w:left="4637" w:hanging="360"/>
      </w:pPr>
      <w:rPr>
        <w:rFonts w:ascii="Wingdings" w:hAnsi="Wingdings" w:hint="default"/>
      </w:rPr>
    </w:lvl>
    <w:lvl w:ilvl="6" w:tplc="08090001" w:tentative="1">
      <w:start w:val="1"/>
      <w:numFmt w:val="bullet"/>
      <w:lvlText w:val=""/>
      <w:lvlJc w:val="left"/>
      <w:pPr>
        <w:ind w:left="5357" w:hanging="360"/>
      </w:pPr>
      <w:rPr>
        <w:rFonts w:ascii="Symbol" w:hAnsi="Symbol" w:hint="default"/>
      </w:rPr>
    </w:lvl>
    <w:lvl w:ilvl="7" w:tplc="08090003" w:tentative="1">
      <w:start w:val="1"/>
      <w:numFmt w:val="bullet"/>
      <w:lvlText w:val="o"/>
      <w:lvlJc w:val="left"/>
      <w:pPr>
        <w:ind w:left="6077" w:hanging="360"/>
      </w:pPr>
      <w:rPr>
        <w:rFonts w:ascii="Courier New" w:hAnsi="Courier New" w:cs="Courier New" w:hint="default"/>
      </w:rPr>
    </w:lvl>
    <w:lvl w:ilvl="8" w:tplc="08090005" w:tentative="1">
      <w:start w:val="1"/>
      <w:numFmt w:val="bullet"/>
      <w:lvlText w:val=""/>
      <w:lvlJc w:val="left"/>
      <w:pPr>
        <w:ind w:left="6797" w:hanging="360"/>
      </w:pPr>
      <w:rPr>
        <w:rFonts w:ascii="Wingdings" w:hAnsi="Wingdings" w:hint="default"/>
      </w:rPr>
    </w:lvl>
  </w:abstractNum>
  <w:abstractNum w:abstractNumId="34" w15:restartNumberingAfterBreak="0">
    <w:nsid w:val="740F3BDD"/>
    <w:multiLevelType w:val="hybridMultilevel"/>
    <w:tmpl w:val="AD74B3A2"/>
    <w:lvl w:ilvl="0" w:tplc="064A91D0">
      <w:start w:val="1"/>
      <w:numFmt w:val="bullet"/>
      <w:lvlText w:val="•"/>
      <w:lvlJc w:val="left"/>
      <w:pPr>
        <w:tabs>
          <w:tab w:val="num" w:pos="720"/>
        </w:tabs>
        <w:ind w:left="720" w:hanging="360"/>
      </w:pPr>
      <w:rPr>
        <w:rFonts w:ascii="Times New Roman" w:hAnsi="Times New Roman" w:hint="default"/>
      </w:rPr>
    </w:lvl>
    <w:lvl w:ilvl="1" w:tplc="870EC736" w:tentative="1">
      <w:start w:val="1"/>
      <w:numFmt w:val="bullet"/>
      <w:lvlText w:val="•"/>
      <w:lvlJc w:val="left"/>
      <w:pPr>
        <w:tabs>
          <w:tab w:val="num" w:pos="1440"/>
        </w:tabs>
        <w:ind w:left="1440" w:hanging="360"/>
      </w:pPr>
      <w:rPr>
        <w:rFonts w:ascii="Times New Roman" w:hAnsi="Times New Roman" w:hint="default"/>
      </w:rPr>
    </w:lvl>
    <w:lvl w:ilvl="2" w:tplc="183E7096" w:tentative="1">
      <w:start w:val="1"/>
      <w:numFmt w:val="bullet"/>
      <w:lvlText w:val="•"/>
      <w:lvlJc w:val="left"/>
      <w:pPr>
        <w:tabs>
          <w:tab w:val="num" w:pos="2160"/>
        </w:tabs>
        <w:ind w:left="2160" w:hanging="360"/>
      </w:pPr>
      <w:rPr>
        <w:rFonts w:ascii="Times New Roman" w:hAnsi="Times New Roman" w:hint="default"/>
      </w:rPr>
    </w:lvl>
    <w:lvl w:ilvl="3" w:tplc="9E8843B4" w:tentative="1">
      <w:start w:val="1"/>
      <w:numFmt w:val="bullet"/>
      <w:lvlText w:val="•"/>
      <w:lvlJc w:val="left"/>
      <w:pPr>
        <w:tabs>
          <w:tab w:val="num" w:pos="2880"/>
        </w:tabs>
        <w:ind w:left="2880" w:hanging="360"/>
      </w:pPr>
      <w:rPr>
        <w:rFonts w:ascii="Times New Roman" w:hAnsi="Times New Roman" w:hint="default"/>
      </w:rPr>
    </w:lvl>
    <w:lvl w:ilvl="4" w:tplc="D0BC6F0A" w:tentative="1">
      <w:start w:val="1"/>
      <w:numFmt w:val="bullet"/>
      <w:lvlText w:val="•"/>
      <w:lvlJc w:val="left"/>
      <w:pPr>
        <w:tabs>
          <w:tab w:val="num" w:pos="3600"/>
        </w:tabs>
        <w:ind w:left="3600" w:hanging="360"/>
      </w:pPr>
      <w:rPr>
        <w:rFonts w:ascii="Times New Roman" w:hAnsi="Times New Roman" w:hint="default"/>
      </w:rPr>
    </w:lvl>
    <w:lvl w:ilvl="5" w:tplc="59521004" w:tentative="1">
      <w:start w:val="1"/>
      <w:numFmt w:val="bullet"/>
      <w:lvlText w:val="•"/>
      <w:lvlJc w:val="left"/>
      <w:pPr>
        <w:tabs>
          <w:tab w:val="num" w:pos="4320"/>
        </w:tabs>
        <w:ind w:left="4320" w:hanging="360"/>
      </w:pPr>
      <w:rPr>
        <w:rFonts w:ascii="Times New Roman" w:hAnsi="Times New Roman" w:hint="default"/>
      </w:rPr>
    </w:lvl>
    <w:lvl w:ilvl="6" w:tplc="DA520E96" w:tentative="1">
      <w:start w:val="1"/>
      <w:numFmt w:val="bullet"/>
      <w:lvlText w:val="•"/>
      <w:lvlJc w:val="left"/>
      <w:pPr>
        <w:tabs>
          <w:tab w:val="num" w:pos="5040"/>
        </w:tabs>
        <w:ind w:left="5040" w:hanging="360"/>
      </w:pPr>
      <w:rPr>
        <w:rFonts w:ascii="Times New Roman" w:hAnsi="Times New Roman" w:hint="default"/>
      </w:rPr>
    </w:lvl>
    <w:lvl w:ilvl="7" w:tplc="EA5211BA" w:tentative="1">
      <w:start w:val="1"/>
      <w:numFmt w:val="bullet"/>
      <w:lvlText w:val="•"/>
      <w:lvlJc w:val="left"/>
      <w:pPr>
        <w:tabs>
          <w:tab w:val="num" w:pos="5760"/>
        </w:tabs>
        <w:ind w:left="5760" w:hanging="360"/>
      </w:pPr>
      <w:rPr>
        <w:rFonts w:ascii="Times New Roman" w:hAnsi="Times New Roman" w:hint="default"/>
      </w:rPr>
    </w:lvl>
    <w:lvl w:ilvl="8" w:tplc="87C2976E" w:tentative="1">
      <w:start w:val="1"/>
      <w:numFmt w:val="bullet"/>
      <w:lvlText w:val="•"/>
      <w:lvlJc w:val="left"/>
      <w:pPr>
        <w:tabs>
          <w:tab w:val="num" w:pos="6480"/>
        </w:tabs>
        <w:ind w:left="6480" w:hanging="360"/>
      </w:pPr>
      <w:rPr>
        <w:rFonts w:ascii="Times New Roman" w:hAnsi="Times New Roman" w:hint="default"/>
      </w:rPr>
    </w:lvl>
  </w:abstractNum>
  <w:abstractNum w:abstractNumId="35" w15:restartNumberingAfterBreak="0">
    <w:nsid w:val="7554774C"/>
    <w:multiLevelType w:val="hybridMultilevel"/>
    <w:tmpl w:val="E99A671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7D730169"/>
    <w:multiLevelType w:val="hybridMultilevel"/>
    <w:tmpl w:val="737CF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14129010">
    <w:abstractNumId w:val="28"/>
  </w:num>
  <w:num w:numId="2" w16cid:durableId="1167131616">
    <w:abstractNumId w:val="12"/>
  </w:num>
  <w:num w:numId="3" w16cid:durableId="1917863434">
    <w:abstractNumId w:val="9"/>
  </w:num>
  <w:num w:numId="4" w16cid:durableId="1487354426">
    <w:abstractNumId w:val="7"/>
  </w:num>
  <w:num w:numId="5" w16cid:durableId="1860002939">
    <w:abstractNumId w:val="6"/>
  </w:num>
  <w:num w:numId="6" w16cid:durableId="1007095704">
    <w:abstractNumId w:val="5"/>
  </w:num>
  <w:num w:numId="7" w16cid:durableId="890459567">
    <w:abstractNumId w:val="4"/>
  </w:num>
  <w:num w:numId="8" w16cid:durableId="974994390">
    <w:abstractNumId w:val="8"/>
  </w:num>
  <w:num w:numId="9" w16cid:durableId="1090194714">
    <w:abstractNumId w:val="3"/>
  </w:num>
  <w:num w:numId="10" w16cid:durableId="770930646">
    <w:abstractNumId w:val="2"/>
  </w:num>
  <w:num w:numId="11" w16cid:durableId="1909807188">
    <w:abstractNumId w:val="1"/>
  </w:num>
  <w:num w:numId="12" w16cid:durableId="1574046874">
    <w:abstractNumId w:val="0"/>
  </w:num>
  <w:num w:numId="13" w16cid:durableId="38554222">
    <w:abstractNumId w:val="11"/>
  </w:num>
  <w:num w:numId="14" w16cid:durableId="1509833707">
    <w:abstractNumId w:val="17"/>
  </w:num>
  <w:num w:numId="15" w16cid:durableId="1567643156">
    <w:abstractNumId w:val="10"/>
  </w:num>
  <w:num w:numId="16" w16cid:durableId="1653020450">
    <w:abstractNumId w:val="29"/>
  </w:num>
  <w:num w:numId="17" w16cid:durableId="1430856828">
    <w:abstractNumId w:val="24"/>
  </w:num>
  <w:num w:numId="18" w16cid:durableId="516385374">
    <w:abstractNumId w:val="27"/>
  </w:num>
  <w:num w:numId="19" w16cid:durableId="1373264831">
    <w:abstractNumId w:val="21"/>
  </w:num>
  <w:num w:numId="20" w16cid:durableId="1959143881">
    <w:abstractNumId w:val="23"/>
  </w:num>
  <w:num w:numId="21" w16cid:durableId="1215123656">
    <w:abstractNumId w:val="31"/>
  </w:num>
  <w:num w:numId="22" w16cid:durableId="1314025300">
    <w:abstractNumId w:val="33"/>
  </w:num>
  <w:num w:numId="23" w16cid:durableId="1765228467">
    <w:abstractNumId w:val="25"/>
  </w:num>
  <w:num w:numId="24" w16cid:durableId="1219365452">
    <w:abstractNumId w:val="35"/>
  </w:num>
  <w:num w:numId="25" w16cid:durableId="1889141619">
    <w:abstractNumId w:val="26"/>
  </w:num>
  <w:num w:numId="26" w16cid:durableId="502362215">
    <w:abstractNumId w:val="32"/>
  </w:num>
  <w:num w:numId="27" w16cid:durableId="1952935372">
    <w:abstractNumId w:val="34"/>
  </w:num>
  <w:num w:numId="28" w16cid:durableId="2115510464">
    <w:abstractNumId w:val="28"/>
  </w:num>
  <w:num w:numId="29" w16cid:durableId="886531143">
    <w:abstractNumId w:val="27"/>
  </w:num>
  <w:num w:numId="30" w16cid:durableId="2029332839">
    <w:abstractNumId w:val="15"/>
  </w:num>
  <w:num w:numId="31" w16cid:durableId="1461537918">
    <w:abstractNumId w:val="22"/>
  </w:num>
  <w:num w:numId="32" w16cid:durableId="1299334327">
    <w:abstractNumId w:val="14"/>
  </w:num>
  <w:num w:numId="33" w16cid:durableId="1519612527">
    <w:abstractNumId w:val="16"/>
  </w:num>
  <w:num w:numId="34" w16cid:durableId="1350259594">
    <w:abstractNumId w:val="18"/>
  </w:num>
  <w:num w:numId="35" w16cid:durableId="903831879">
    <w:abstractNumId w:val="20"/>
  </w:num>
  <w:num w:numId="36" w16cid:durableId="1885942834">
    <w:abstractNumId w:val="13"/>
  </w:num>
  <w:num w:numId="37" w16cid:durableId="634137568">
    <w:abstractNumId w:val="30"/>
  </w:num>
  <w:num w:numId="38" w16cid:durableId="1971669426">
    <w:abstractNumId w:val="36"/>
  </w:num>
  <w:num w:numId="39" w16cid:durableId="1729498896">
    <w:abstractNumId w:val="19"/>
  </w:num>
  <w:num w:numId="40" w16cid:durableId="975988337">
    <w:abstractNumId w:val="28"/>
  </w:num>
  <w:num w:numId="41" w16cid:durableId="124526145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389"/>
    <w:rsid w:val="000001AE"/>
    <w:rsid w:val="0000312E"/>
    <w:rsid w:val="00010652"/>
    <w:rsid w:val="000140F0"/>
    <w:rsid w:val="00023983"/>
    <w:rsid w:val="00024D1D"/>
    <w:rsid w:val="00025C01"/>
    <w:rsid w:val="00030570"/>
    <w:rsid w:val="00032612"/>
    <w:rsid w:val="00035684"/>
    <w:rsid w:val="00035E09"/>
    <w:rsid w:val="000409F8"/>
    <w:rsid w:val="00040BFC"/>
    <w:rsid w:val="00042B15"/>
    <w:rsid w:val="00045FC5"/>
    <w:rsid w:val="00092CF5"/>
    <w:rsid w:val="00095284"/>
    <w:rsid w:val="000C2C40"/>
    <w:rsid w:val="000D25D5"/>
    <w:rsid w:val="000D2EC8"/>
    <w:rsid w:val="000D5DAA"/>
    <w:rsid w:val="000E6B18"/>
    <w:rsid w:val="00102FA7"/>
    <w:rsid w:val="00111B70"/>
    <w:rsid w:val="00115066"/>
    <w:rsid w:val="001153B8"/>
    <w:rsid w:val="0012357E"/>
    <w:rsid w:val="00137E4F"/>
    <w:rsid w:val="001537B3"/>
    <w:rsid w:val="00166123"/>
    <w:rsid w:val="001806AA"/>
    <w:rsid w:val="001861DF"/>
    <w:rsid w:val="0018754D"/>
    <w:rsid w:val="00191112"/>
    <w:rsid w:val="00192B63"/>
    <w:rsid w:val="00193CE0"/>
    <w:rsid w:val="0019794B"/>
    <w:rsid w:val="001B565D"/>
    <w:rsid w:val="001B73FC"/>
    <w:rsid w:val="001C282C"/>
    <w:rsid w:val="001C42FC"/>
    <w:rsid w:val="001C4DDE"/>
    <w:rsid w:val="001C525C"/>
    <w:rsid w:val="001E1F95"/>
    <w:rsid w:val="001E3495"/>
    <w:rsid w:val="0021794E"/>
    <w:rsid w:val="002247AE"/>
    <w:rsid w:val="00231047"/>
    <w:rsid w:val="0023536D"/>
    <w:rsid w:val="002507E3"/>
    <w:rsid w:val="00251BED"/>
    <w:rsid w:val="00257B7C"/>
    <w:rsid w:val="00263CF7"/>
    <w:rsid w:val="00265E12"/>
    <w:rsid w:val="00275A2A"/>
    <w:rsid w:val="002A3886"/>
    <w:rsid w:val="002B2F6C"/>
    <w:rsid w:val="002B500E"/>
    <w:rsid w:val="002C461C"/>
    <w:rsid w:val="002D1848"/>
    <w:rsid w:val="002D7056"/>
    <w:rsid w:val="002E13FB"/>
    <w:rsid w:val="002E7496"/>
    <w:rsid w:val="002F0A62"/>
    <w:rsid w:val="003017F0"/>
    <w:rsid w:val="00304C8C"/>
    <w:rsid w:val="0030753A"/>
    <w:rsid w:val="00331932"/>
    <w:rsid w:val="00340C93"/>
    <w:rsid w:val="00342408"/>
    <w:rsid w:val="0037199F"/>
    <w:rsid w:val="00375086"/>
    <w:rsid w:val="003777DD"/>
    <w:rsid w:val="00392199"/>
    <w:rsid w:val="00392393"/>
    <w:rsid w:val="00392766"/>
    <w:rsid w:val="003A5236"/>
    <w:rsid w:val="003B30EA"/>
    <w:rsid w:val="003D5A6B"/>
    <w:rsid w:val="003D5CBC"/>
    <w:rsid w:val="003F10C5"/>
    <w:rsid w:val="003F30CB"/>
    <w:rsid w:val="0043115D"/>
    <w:rsid w:val="00436895"/>
    <w:rsid w:val="0044554F"/>
    <w:rsid w:val="00453E45"/>
    <w:rsid w:val="0045404A"/>
    <w:rsid w:val="00463530"/>
    <w:rsid w:val="00473EF7"/>
    <w:rsid w:val="0047712B"/>
    <w:rsid w:val="004802F0"/>
    <w:rsid w:val="00483A41"/>
    <w:rsid w:val="004A1E7B"/>
    <w:rsid w:val="004A75B4"/>
    <w:rsid w:val="004B33B9"/>
    <w:rsid w:val="004C6E72"/>
    <w:rsid w:val="004D4A6A"/>
    <w:rsid w:val="004E7FD3"/>
    <w:rsid w:val="004F3F6E"/>
    <w:rsid w:val="005015B1"/>
    <w:rsid w:val="005028F8"/>
    <w:rsid w:val="005030D2"/>
    <w:rsid w:val="005031C7"/>
    <w:rsid w:val="00506B8B"/>
    <w:rsid w:val="00507031"/>
    <w:rsid w:val="00511463"/>
    <w:rsid w:val="00517769"/>
    <w:rsid w:val="005332D0"/>
    <w:rsid w:val="0054262F"/>
    <w:rsid w:val="005506EE"/>
    <w:rsid w:val="00554609"/>
    <w:rsid w:val="005676F4"/>
    <w:rsid w:val="0057701B"/>
    <w:rsid w:val="00592394"/>
    <w:rsid w:val="005945D6"/>
    <w:rsid w:val="005968C1"/>
    <w:rsid w:val="005B396E"/>
    <w:rsid w:val="005C06F4"/>
    <w:rsid w:val="005C412F"/>
    <w:rsid w:val="005D1194"/>
    <w:rsid w:val="005D344C"/>
    <w:rsid w:val="005D6AD4"/>
    <w:rsid w:val="005E0294"/>
    <w:rsid w:val="005E77E3"/>
    <w:rsid w:val="005F2884"/>
    <w:rsid w:val="005F65A9"/>
    <w:rsid w:val="00614194"/>
    <w:rsid w:val="0062625A"/>
    <w:rsid w:val="00631EE1"/>
    <w:rsid w:val="00653E81"/>
    <w:rsid w:val="00677317"/>
    <w:rsid w:val="0069580A"/>
    <w:rsid w:val="006C129C"/>
    <w:rsid w:val="006C259A"/>
    <w:rsid w:val="006C5A07"/>
    <w:rsid w:val="006E360E"/>
    <w:rsid w:val="00703C5C"/>
    <w:rsid w:val="007046F1"/>
    <w:rsid w:val="00711601"/>
    <w:rsid w:val="00720D77"/>
    <w:rsid w:val="0072705C"/>
    <w:rsid w:val="00731608"/>
    <w:rsid w:val="00735B47"/>
    <w:rsid w:val="00741D03"/>
    <w:rsid w:val="007574A6"/>
    <w:rsid w:val="00771B5F"/>
    <w:rsid w:val="00773608"/>
    <w:rsid w:val="00777B63"/>
    <w:rsid w:val="00780E41"/>
    <w:rsid w:val="0079472B"/>
    <w:rsid w:val="007A40AD"/>
    <w:rsid w:val="007B16D9"/>
    <w:rsid w:val="007C3731"/>
    <w:rsid w:val="007D1C14"/>
    <w:rsid w:val="007E0649"/>
    <w:rsid w:val="007E6A0C"/>
    <w:rsid w:val="007E79B5"/>
    <w:rsid w:val="007F4179"/>
    <w:rsid w:val="007F4673"/>
    <w:rsid w:val="007F567E"/>
    <w:rsid w:val="00812408"/>
    <w:rsid w:val="00817058"/>
    <w:rsid w:val="00820F4C"/>
    <w:rsid w:val="00821E87"/>
    <w:rsid w:val="00823A51"/>
    <w:rsid w:val="00835A60"/>
    <w:rsid w:val="00845799"/>
    <w:rsid w:val="00851123"/>
    <w:rsid w:val="008540D7"/>
    <w:rsid w:val="008546A0"/>
    <w:rsid w:val="008604E8"/>
    <w:rsid w:val="00875199"/>
    <w:rsid w:val="00883012"/>
    <w:rsid w:val="008855F4"/>
    <w:rsid w:val="00887AE9"/>
    <w:rsid w:val="00890CA4"/>
    <w:rsid w:val="0089788B"/>
    <w:rsid w:val="008A1581"/>
    <w:rsid w:val="008B6D10"/>
    <w:rsid w:val="008C0084"/>
    <w:rsid w:val="008C314F"/>
    <w:rsid w:val="008C7725"/>
    <w:rsid w:val="008D172A"/>
    <w:rsid w:val="008E699C"/>
    <w:rsid w:val="008F6C5D"/>
    <w:rsid w:val="00900389"/>
    <w:rsid w:val="00900F45"/>
    <w:rsid w:val="00906076"/>
    <w:rsid w:val="00907144"/>
    <w:rsid w:val="009302CB"/>
    <w:rsid w:val="00954B8B"/>
    <w:rsid w:val="00956996"/>
    <w:rsid w:val="00964644"/>
    <w:rsid w:val="0096646D"/>
    <w:rsid w:val="00984BD7"/>
    <w:rsid w:val="00987568"/>
    <w:rsid w:val="009A5E36"/>
    <w:rsid w:val="009B126F"/>
    <w:rsid w:val="009F1340"/>
    <w:rsid w:val="00A000D8"/>
    <w:rsid w:val="00A119DF"/>
    <w:rsid w:val="00A16D1E"/>
    <w:rsid w:val="00A20308"/>
    <w:rsid w:val="00A25813"/>
    <w:rsid w:val="00A270F0"/>
    <w:rsid w:val="00A41E5B"/>
    <w:rsid w:val="00A4395A"/>
    <w:rsid w:val="00A50905"/>
    <w:rsid w:val="00A52851"/>
    <w:rsid w:val="00A54ECE"/>
    <w:rsid w:val="00A65405"/>
    <w:rsid w:val="00A76255"/>
    <w:rsid w:val="00AA09B9"/>
    <w:rsid w:val="00AA0B2B"/>
    <w:rsid w:val="00AC5E2C"/>
    <w:rsid w:val="00AD3C84"/>
    <w:rsid w:val="00AD4698"/>
    <w:rsid w:val="00AE5A4B"/>
    <w:rsid w:val="00AF0E2B"/>
    <w:rsid w:val="00AF38C2"/>
    <w:rsid w:val="00B411A8"/>
    <w:rsid w:val="00B476EF"/>
    <w:rsid w:val="00B57128"/>
    <w:rsid w:val="00B62EAA"/>
    <w:rsid w:val="00B67AF8"/>
    <w:rsid w:val="00B67D26"/>
    <w:rsid w:val="00B74FC9"/>
    <w:rsid w:val="00B775C4"/>
    <w:rsid w:val="00B83210"/>
    <w:rsid w:val="00B83B80"/>
    <w:rsid w:val="00B86A1D"/>
    <w:rsid w:val="00BB3543"/>
    <w:rsid w:val="00BC053B"/>
    <w:rsid w:val="00BE0AC4"/>
    <w:rsid w:val="00BE0FB7"/>
    <w:rsid w:val="00BE3465"/>
    <w:rsid w:val="00BF04BE"/>
    <w:rsid w:val="00BF0605"/>
    <w:rsid w:val="00BF52A5"/>
    <w:rsid w:val="00C1594E"/>
    <w:rsid w:val="00C162EF"/>
    <w:rsid w:val="00C1769B"/>
    <w:rsid w:val="00C30EDD"/>
    <w:rsid w:val="00C37D35"/>
    <w:rsid w:val="00C71C59"/>
    <w:rsid w:val="00C71CFD"/>
    <w:rsid w:val="00C71F99"/>
    <w:rsid w:val="00C73FB2"/>
    <w:rsid w:val="00C766D7"/>
    <w:rsid w:val="00C76EAF"/>
    <w:rsid w:val="00C81B40"/>
    <w:rsid w:val="00C85670"/>
    <w:rsid w:val="00C858F0"/>
    <w:rsid w:val="00C86E7D"/>
    <w:rsid w:val="00C925C3"/>
    <w:rsid w:val="00C92764"/>
    <w:rsid w:val="00CB3FE4"/>
    <w:rsid w:val="00CF3CBA"/>
    <w:rsid w:val="00D11752"/>
    <w:rsid w:val="00D125E1"/>
    <w:rsid w:val="00D14CBB"/>
    <w:rsid w:val="00D2103E"/>
    <w:rsid w:val="00D24952"/>
    <w:rsid w:val="00D34E01"/>
    <w:rsid w:val="00D43ABC"/>
    <w:rsid w:val="00D43D9A"/>
    <w:rsid w:val="00D6566D"/>
    <w:rsid w:val="00D700E5"/>
    <w:rsid w:val="00D708BE"/>
    <w:rsid w:val="00D74395"/>
    <w:rsid w:val="00D858BE"/>
    <w:rsid w:val="00D90291"/>
    <w:rsid w:val="00D968CA"/>
    <w:rsid w:val="00DA2691"/>
    <w:rsid w:val="00DB142D"/>
    <w:rsid w:val="00DD0E24"/>
    <w:rsid w:val="00DD7C97"/>
    <w:rsid w:val="00DE5FE3"/>
    <w:rsid w:val="00DF3BCC"/>
    <w:rsid w:val="00DF67BA"/>
    <w:rsid w:val="00E01648"/>
    <w:rsid w:val="00E0244F"/>
    <w:rsid w:val="00E07B14"/>
    <w:rsid w:val="00E10A1E"/>
    <w:rsid w:val="00E11C60"/>
    <w:rsid w:val="00E33522"/>
    <w:rsid w:val="00E465D1"/>
    <w:rsid w:val="00E61581"/>
    <w:rsid w:val="00E64154"/>
    <w:rsid w:val="00E66D1C"/>
    <w:rsid w:val="00E7026C"/>
    <w:rsid w:val="00E70DD1"/>
    <w:rsid w:val="00E72632"/>
    <w:rsid w:val="00E828F1"/>
    <w:rsid w:val="00EA5BFD"/>
    <w:rsid w:val="00EB583D"/>
    <w:rsid w:val="00EB793E"/>
    <w:rsid w:val="00EC0294"/>
    <w:rsid w:val="00EC326A"/>
    <w:rsid w:val="00ED14E9"/>
    <w:rsid w:val="00ED2069"/>
    <w:rsid w:val="00ED3D46"/>
    <w:rsid w:val="00EF2EE4"/>
    <w:rsid w:val="00EF5A46"/>
    <w:rsid w:val="00F064EE"/>
    <w:rsid w:val="00F11E00"/>
    <w:rsid w:val="00F2450E"/>
    <w:rsid w:val="00F301A9"/>
    <w:rsid w:val="00F44E8C"/>
    <w:rsid w:val="00F510FC"/>
    <w:rsid w:val="00F555AC"/>
    <w:rsid w:val="00F605C7"/>
    <w:rsid w:val="00F64C66"/>
    <w:rsid w:val="00F7668F"/>
    <w:rsid w:val="00F77FEA"/>
    <w:rsid w:val="00F80822"/>
    <w:rsid w:val="00F81EAB"/>
    <w:rsid w:val="00F8342A"/>
    <w:rsid w:val="00F923D3"/>
    <w:rsid w:val="00FA5C6E"/>
    <w:rsid w:val="00FB5CD5"/>
    <w:rsid w:val="00FB6DB2"/>
    <w:rsid w:val="00FB7A11"/>
    <w:rsid w:val="00FC7475"/>
    <w:rsid w:val="00FF1AF0"/>
    <w:rsid w:val="00FF409E"/>
    <w:rsid w:val="0D9B1B8C"/>
    <w:rsid w:val="1FF89185"/>
    <w:rsid w:val="29864B6E"/>
    <w:rsid w:val="2F6AE6D9"/>
    <w:rsid w:val="2F8F960D"/>
    <w:rsid w:val="316FCAC0"/>
    <w:rsid w:val="36DA2204"/>
    <w:rsid w:val="45733148"/>
    <w:rsid w:val="59CB9D7F"/>
    <w:rsid w:val="753E6FC7"/>
    <w:rsid w:val="780B7C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78694"/>
  <w15:docId w15:val="{E2A28EA2-863E-42C5-9B05-E8AAB4A62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5405"/>
    <w:pPr>
      <w:spacing w:after="0" w:line="240" w:lineRule="auto"/>
    </w:pPr>
    <w:rPr>
      <w:rFonts w:ascii="Arial" w:eastAsia="Times New Roman" w:hAnsi="Arial" w:cs="Times New Roman"/>
      <w:szCs w:val="24"/>
    </w:rPr>
  </w:style>
  <w:style w:type="paragraph" w:styleId="Heading1">
    <w:name w:val="heading 1"/>
    <w:basedOn w:val="Normal"/>
    <w:next w:val="Normal"/>
    <w:link w:val="Heading1Char"/>
    <w:qFormat/>
    <w:rsid w:val="001E1F95"/>
    <w:pPr>
      <w:keepNext/>
      <w:jc w:val="center"/>
      <w:outlineLvl w:val="0"/>
    </w:pPr>
    <w:rPr>
      <w:rFonts w:ascii="Times New Roman" w:hAnsi="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1F95"/>
    <w:pPr>
      <w:tabs>
        <w:tab w:val="center" w:pos="4513"/>
        <w:tab w:val="right" w:pos="9026"/>
      </w:tabs>
    </w:pPr>
  </w:style>
  <w:style w:type="character" w:customStyle="1" w:styleId="HeaderChar">
    <w:name w:val="Header Char"/>
    <w:basedOn w:val="DefaultParagraphFont"/>
    <w:link w:val="Header"/>
    <w:uiPriority w:val="99"/>
    <w:rsid w:val="001E1F95"/>
  </w:style>
  <w:style w:type="paragraph" w:styleId="Footer">
    <w:name w:val="footer"/>
    <w:basedOn w:val="Normal"/>
    <w:link w:val="FooterChar"/>
    <w:uiPriority w:val="99"/>
    <w:unhideWhenUsed/>
    <w:rsid w:val="001E1F95"/>
    <w:pPr>
      <w:tabs>
        <w:tab w:val="center" w:pos="4513"/>
        <w:tab w:val="right" w:pos="9026"/>
      </w:tabs>
    </w:pPr>
  </w:style>
  <w:style w:type="character" w:customStyle="1" w:styleId="FooterChar">
    <w:name w:val="Footer Char"/>
    <w:basedOn w:val="DefaultParagraphFont"/>
    <w:link w:val="Footer"/>
    <w:uiPriority w:val="99"/>
    <w:rsid w:val="001E1F95"/>
  </w:style>
  <w:style w:type="character" w:customStyle="1" w:styleId="Heading1Char">
    <w:name w:val="Heading 1 Char"/>
    <w:basedOn w:val="DefaultParagraphFont"/>
    <w:link w:val="Heading1"/>
    <w:rsid w:val="001E1F95"/>
    <w:rPr>
      <w:rFonts w:ascii="Times New Roman" w:eastAsia="Times New Roman" w:hAnsi="Times New Roman" w:cs="Times New Roman"/>
      <w:sz w:val="28"/>
      <w:szCs w:val="28"/>
    </w:rPr>
  </w:style>
  <w:style w:type="character" w:styleId="PlaceholderText">
    <w:name w:val="Placeholder Text"/>
    <w:uiPriority w:val="99"/>
    <w:semiHidden/>
    <w:rsid w:val="001E1F95"/>
    <w:rPr>
      <w:color w:val="808080"/>
    </w:rPr>
  </w:style>
  <w:style w:type="paragraph" w:customStyle="1" w:styleId="Details">
    <w:name w:val="Details"/>
    <w:basedOn w:val="Normal"/>
    <w:link w:val="DetailsChar"/>
    <w:qFormat/>
    <w:rsid w:val="001E1F95"/>
    <w:pPr>
      <w:spacing w:before="60" w:after="20"/>
    </w:pPr>
    <w:rPr>
      <w:rFonts w:ascii="Calibri" w:eastAsia="Calibri" w:hAnsi="Calibri"/>
      <w:color w:val="262626"/>
      <w:sz w:val="20"/>
      <w:szCs w:val="22"/>
      <w:lang w:val="en-US"/>
    </w:rPr>
  </w:style>
  <w:style w:type="paragraph" w:customStyle="1" w:styleId="BulletedList">
    <w:name w:val="Bulleted List"/>
    <w:basedOn w:val="Normal"/>
    <w:link w:val="BulletedListChar"/>
    <w:qFormat/>
    <w:rsid w:val="001E1F95"/>
    <w:pPr>
      <w:numPr>
        <w:numId w:val="28"/>
      </w:numPr>
      <w:spacing w:before="60" w:after="20"/>
    </w:pPr>
    <w:rPr>
      <w:rFonts w:ascii="Calibri" w:eastAsia="Calibri" w:hAnsi="Calibri"/>
      <w:color w:val="262626"/>
      <w:sz w:val="20"/>
      <w:szCs w:val="22"/>
      <w:lang w:val="en-US"/>
    </w:rPr>
  </w:style>
  <w:style w:type="paragraph" w:customStyle="1" w:styleId="NumberedList">
    <w:name w:val="Numbered List"/>
    <w:basedOn w:val="Details"/>
    <w:link w:val="NumberedListChar"/>
    <w:qFormat/>
    <w:rsid w:val="001E1F95"/>
    <w:pPr>
      <w:numPr>
        <w:numId w:val="2"/>
      </w:numPr>
    </w:pPr>
  </w:style>
  <w:style w:type="character" w:customStyle="1" w:styleId="DetailsChar">
    <w:name w:val="Details Char"/>
    <w:link w:val="Details"/>
    <w:rsid w:val="001E1F95"/>
    <w:rPr>
      <w:rFonts w:ascii="Calibri" w:eastAsia="Calibri" w:hAnsi="Calibri" w:cs="Times New Roman"/>
      <w:color w:val="262626"/>
      <w:sz w:val="20"/>
      <w:lang w:val="en-US"/>
    </w:rPr>
  </w:style>
  <w:style w:type="character" w:customStyle="1" w:styleId="BulletedListChar">
    <w:name w:val="Bulleted List Char"/>
    <w:link w:val="BulletedList"/>
    <w:rsid w:val="001E1F95"/>
    <w:rPr>
      <w:rFonts w:ascii="Calibri" w:eastAsia="Calibri" w:hAnsi="Calibri" w:cs="Times New Roman"/>
      <w:color w:val="262626"/>
      <w:sz w:val="20"/>
      <w:lang w:val="en-US"/>
    </w:rPr>
  </w:style>
  <w:style w:type="character" w:customStyle="1" w:styleId="NumberedListChar">
    <w:name w:val="Numbered List Char"/>
    <w:link w:val="NumberedList"/>
    <w:rsid w:val="001E1F95"/>
    <w:rPr>
      <w:rFonts w:ascii="Calibri" w:eastAsia="Calibri" w:hAnsi="Calibri" w:cs="Times New Roman"/>
      <w:color w:val="262626"/>
      <w:sz w:val="20"/>
      <w:lang w:val="en-US"/>
    </w:rPr>
  </w:style>
  <w:style w:type="character" w:styleId="CommentReference">
    <w:name w:val="annotation reference"/>
    <w:uiPriority w:val="99"/>
    <w:semiHidden/>
    <w:unhideWhenUsed/>
    <w:rsid w:val="001E1F95"/>
    <w:rPr>
      <w:sz w:val="16"/>
      <w:szCs w:val="16"/>
    </w:rPr>
  </w:style>
  <w:style w:type="paragraph" w:styleId="CommentText">
    <w:name w:val="annotation text"/>
    <w:basedOn w:val="Normal"/>
    <w:link w:val="CommentTextChar"/>
    <w:uiPriority w:val="99"/>
    <w:semiHidden/>
    <w:unhideWhenUsed/>
    <w:rsid w:val="001E1F95"/>
    <w:pPr>
      <w:spacing w:before="60" w:after="20"/>
    </w:pPr>
    <w:rPr>
      <w:rFonts w:ascii="Calibri" w:eastAsia="Calibri" w:hAnsi="Calibri"/>
      <w:sz w:val="20"/>
      <w:szCs w:val="20"/>
      <w:lang w:val="en-US"/>
    </w:rPr>
  </w:style>
  <w:style w:type="character" w:customStyle="1" w:styleId="CommentTextChar">
    <w:name w:val="Comment Text Char"/>
    <w:basedOn w:val="DefaultParagraphFont"/>
    <w:link w:val="CommentText"/>
    <w:uiPriority w:val="99"/>
    <w:semiHidden/>
    <w:rsid w:val="001E1F95"/>
    <w:rPr>
      <w:rFonts w:ascii="Calibri" w:eastAsia="Calibri" w:hAnsi="Calibri" w:cs="Times New Roman"/>
      <w:sz w:val="20"/>
      <w:szCs w:val="20"/>
      <w:lang w:val="en-US"/>
    </w:rPr>
  </w:style>
  <w:style w:type="paragraph" w:styleId="BalloonText">
    <w:name w:val="Balloon Text"/>
    <w:basedOn w:val="Normal"/>
    <w:link w:val="BalloonTextChar"/>
    <w:uiPriority w:val="99"/>
    <w:semiHidden/>
    <w:unhideWhenUsed/>
    <w:rsid w:val="001E1F95"/>
    <w:rPr>
      <w:rFonts w:ascii="Tahoma" w:hAnsi="Tahoma" w:cs="Tahoma"/>
      <w:sz w:val="16"/>
      <w:szCs w:val="16"/>
    </w:rPr>
  </w:style>
  <w:style w:type="character" w:customStyle="1" w:styleId="BalloonTextChar">
    <w:name w:val="Balloon Text Char"/>
    <w:basedOn w:val="DefaultParagraphFont"/>
    <w:link w:val="BalloonText"/>
    <w:uiPriority w:val="99"/>
    <w:semiHidden/>
    <w:rsid w:val="001E1F95"/>
    <w:rPr>
      <w:rFonts w:ascii="Tahoma" w:eastAsia="Times New Roman" w:hAnsi="Tahoma" w:cs="Tahoma"/>
      <w:sz w:val="16"/>
      <w:szCs w:val="16"/>
    </w:rPr>
  </w:style>
  <w:style w:type="paragraph" w:styleId="BodyTextIndent2">
    <w:name w:val="Body Text Indent 2"/>
    <w:basedOn w:val="Normal"/>
    <w:link w:val="BodyTextIndent2Char"/>
    <w:semiHidden/>
    <w:rsid w:val="00A65405"/>
    <w:pPr>
      <w:ind w:left="720"/>
    </w:pPr>
    <w:rPr>
      <w:rFonts w:cs="Arial"/>
      <w:color w:val="000000"/>
      <w:sz w:val="24"/>
    </w:rPr>
  </w:style>
  <w:style w:type="character" w:customStyle="1" w:styleId="BodyTextIndent2Char">
    <w:name w:val="Body Text Indent 2 Char"/>
    <w:basedOn w:val="DefaultParagraphFont"/>
    <w:link w:val="BodyTextIndent2"/>
    <w:semiHidden/>
    <w:rsid w:val="00A65405"/>
    <w:rPr>
      <w:rFonts w:ascii="Arial" w:eastAsia="Times New Roman" w:hAnsi="Arial" w:cs="Arial"/>
      <w:color w:val="000000"/>
      <w:sz w:val="24"/>
      <w:szCs w:val="24"/>
    </w:rPr>
  </w:style>
  <w:style w:type="character" w:styleId="Strong">
    <w:name w:val="Strong"/>
    <w:basedOn w:val="DefaultParagraphFont"/>
    <w:uiPriority w:val="22"/>
    <w:qFormat/>
    <w:rsid w:val="00D2103E"/>
    <w:rPr>
      <w:b/>
      <w:bCs/>
    </w:rPr>
  </w:style>
  <w:style w:type="paragraph" w:customStyle="1" w:styleId="Descriptionlabels">
    <w:name w:val="Description labels"/>
    <w:basedOn w:val="Normal"/>
    <w:link w:val="DescriptionlabelsChar"/>
    <w:qFormat/>
    <w:rsid w:val="003A5236"/>
    <w:pPr>
      <w:spacing w:before="120" w:after="120"/>
    </w:pPr>
    <w:rPr>
      <w:rFonts w:eastAsia="Calibri"/>
      <w:b/>
      <w:smallCaps/>
      <w:color w:val="262626"/>
      <w:sz w:val="24"/>
      <w:szCs w:val="22"/>
      <w:lang w:val="en-US"/>
    </w:rPr>
  </w:style>
  <w:style w:type="character" w:customStyle="1" w:styleId="DescriptionlabelsChar">
    <w:name w:val="Description labels Char"/>
    <w:link w:val="Descriptionlabels"/>
    <w:rsid w:val="003A5236"/>
    <w:rPr>
      <w:rFonts w:ascii="Arial" w:eastAsia="Calibri" w:hAnsi="Arial" w:cs="Times New Roman"/>
      <w:b/>
      <w:smallCaps/>
      <w:color w:val="262626"/>
      <w:sz w:val="24"/>
      <w:lang w:val="en-US"/>
    </w:rPr>
  </w:style>
  <w:style w:type="paragraph" w:styleId="Caption">
    <w:name w:val="caption"/>
    <w:basedOn w:val="Normal"/>
    <w:next w:val="Normal"/>
    <w:qFormat/>
    <w:rsid w:val="00042B15"/>
    <w:pPr>
      <w:tabs>
        <w:tab w:val="left" w:pos="720"/>
        <w:tab w:val="left" w:pos="1440"/>
        <w:tab w:val="left" w:pos="2160"/>
        <w:tab w:val="left" w:pos="2880"/>
        <w:tab w:val="left" w:pos="3600"/>
        <w:tab w:val="left" w:pos="4320"/>
        <w:tab w:val="right" w:pos="8910"/>
      </w:tabs>
      <w:overflowPunct w:val="0"/>
      <w:autoSpaceDE w:val="0"/>
      <w:autoSpaceDN w:val="0"/>
      <w:adjustRightInd w:val="0"/>
      <w:jc w:val="both"/>
      <w:textAlignment w:val="baseline"/>
    </w:pPr>
    <w:rPr>
      <w:rFonts w:cs="Arial"/>
      <w:sz w:val="24"/>
      <w:szCs w:val="20"/>
      <w:u w:val="single"/>
    </w:rPr>
  </w:style>
  <w:style w:type="paragraph" w:customStyle="1" w:styleId="Label">
    <w:name w:val="Label"/>
    <w:basedOn w:val="Normal"/>
    <w:link w:val="LabelChar"/>
    <w:qFormat/>
    <w:rsid w:val="00042B15"/>
    <w:pPr>
      <w:spacing w:before="40" w:after="20"/>
    </w:pPr>
    <w:rPr>
      <w:rFonts w:ascii="Calibri" w:eastAsia="Calibri" w:hAnsi="Calibri"/>
      <w:b/>
      <w:color w:val="262626"/>
      <w:sz w:val="20"/>
      <w:szCs w:val="22"/>
      <w:lang w:val="en-US"/>
    </w:rPr>
  </w:style>
  <w:style w:type="character" w:customStyle="1" w:styleId="LabelChar">
    <w:name w:val="Label Char"/>
    <w:link w:val="Label"/>
    <w:rsid w:val="00042B15"/>
    <w:rPr>
      <w:rFonts w:ascii="Calibri" w:eastAsia="Calibri" w:hAnsi="Calibri" w:cs="Times New Roman"/>
      <w:b/>
      <w:color w:val="262626"/>
      <w:sz w:val="20"/>
      <w:lang w:val="en-US"/>
    </w:rPr>
  </w:style>
  <w:style w:type="table" w:styleId="TableGrid">
    <w:name w:val="Table Grid"/>
    <w:basedOn w:val="TableNormal"/>
    <w:uiPriority w:val="59"/>
    <w:rsid w:val="00042B15"/>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54ECE"/>
    <w:pPr>
      <w:spacing w:after="0" w:line="240" w:lineRule="auto"/>
    </w:pPr>
    <w:rPr>
      <w:rFonts w:ascii="Arial" w:eastAsia="Times New Roman" w:hAnsi="Arial" w:cs="Times New Roman"/>
      <w:szCs w:val="24"/>
    </w:rPr>
  </w:style>
  <w:style w:type="paragraph" w:styleId="CommentSubject">
    <w:name w:val="annotation subject"/>
    <w:basedOn w:val="CommentText"/>
    <w:next w:val="CommentText"/>
    <w:link w:val="CommentSubjectChar"/>
    <w:uiPriority w:val="99"/>
    <w:semiHidden/>
    <w:unhideWhenUsed/>
    <w:rsid w:val="00A54ECE"/>
    <w:pPr>
      <w:spacing w:before="0" w:after="0"/>
    </w:pPr>
    <w:rPr>
      <w:rFonts w:ascii="Arial" w:eastAsia="Times New Roman" w:hAnsi="Arial"/>
      <w:b/>
      <w:bCs/>
      <w:lang w:val="en-GB"/>
    </w:rPr>
  </w:style>
  <w:style w:type="character" w:customStyle="1" w:styleId="CommentSubjectChar">
    <w:name w:val="Comment Subject Char"/>
    <w:basedOn w:val="CommentTextChar"/>
    <w:link w:val="CommentSubject"/>
    <w:uiPriority w:val="99"/>
    <w:semiHidden/>
    <w:rsid w:val="00A54ECE"/>
    <w:rPr>
      <w:rFonts w:ascii="Arial" w:eastAsia="Times New Roman" w:hAnsi="Arial" w:cs="Times New Roman"/>
      <w:b/>
      <w:bCs/>
      <w:sz w:val="20"/>
      <w:szCs w:val="20"/>
      <w:lang w:val="en-US"/>
    </w:rPr>
  </w:style>
  <w:style w:type="paragraph" w:customStyle="1" w:styleId="cvgsua">
    <w:name w:val="cvgsua"/>
    <w:basedOn w:val="Normal"/>
    <w:rsid w:val="00CF3CBA"/>
    <w:pPr>
      <w:spacing w:before="100" w:beforeAutospacing="1" w:after="100" w:afterAutospacing="1"/>
    </w:pPr>
    <w:rPr>
      <w:rFonts w:ascii="Times New Roman" w:hAnsi="Times New Roman"/>
      <w:sz w:val="24"/>
      <w:lang w:eastAsia="en-GB"/>
    </w:rPr>
  </w:style>
  <w:style w:type="character" w:customStyle="1" w:styleId="oypena">
    <w:name w:val="oypena"/>
    <w:basedOn w:val="DefaultParagraphFont"/>
    <w:rsid w:val="00CF3CBA"/>
  </w:style>
  <w:style w:type="paragraph" w:styleId="ListBullet">
    <w:name w:val="List Bullet"/>
    <w:basedOn w:val="Normal"/>
    <w:uiPriority w:val="99"/>
    <w:unhideWhenUsed/>
    <w:rsid w:val="00A000D8"/>
    <w:pPr>
      <w:spacing w:after="200" w:line="276" w:lineRule="auto"/>
      <w:contextualSpacing/>
    </w:pPr>
    <w:rPr>
      <w:rFonts w:asciiTheme="minorHAnsi" w:eastAsiaTheme="minorEastAsia" w:hAnsiTheme="minorHAnsi" w:cstheme="minorBidi"/>
      <w:szCs w:val="22"/>
      <w:lang w:val="en-US"/>
    </w:rPr>
  </w:style>
  <w:style w:type="paragraph" w:styleId="ListNumber">
    <w:name w:val="List Number"/>
    <w:basedOn w:val="Normal"/>
    <w:uiPriority w:val="99"/>
    <w:unhideWhenUsed/>
    <w:rsid w:val="00A000D8"/>
    <w:pPr>
      <w:spacing w:after="200" w:line="276" w:lineRule="auto"/>
      <w:contextualSpacing/>
    </w:pPr>
    <w:rPr>
      <w:rFonts w:asciiTheme="minorHAnsi" w:eastAsiaTheme="minorEastAsia" w:hAnsiTheme="minorHAnsi" w:cstheme="minorBidi"/>
      <w:szCs w:val="22"/>
      <w:lang w:val="en-US"/>
    </w:rPr>
  </w:style>
  <w:style w:type="paragraph" w:styleId="ListParagraph">
    <w:name w:val="List Paragraph"/>
    <w:basedOn w:val="Normal"/>
    <w:uiPriority w:val="34"/>
    <w:qFormat/>
    <w:rsid w:val="001153B8"/>
    <w:pPr>
      <w:spacing w:after="200" w:line="276" w:lineRule="auto"/>
      <w:ind w:left="720"/>
      <w:contextualSpacing/>
    </w:pPr>
    <w:rPr>
      <w:rFonts w:asciiTheme="minorHAnsi" w:eastAsiaTheme="minorEastAsia" w:hAnsiTheme="minorHAnsi" w:cstheme="minorBidi"/>
      <w:szCs w:val="22"/>
      <w:lang w:val="en-US"/>
    </w:rPr>
  </w:style>
  <w:style w:type="paragraph" w:styleId="BodyText2">
    <w:name w:val="Body Text 2"/>
    <w:basedOn w:val="Normal"/>
    <w:link w:val="BodyText2Char"/>
    <w:uiPriority w:val="99"/>
    <w:unhideWhenUsed/>
    <w:rsid w:val="00851123"/>
    <w:pPr>
      <w:spacing w:after="120" w:line="480" w:lineRule="auto"/>
    </w:pPr>
  </w:style>
  <w:style w:type="character" w:customStyle="1" w:styleId="BodyText2Char">
    <w:name w:val="Body Text 2 Char"/>
    <w:basedOn w:val="DefaultParagraphFont"/>
    <w:link w:val="BodyText2"/>
    <w:uiPriority w:val="99"/>
    <w:rsid w:val="00851123"/>
    <w:rPr>
      <w:rFonts w:ascii="Arial" w:eastAsia="Times New Roman" w:hAnsi="Arial"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0071373">
      <w:bodyDiv w:val="1"/>
      <w:marLeft w:val="0"/>
      <w:marRight w:val="0"/>
      <w:marTop w:val="0"/>
      <w:marBottom w:val="0"/>
      <w:divBdr>
        <w:top w:val="none" w:sz="0" w:space="0" w:color="auto"/>
        <w:left w:val="none" w:sz="0" w:space="0" w:color="auto"/>
        <w:bottom w:val="none" w:sz="0" w:space="0" w:color="auto"/>
        <w:right w:val="none" w:sz="0" w:space="0" w:color="auto"/>
      </w:divBdr>
      <w:divsChild>
        <w:div w:id="223957923">
          <w:marLeft w:val="547"/>
          <w:marRight w:val="0"/>
          <w:marTop w:val="0"/>
          <w:marBottom w:val="0"/>
          <w:divBdr>
            <w:top w:val="none" w:sz="0" w:space="0" w:color="auto"/>
            <w:left w:val="none" w:sz="0" w:space="0" w:color="auto"/>
            <w:bottom w:val="none" w:sz="0" w:space="0" w:color="auto"/>
            <w:right w:val="none" w:sz="0" w:space="0" w:color="auto"/>
          </w:divBdr>
        </w:div>
      </w:divsChild>
    </w:div>
    <w:div w:id="905918502">
      <w:bodyDiv w:val="1"/>
      <w:marLeft w:val="0"/>
      <w:marRight w:val="0"/>
      <w:marTop w:val="0"/>
      <w:marBottom w:val="0"/>
      <w:divBdr>
        <w:top w:val="none" w:sz="0" w:space="0" w:color="auto"/>
        <w:left w:val="none" w:sz="0" w:space="0" w:color="auto"/>
        <w:bottom w:val="none" w:sz="0" w:space="0" w:color="auto"/>
        <w:right w:val="none" w:sz="0" w:space="0" w:color="auto"/>
      </w:divBdr>
    </w:div>
    <w:div w:id="1070732078">
      <w:bodyDiv w:val="1"/>
      <w:marLeft w:val="0"/>
      <w:marRight w:val="0"/>
      <w:marTop w:val="0"/>
      <w:marBottom w:val="0"/>
      <w:divBdr>
        <w:top w:val="none" w:sz="0" w:space="0" w:color="auto"/>
        <w:left w:val="none" w:sz="0" w:space="0" w:color="auto"/>
        <w:bottom w:val="none" w:sz="0" w:space="0" w:color="auto"/>
        <w:right w:val="none" w:sz="0" w:space="0" w:color="auto"/>
      </w:divBdr>
    </w:div>
    <w:div w:id="1353458172">
      <w:bodyDiv w:val="1"/>
      <w:marLeft w:val="0"/>
      <w:marRight w:val="0"/>
      <w:marTop w:val="0"/>
      <w:marBottom w:val="0"/>
      <w:divBdr>
        <w:top w:val="none" w:sz="0" w:space="0" w:color="auto"/>
        <w:left w:val="none" w:sz="0" w:space="0" w:color="auto"/>
        <w:bottom w:val="none" w:sz="0" w:space="0" w:color="auto"/>
        <w:right w:val="none" w:sz="0" w:space="0" w:color="auto"/>
      </w:divBdr>
    </w:div>
    <w:div w:id="1459640446">
      <w:bodyDiv w:val="1"/>
      <w:marLeft w:val="0"/>
      <w:marRight w:val="0"/>
      <w:marTop w:val="0"/>
      <w:marBottom w:val="0"/>
      <w:divBdr>
        <w:top w:val="none" w:sz="0" w:space="0" w:color="auto"/>
        <w:left w:val="none" w:sz="0" w:space="0" w:color="auto"/>
        <w:bottom w:val="none" w:sz="0" w:space="0" w:color="auto"/>
        <w:right w:val="none" w:sz="0" w:space="0" w:color="auto"/>
      </w:divBdr>
    </w:div>
    <w:div w:id="1593665668">
      <w:bodyDiv w:val="1"/>
      <w:marLeft w:val="0"/>
      <w:marRight w:val="0"/>
      <w:marTop w:val="0"/>
      <w:marBottom w:val="0"/>
      <w:divBdr>
        <w:top w:val="none" w:sz="0" w:space="0" w:color="auto"/>
        <w:left w:val="none" w:sz="0" w:space="0" w:color="auto"/>
        <w:bottom w:val="none" w:sz="0" w:space="0" w:color="auto"/>
        <w:right w:val="none" w:sz="0" w:space="0" w:color="auto"/>
      </w:divBdr>
    </w:div>
    <w:div w:id="1715346168">
      <w:bodyDiv w:val="1"/>
      <w:marLeft w:val="0"/>
      <w:marRight w:val="0"/>
      <w:marTop w:val="0"/>
      <w:marBottom w:val="0"/>
      <w:divBdr>
        <w:top w:val="none" w:sz="0" w:space="0" w:color="auto"/>
        <w:left w:val="none" w:sz="0" w:space="0" w:color="auto"/>
        <w:bottom w:val="none" w:sz="0" w:space="0" w:color="auto"/>
        <w:right w:val="none" w:sz="0" w:space="0" w:color="auto"/>
      </w:divBdr>
    </w:div>
    <w:div w:id="1724407454">
      <w:bodyDiv w:val="1"/>
      <w:marLeft w:val="0"/>
      <w:marRight w:val="0"/>
      <w:marTop w:val="0"/>
      <w:marBottom w:val="0"/>
      <w:divBdr>
        <w:top w:val="none" w:sz="0" w:space="0" w:color="auto"/>
        <w:left w:val="none" w:sz="0" w:space="0" w:color="auto"/>
        <w:bottom w:val="none" w:sz="0" w:space="0" w:color="auto"/>
        <w:right w:val="none" w:sz="0" w:space="0" w:color="auto"/>
      </w:divBdr>
      <w:divsChild>
        <w:div w:id="1232814267">
          <w:marLeft w:val="547"/>
          <w:marRight w:val="0"/>
          <w:marTop w:val="0"/>
          <w:marBottom w:val="0"/>
          <w:divBdr>
            <w:top w:val="none" w:sz="0" w:space="0" w:color="auto"/>
            <w:left w:val="none" w:sz="0" w:space="0" w:color="auto"/>
            <w:bottom w:val="none" w:sz="0" w:space="0" w:color="auto"/>
            <w:right w:val="none" w:sz="0" w:space="0" w:color="auto"/>
          </w:divBdr>
        </w:div>
      </w:divsChild>
    </w:div>
    <w:div w:id="2101438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7.png"/><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diagramData" Target="diagrams/data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6.png"/><Relationship Id="rId25" Type="http://schemas.microsoft.com/office/2007/relationships/diagramDrawing" Target="diagrams/drawing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diagramColors" Target="diagrams/colors1.xml"/><Relationship Id="rId5" Type="http://schemas.openxmlformats.org/officeDocument/2006/relationships/numbering" Target="numbering.xml"/><Relationship Id="rId15" Type="http://schemas.openxmlformats.org/officeDocument/2006/relationships/image" Target="media/image3.jpeg"/><Relationship Id="rId23" Type="http://schemas.openxmlformats.org/officeDocument/2006/relationships/diagramQuickStyle" Target="diagrams/quickStyle1.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diagramLayout" Target="diagrams/layout1.xml"/><Relationship Id="rId27" Type="http://schemas.openxmlformats.org/officeDocument/2006/relationships/footer" Target="footer2.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EC858A5-FD8F-4B49-B9C1-62C74A37E571}"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97170FEA-D11D-442D-812D-0F0641454A35}">
      <dgm:prSet phldrT="[Text]" custT="1"/>
      <dgm:spPr>
        <a:xfrm>
          <a:off x="2151329" y="43579"/>
          <a:ext cx="1183741" cy="591870"/>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GB" sz="1100">
              <a:solidFill>
                <a:sysClr val="window" lastClr="FFFFFF"/>
              </a:solidFill>
              <a:latin typeface="Arial" panose="020B0604020202020204" pitchFamily="34" charset="0"/>
              <a:ea typeface="+mn-ea"/>
              <a:cs typeface="Arial" panose="020B0604020202020204" pitchFamily="34" charset="0"/>
            </a:rPr>
            <a:t>Assistant Director of Communications and Customer Service </a:t>
          </a:r>
        </a:p>
      </dgm:t>
    </dgm:pt>
    <dgm:pt modelId="{CF4F00DC-2CDB-4EF9-8C2C-D118FDD7222D}" type="parTrans" cxnId="{CEB6DDF7-2796-4F8C-9A14-218B87CC2858}">
      <dgm:prSet/>
      <dgm:spPr/>
      <dgm:t>
        <a:bodyPr/>
        <a:lstStyle/>
        <a:p>
          <a:endParaRPr lang="en-GB"/>
        </a:p>
      </dgm:t>
    </dgm:pt>
    <dgm:pt modelId="{E71AA600-CF37-4F4E-A218-8EBE69239871}" type="sibTrans" cxnId="{CEB6DDF7-2796-4F8C-9A14-218B87CC2858}">
      <dgm:prSet/>
      <dgm:spPr/>
      <dgm:t>
        <a:bodyPr/>
        <a:lstStyle/>
        <a:p>
          <a:endParaRPr lang="en-GB"/>
        </a:p>
      </dgm:t>
    </dgm:pt>
    <dgm:pt modelId="{5F66F397-39A8-4D0E-BE1E-3595E9140676}" type="asst">
      <dgm:prSet phldrT="[Text]" custT="1"/>
      <dgm:spPr>
        <a:xfrm>
          <a:off x="1435165" y="884036"/>
          <a:ext cx="1183741" cy="591870"/>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GB" sz="1100">
              <a:solidFill>
                <a:sysClr val="window" lastClr="FFFFFF"/>
              </a:solidFill>
              <a:latin typeface="Arial" panose="020B0604020202020204" pitchFamily="34" charset="0"/>
              <a:ea typeface="+mn-ea"/>
              <a:cs typeface="Arial" panose="020B0604020202020204" pitchFamily="34" charset="0"/>
            </a:rPr>
            <a:t>Communications and Engagement Manager </a:t>
          </a:r>
        </a:p>
      </dgm:t>
    </dgm:pt>
    <dgm:pt modelId="{6D4C2AF8-CE93-49FF-A4F1-DE851FB08B37}" type="parTrans" cxnId="{AE40797D-74CA-495C-8616-8ECBCA4432CA}">
      <dgm:prSet/>
      <dgm:spPr>
        <a:xfrm>
          <a:off x="2618907" y="635450"/>
          <a:ext cx="124292" cy="544521"/>
        </a:xfrm>
        <a:noFill/>
        <a:ln w="25400" cap="flat" cmpd="sng" algn="ctr">
          <a:solidFill>
            <a:srgbClr val="4F81BD">
              <a:shade val="60000"/>
              <a:hueOff val="0"/>
              <a:satOff val="0"/>
              <a:lumOff val="0"/>
              <a:alphaOff val="0"/>
            </a:srgbClr>
          </a:solidFill>
          <a:prstDash val="solid"/>
        </a:ln>
        <a:effectLst/>
      </dgm:spPr>
      <dgm:t>
        <a:bodyPr/>
        <a:lstStyle/>
        <a:p>
          <a:endParaRPr lang="en-GB"/>
        </a:p>
      </dgm:t>
    </dgm:pt>
    <dgm:pt modelId="{0C7FDA6D-5336-41A3-AB3F-383BAF73D058}" type="sibTrans" cxnId="{AE40797D-74CA-495C-8616-8ECBCA4432CA}">
      <dgm:prSet/>
      <dgm:spPr/>
      <dgm:t>
        <a:bodyPr/>
        <a:lstStyle/>
        <a:p>
          <a:endParaRPr lang="en-GB"/>
        </a:p>
      </dgm:t>
    </dgm:pt>
    <dgm:pt modelId="{A15261BA-A696-4B55-A44D-07C7F59D5218}">
      <dgm:prSet phldrT="[Text]" custT="1"/>
      <dgm:spPr>
        <a:xfrm>
          <a:off x="1435165" y="1724492"/>
          <a:ext cx="1183741" cy="591870"/>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GB" sz="1100">
              <a:solidFill>
                <a:sysClr val="window" lastClr="FFFFFF"/>
              </a:solidFill>
              <a:latin typeface="Arial" panose="020B0604020202020204" pitchFamily="34" charset="0"/>
              <a:ea typeface="+mn-ea"/>
              <a:cs typeface="Arial" panose="020B0604020202020204" pitchFamily="34" charset="0"/>
            </a:rPr>
            <a:t>Communications and Engagement Officer </a:t>
          </a:r>
        </a:p>
      </dgm:t>
    </dgm:pt>
    <dgm:pt modelId="{85FF9D7F-D23E-4624-B386-2F4016045D57}" type="parTrans" cxnId="{EE1D5D33-D4E7-4374-9962-B1B338FE7896}">
      <dgm:prSet/>
      <dgm:spPr>
        <a:xfrm>
          <a:off x="2027036" y="635450"/>
          <a:ext cx="716163" cy="1089042"/>
        </a:xfrm>
        <a:noFill/>
        <a:ln w="25400" cap="flat" cmpd="sng" algn="ctr">
          <a:solidFill>
            <a:srgbClr val="4F81BD">
              <a:shade val="60000"/>
              <a:hueOff val="0"/>
              <a:satOff val="0"/>
              <a:lumOff val="0"/>
              <a:alphaOff val="0"/>
            </a:srgbClr>
          </a:solidFill>
          <a:prstDash val="solid"/>
        </a:ln>
        <a:effectLst/>
      </dgm:spPr>
      <dgm:t>
        <a:bodyPr/>
        <a:lstStyle/>
        <a:p>
          <a:endParaRPr lang="en-GB"/>
        </a:p>
      </dgm:t>
    </dgm:pt>
    <dgm:pt modelId="{56802D6C-3616-47DC-B5CF-59D0B50E8212}" type="sibTrans" cxnId="{EE1D5D33-D4E7-4374-9962-B1B338FE7896}">
      <dgm:prSet/>
      <dgm:spPr/>
      <dgm:t>
        <a:bodyPr/>
        <a:lstStyle/>
        <a:p>
          <a:endParaRPr lang="en-GB"/>
        </a:p>
      </dgm:t>
    </dgm:pt>
    <dgm:pt modelId="{C19C89B9-D68C-40DD-913C-DA086B4DE370}">
      <dgm:prSet phldrT="[Text]" custT="1"/>
      <dgm:spPr>
        <a:xfrm>
          <a:off x="2867492" y="1724492"/>
          <a:ext cx="1183741" cy="591870"/>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GB" sz="1100">
              <a:solidFill>
                <a:sysClr val="window" lastClr="FFFFFF"/>
              </a:solidFill>
              <a:latin typeface="Arial" panose="020B0604020202020204" pitchFamily="34" charset="0"/>
              <a:ea typeface="+mn-ea"/>
              <a:cs typeface="Arial" panose="020B0604020202020204" pitchFamily="34" charset="0"/>
            </a:rPr>
            <a:t>Communications and Engagement Officer </a:t>
          </a:r>
        </a:p>
      </dgm:t>
    </dgm:pt>
    <dgm:pt modelId="{3C43B537-EEF5-4346-8F41-7B2263C7246B}" type="parTrans" cxnId="{F2DC68EA-0D86-4EA0-BF21-9D76D5F70600}">
      <dgm:prSet/>
      <dgm:spPr>
        <a:xfrm>
          <a:off x="2743200" y="635450"/>
          <a:ext cx="716163" cy="1089042"/>
        </a:xfrm>
        <a:noFill/>
        <a:ln w="25400" cap="flat" cmpd="sng" algn="ctr">
          <a:solidFill>
            <a:srgbClr val="4F81BD">
              <a:shade val="60000"/>
              <a:hueOff val="0"/>
              <a:satOff val="0"/>
              <a:lumOff val="0"/>
              <a:alphaOff val="0"/>
            </a:srgbClr>
          </a:solidFill>
          <a:prstDash val="solid"/>
        </a:ln>
        <a:effectLst/>
      </dgm:spPr>
      <dgm:t>
        <a:bodyPr/>
        <a:lstStyle/>
        <a:p>
          <a:endParaRPr lang="en-GB"/>
        </a:p>
      </dgm:t>
    </dgm:pt>
    <dgm:pt modelId="{F0673D79-26F7-44CB-97E9-FF2A71E762A0}" type="sibTrans" cxnId="{F2DC68EA-0D86-4EA0-BF21-9D76D5F70600}">
      <dgm:prSet/>
      <dgm:spPr/>
      <dgm:t>
        <a:bodyPr/>
        <a:lstStyle/>
        <a:p>
          <a:endParaRPr lang="en-GB"/>
        </a:p>
      </dgm:t>
    </dgm:pt>
    <dgm:pt modelId="{3586EBEF-6B14-4387-A685-DF71625AB378}">
      <dgm:prSet custT="1"/>
      <dgm:spPr>
        <a:xfrm>
          <a:off x="4299820" y="1724492"/>
          <a:ext cx="1183741" cy="591870"/>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GB" sz="1050">
              <a:solidFill>
                <a:sysClr val="window" lastClr="FFFFFF"/>
              </a:solidFill>
              <a:latin typeface="Arial" panose="020B0604020202020204" pitchFamily="34" charset="0"/>
              <a:ea typeface="+mn-ea"/>
              <a:cs typeface="Arial" panose="020B0604020202020204" pitchFamily="34" charset="0"/>
            </a:rPr>
            <a:t>Communications and Engagement Officer </a:t>
          </a:r>
        </a:p>
      </dgm:t>
    </dgm:pt>
    <dgm:pt modelId="{4974224B-5D5A-4365-99CC-2D4A15F06288}" type="parTrans" cxnId="{5798A764-22D9-43F5-90A5-DF4830BF0580}">
      <dgm:prSet/>
      <dgm:spPr>
        <a:xfrm>
          <a:off x="2743200" y="635450"/>
          <a:ext cx="2148491" cy="1089042"/>
        </a:xfrm>
        <a:noFill/>
        <a:ln w="25400" cap="flat" cmpd="sng" algn="ctr">
          <a:solidFill>
            <a:srgbClr val="4F81BD">
              <a:shade val="60000"/>
              <a:hueOff val="0"/>
              <a:satOff val="0"/>
              <a:lumOff val="0"/>
              <a:alphaOff val="0"/>
            </a:srgbClr>
          </a:solidFill>
          <a:prstDash val="solid"/>
        </a:ln>
        <a:effectLst/>
      </dgm:spPr>
      <dgm:t>
        <a:bodyPr/>
        <a:lstStyle/>
        <a:p>
          <a:endParaRPr lang="en-GB"/>
        </a:p>
      </dgm:t>
    </dgm:pt>
    <dgm:pt modelId="{936A14AA-45B5-4853-9B3D-731BDE01C0D3}" type="sibTrans" cxnId="{5798A764-22D9-43F5-90A5-DF4830BF0580}">
      <dgm:prSet/>
      <dgm:spPr/>
      <dgm:t>
        <a:bodyPr/>
        <a:lstStyle/>
        <a:p>
          <a:endParaRPr lang="en-GB"/>
        </a:p>
      </dgm:t>
    </dgm:pt>
    <dgm:pt modelId="{624A190E-BE1A-4BBE-B78E-5AEE6CACDA4D}">
      <dgm:prSet phldrT="[Text]" custT="1"/>
      <dgm:spPr>
        <a:xfrm>
          <a:off x="2837" y="1724492"/>
          <a:ext cx="1183741" cy="591870"/>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GB" sz="1100"/>
            <a:t>Internal Communications Officer </a:t>
          </a:r>
          <a:endParaRPr lang="en-GB" sz="1100">
            <a:solidFill>
              <a:sysClr val="window" lastClr="FFFFFF"/>
            </a:solidFill>
            <a:latin typeface="Arial" panose="020B0604020202020204" pitchFamily="34" charset="0"/>
            <a:ea typeface="+mn-ea"/>
            <a:cs typeface="Arial" panose="020B0604020202020204" pitchFamily="34" charset="0"/>
          </a:endParaRPr>
        </a:p>
      </dgm:t>
    </dgm:pt>
    <dgm:pt modelId="{185BAB1D-70AF-4384-B5B8-228B021B8F04}" type="sibTrans" cxnId="{09429856-5C1F-47B9-BF41-BB333EBD4EA1}">
      <dgm:prSet/>
      <dgm:spPr/>
      <dgm:t>
        <a:bodyPr/>
        <a:lstStyle/>
        <a:p>
          <a:endParaRPr lang="en-GB"/>
        </a:p>
      </dgm:t>
    </dgm:pt>
    <dgm:pt modelId="{929F4EF3-D1C1-4D2C-AEEF-E97B50137FCC}" type="parTrans" cxnId="{09429856-5C1F-47B9-BF41-BB333EBD4EA1}">
      <dgm:prSet/>
      <dgm:spPr>
        <a:xfrm>
          <a:off x="594708" y="635450"/>
          <a:ext cx="2148491" cy="1089042"/>
        </a:xfrm>
        <a:noFill/>
        <a:ln w="25400" cap="flat" cmpd="sng" algn="ctr">
          <a:solidFill>
            <a:srgbClr val="4F81BD">
              <a:shade val="60000"/>
              <a:hueOff val="0"/>
              <a:satOff val="0"/>
              <a:lumOff val="0"/>
              <a:alphaOff val="0"/>
            </a:srgbClr>
          </a:solidFill>
          <a:prstDash val="solid"/>
        </a:ln>
        <a:effectLst/>
      </dgm:spPr>
      <dgm:t>
        <a:bodyPr/>
        <a:lstStyle/>
        <a:p>
          <a:endParaRPr lang="en-GB"/>
        </a:p>
      </dgm:t>
    </dgm:pt>
    <dgm:pt modelId="{7318405E-EB4C-4C93-8E47-EDDD1C964005}" type="pres">
      <dgm:prSet presAssocID="{0EC858A5-FD8F-4B49-B9C1-62C74A37E571}" presName="hierChild1" presStyleCnt="0">
        <dgm:presLayoutVars>
          <dgm:orgChart val="1"/>
          <dgm:chPref val="1"/>
          <dgm:dir/>
          <dgm:animOne val="branch"/>
          <dgm:animLvl val="lvl"/>
          <dgm:resizeHandles/>
        </dgm:presLayoutVars>
      </dgm:prSet>
      <dgm:spPr/>
    </dgm:pt>
    <dgm:pt modelId="{A92EAC68-652F-442D-9D77-0D9BF9F6B3F1}" type="pres">
      <dgm:prSet presAssocID="{97170FEA-D11D-442D-812D-0F0641454A35}" presName="hierRoot1" presStyleCnt="0">
        <dgm:presLayoutVars>
          <dgm:hierBranch val="init"/>
        </dgm:presLayoutVars>
      </dgm:prSet>
      <dgm:spPr/>
    </dgm:pt>
    <dgm:pt modelId="{532E0F0A-D6E9-47F9-BD5B-A9F78B1C6135}" type="pres">
      <dgm:prSet presAssocID="{97170FEA-D11D-442D-812D-0F0641454A35}" presName="rootComposite1" presStyleCnt="0"/>
      <dgm:spPr/>
    </dgm:pt>
    <dgm:pt modelId="{AADA0694-B77F-4843-8AE7-2080ABE6522E}" type="pres">
      <dgm:prSet presAssocID="{97170FEA-D11D-442D-812D-0F0641454A35}" presName="rootText1" presStyleLbl="node0" presStyleIdx="0" presStyleCnt="1" custScaleX="125058" custScaleY="134459" custLinFactNeighborX="916" custLinFactNeighborY="-9160">
        <dgm:presLayoutVars>
          <dgm:chPref val="3"/>
        </dgm:presLayoutVars>
      </dgm:prSet>
      <dgm:spPr>
        <a:prstGeom prst="rect">
          <a:avLst/>
        </a:prstGeom>
      </dgm:spPr>
    </dgm:pt>
    <dgm:pt modelId="{B4CB09E4-010A-4CBA-A037-2F3FC3E2486F}" type="pres">
      <dgm:prSet presAssocID="{97170FEA-D11D-442D-812D-0F0641454A35}" presName="rootConnector1" presStyleLbl="node1" presStyleIdx="0" presStyleCnt="0"/>
      <dgm:spPr/>
    </dgm:pt>
    <dgm:pt modelId="{E1A47D57-2F70-4BAB-BB20-34BF87607E34}" type="pres">
      <dgm:prSet presAssocID="{97170FEA-D11D-442D-812D-0F0641454A35}" presName="hierChild2" presStyleCnt="0"/>
      <dgm:spPr/>
    </dgm:pt>
    <dgm:pt modelId="{519B093B-32D7-412A-96B9-00B25252E9C2}" type="pres">
      <dgm:prSet presAssocID="{929F4EF3-D1C1-4D2C-AEEF-E97B50137FCC}" presName="Name37" presStyleLbl="parChTrans1D2" presStyleIdx="0" presStyleCnt="5"/>
      <dgm:spPr>
        <a:custGeom>
          <a:avLst/>
          <a:gdLst/>
          <a:ahLst/>
          <a:cxnLst/>
          <a:rect l="0" t="0" r="0" b="0"/>
          <a:pathLst>
            <a:path>
              <a:moveTo>
                <a:pt x="2148491" y="0"/>
              </a:moveTo>
              <a:lnTo>
                <a:pt x="2148491" y="964749"/>
              </a:lnTo>
              <a:lnTo>
                <a:pt x="0" y="964749"/>
              </a:lnTo>
              <a:lnTo>
                <a:pt x="0" y="1089042"/>
              </a:lnTo>
            </a:path>
          </a:pathLst>
        </a:custGeom>
      </dgm:spPr>
    </dgm:pt>
    <dgm:pt modelId="{4764DE88-6F9D-49E6-BE19-23724A2C4993}" type="pres">
      <dgm:prSet presAssocID="{624A190E-BE1A-4BBE-B78E-5AEE6CACDA4D}" presName="hierRoot2" presStyleCnt="0">
        <dgm:presLayoutVars>
          <dgm:hierBranch val="init"/>
        </dgm:presLayoutVars>
      </dgm:prSet>
      <dgm:spPr/>
    </dgm:pt>
    <dgm:pt modelId="{0AD2C806-1473-4C26-9FC3-C42445CC096B}" type="pres">
      <dgm:prSet presAssocID="{624A190E-BE1A-4BBE-B78E-5AEE6CACDA4D}" presName="rootComposite" presStyleCnt="0"/>
      <dgm:spPr/>
    </dgm:pt>
    <dgm:pt modelId="{F014B8E0-C2AC-4318-B971-71378D6DF80B}" type="pres">
      <dgm:prSet presAssocID="{624A190E-BE1A-4BBE-B78E-5AEE6CACDA4D}" presName="rootText" presStyleLbl="node2" presStyleIdx="0" presStyleCnt="4" custScaleX="106775" custLinFactNeighborX="-1756" custLinFactNeighborY="2138">
        <dgm:presLayoutVars>
          <dgm:chPref val="3"/>
        </dgm:presLayoutVars>
      </dgm:prSet>
      <dgm:spPr>
        <a:prstGeom prst="rect">
          <a:avLst/>
        </a:prstGeom>
      </dgm:spPr>
    </dgm:pt>
    <dgm:pt modelId="{3D6D2946-E6F5-4B30-B75F-A479C49B2EB1}" type="pres">
      <dgm:prSet presAssocID="{624A190E-BE1A-4BBE-B78E-5AEE6CACDA4D}" presName="rootConnector" presStyleLbl="node2" presStyleIdx="0" presStyleCnt="4"/>
      <dgm:spPr/>
    </dgm:pt>
    <dgm:pt modelId="{D695D341-C643-4C49-BE27-A3BD0E2939B1}" type="pres">
      <dgm:prSet presAssocID="{624A190E-BE1A-4BBE-B78E-5AEE6CACDA4D}" presName="hierChild4" presStyleCnt="0"/>
      <dgm:spPr/>
    </dgm:pt>
    <dgm:pt modelId="{90F5D74D-3BA3-4BF4-93B8-D197F2B2DBD6}" type="pres">
      <dgm:prSet presAssocID="{624A190E-BE1A-4BBE-B78E-5AEE6CACDA4D}" presName="hierChild5" presStyleCnt="0"/>
      <dgm:spPr/>
    </dgm:pt>
    <dgm:pt modelId="{A27726E2-E1F9-4479-A5F5-856C2A9F6D5B}" type="pres">
      <dgm:prSet presAssocID="{85FF9D7F-D23E-4624-B386-2F4016045D57}" presName="Name37" presStyleLbl="parChTrans1D2" presStyleIdx="1" presStyleCnt="5"/>
      <dgm:spPr>
        <a:custGeom>
          <a:avLst/>
          <a:gdLst/>
          <a:ahLst/>
          <a:cxnLst/>
          <a:rect l="0" t="0" r="0" b="0"/>
          <a:pathLst>
            <a:path>
              <a:moveTo>
                <a:pt x="716163" y="0"/>
              </a:moveTo>
              <a:lnTo>
                <a:pt x="716163" y="964749"/>
              </a:lnTo>
              <a:lnTo>
                <a:pt x="0" y="964749"/>
              </a:lnTo>
              <a:lnTo>
                <a:pt x="0" y="1089042"/>
              </a:lnTo>
            </a:path>
          </a:pathLst>
        </a:custGeom>
      </dgm:spPr>
    </dgm:pt>
    <dgm:pt modelId="{F8187FDA-3D91-4676-BE01-0F5134A4AFE2}" type="pres">
      <dgm:prSet presAssocID="{A15261BA-A696-4B55-A44D-07C7F59D5218}" presName="hierRoot2" presStyleCnt="0">
        <dgm:presLayoutVars>
          <dgm:hierBranch val="init"/>
        </dgm:presLayoutVars>
      </dgm:prSet>
      <dgm:spPr/>
    </dgm:pt>
    <dgm:pt modelId="{0BF7E554-EA41-400D-8463-0B805D656AC0}" type="pres">
      <dgm:prSet presAssocID="{A15261BA-A696-4B55-A44D-07C7F59D5218}" presName="rootComposite" presStyleCnt="0"/>
      <dgm:spPr/>
    </dgm:pt>
    <dgm:pt modelId="{621F9B5A-641F-4EEB-9F8E-863EAEB6DD0A}" type="pres">
      <dgm:prSet presAssocID="{A15261BA-A696-4B55-A44D-07C7F59D5218}" presName="rootText" presStyleLbl="node2" presStyleIdx="1" presStyleCnt="4" custScaleX="137542" custScaleY="102451">
        <dgm:presLayoutVars>
          <dgm:chPref val="3"/>
        </dgm:presLayoutVars>
      </dgm:prSet>
      <dgm:spPr>
        <a:prstGeom prst="rect">
          <a:avLst/>
        </a:prstGeom>
      </dgm:spPr>
    </dgm:pt>
    <dgm:pt modelId="{D9E84915-CF0F-430E-9EAF-4FC8E9DA094D}" type="pres">
      <dgm:prSet presAssocID="{A15261BA-A696-4B55-A44D-07C7F59D5218}" presName="rootConnector" presStyleLbl="node2" presStyleIdx="1" presStyleCnt="4"/>
      <dgm:spPr/>
    </dgm:pt>
    <dgm:pt modelId="{E84EB006-C235-4D3D-B8CD-B2AB05E99EF2}" type="pres">
      <dgm:prSet presAssocID="{A15261BA-A696-4B55-A44D-07C7F59D5218}" presName="hierChild4" presStyleCnt="0"/>
      <dgm:spPr/>
    </dgm:pt>
    <dgm:pt modelId="{BA03EDEE-2B4C-4EAA-8965-79D5F358521C}" type="pres">
      <dgm:prSet presAssocID="{A15261BA-A696-4B55-A44D-07C7F59D5218}" presName="hierChild5" presStyleCnt="0"/>
      <dgm:spPr/>
    </dgm:pt>
    <dgm:pt modelId="{738BE0D5-31ED-4D25-9275-AC8220407A16}" type="pres">
      <dgm:prSet presAssocID="{3C43B537-EEF5-4346-8F41-7B2263C7246B}" presName="Name37" presStyleLbl="parChTrans1D2" presStyleIdx="2" presStyleCnt="5"/>
      <dgm:spPr>
        <a:custGeom>
          <a:avLst/>
          <a:gdLst/>
          <a:ahLst/>
          <a:cxnLst/>
          <a:rect l="0" t="0" r="0" b="0"/>
          <a:pathLst>
            <a:path>
              <a:moveTo>
                <a:pt x="0" y="0"/>
              </a:moveTo>
              <a:lnTo>
                <a:pt x="0" y="964749"/>
              </a:lnTo>
              <a:lnTo>
                <a:pt x="716163" y="964749"/>
              </a:lnTo>
              <a:lnTo>
                <a:pt x="716163" y="1089042"/>
              </a:lnTo>
            </a:path>
          </a:pathLst>
        </a:custGeom>
      </dgm:spPr>
    </dgm:pt>
    <dgm:pt modelId="{A2F645AA-4522-46DE-8EF9-9CB17C135E80}" type="pres">
      <dgm:prSet presAssocID="{C19C89B9-D68C-40DD-913C-DA086B4DE370}" presName="hierRoot2" presStyleCnt="0">
        <dgm:presLayoutVars>
          <dgm:hierBranch val="init"/>
        </dgm:presLayoutVars>
      </dgm:prSet>
      <dgm:spPr/>
    </dgm:pt>
    <dgm:pt modelId="{3CEC3EC0-B43A-40A4-8163-63E0EDEB5A0A}" type="pres">
      <dgm:prSet presAssocID="{C19C89B9-D68C-40DD-913C-DA086B4DE370}" presName="rootComposite" presStyleCnt="0"/>
      <dgm:spPr/>
    </dgm:pt>
    <dgm:pt modelId="{297683D3-07E6-4793-A2B9-B6644AA9BB5F}" type="pres">
      <dgm:prSet presAssocID="{C19C89B9-D68C-40DD-913C-DA086B4DE370}" presName="rootText" presStyleLbl="node2" presStyleIdx="2" presStyleCnt="4" custScaleX="129713">
        <dgm:presLayoutVars>
          <dgm:chPref val="3"/>
        </dgm:presLayoutVars>
      </dgm:prSet>
      <dgm:spPr>
        <a:prstGeom prst="rect">
          <a:avLst/>
        </a:prstGeom>
      </dgm:spPr>
    </dgm:pt>
    <dgm:pt modelId="{665E8522-403F-4C4C-A22F-0A0EA5B5CC5F}" type="pres">
      <dgm:prSet presAssocID="{C19C89B9-D68C-40DD-913C-DA086B4DE370}" presName="rootConnector" presStyleLbl="node2" presStyleIdx="2" presStyleCnt="4"/>
      <dgm:spPr/>
    </dgm:pt>
    <dgm:pt modelId="{5CE201D0-4FFE-4FD3-9896-881A3823DA66}" type="pres">
      <dgm:prSet presAssocID="{C19C89B9-D68C-40DD-913C-DA086B4DE370}" presName="hierChild4" presStyleCnt="0"/>
      <dgm:spPr/>
    </dgm:pt>
    <dgm:pt modelId="{78030452-77C0-4846-A612-621DE12E6F55}" type="pres">
      <dgm:prSet presAssocID="{C19C89B9-D68C-40DD-913C-DA086B4DE370}" presName="hierChild5" presStyleCnt="0"/>
      <dgm:spPr/>
    </dgm:pt>
    <dgm:pt modelId="{19CF0E42-26CD-46BA-BD6E-181BABDB4A43}" type="pres">
      <dgm:prSet presAssocID="{4974224B-5D5A-4365-99CC-2D4A15F06288}" presName="Name37" presStyleLbl="parChTrans1D2" presStyleIdx="3" presStyleCnt="5"/>
      <dgm:spPr>
        <a:custGeom>
          <a:avLst/>
          <a:gdLst/>
          <a:ahLst/>
          <a:cxnLst/>
          <a:rect l="0" t="0" r="0" b="0"/>
          <a:pathLst>
            <a:path>
              <a:moveTo>
                <a:pt x="0" y="0"/>
              </a:moveTo>
              <a:lnTo>
                <a:pt x="0" y="964749"/>
              </a:lnTo>
              <a:lnTo>
                <a:pt x="2148491" y="964749"/>
              </a:lnTo>
              <a:lnTo>
                <a:pt x="2148491" y="1089042"/>
              </a:lnTo>
            </a:path>
          </a:pathLst>
        </a:custGeom>
      </dgm:spPr>
    </dgm:pt>
    <dgm:pt modelId="{05EF3A2C-2200-4B63-81AA-E7753CAEA1EE}" type="pres">
      <dgm:prSet presAssocID="{3586EBEF-6B14-4387-A685-DF71625AB378}" presName="hierRoot2" presStyleCnt="0">
        <dgm:presLayoutVars>
          <dgm:hierBranch val="init"/>
        </dgm:presLayoutVars>
      </dgm:prSet>
      <dgm:spPr/>
    </dgm:pt>
    <dgm:pt modelId="{2503F326-E12E-4B77-A5B2-7C560951E586}" type="pres">
      <dgm:prSet presAssocID="{3586EBEF-6B14-4387-A685-DF71625AB378}" presName="rootComposite" presStyleCnt="0"/>
      <dgm:spPr/>
    </dgm:pt>
    <dgm:pt modelId="{55AA9A36-9052-4073-B321-93DB6DA6A50F}" type="pres">
      <dgm:prSet presAssocID="{3586EBEF-6B14-4387-A685-DF71625AB378}" presName="rootText" presStyleLbl="node2" presStyleIdx="3" presStyleCnt="4" custScaleX="129935" custLinFactNeighborX="-2587" custLinFactNeighborY="-2003">
        <dgm:presLayoutVars>
          <dgm:chPref val="3"/>
        </dgm:presLayoutVars>
      </dgm:prSet>
      <dgm:spPr>
        <a:prstGeom prst="rect">
          <a:avLst/>
        </a:prstGeom>
      </dgm:spPr>
    </dgm:pt>
    <dgm:pt modelId="{0747DD14-A39C-4BC4-B7D5-766E4A167930}" type="pres">
      <dgm:prSet presAssocID="{3586EBEF-6B14-4387-A685-DF71625AB378}" presName="rootConnector" presStyleLbl="node2" presStyleIdx="3" presStyleCnt="4"/>
      <dgm:spPr/>
    </dgm:pt>
    <dgm:pt modelId="{FC25E035-A083-40E8-8D44-9ACBB2B8EE14}" type="pres">
      <dgm:prSet presAssocID="{3586EBEF-6B14-4387-A685-DF71625AB378}" presName="hierChild4" presStyleCnt="0"/>
      <dgm:spPr/>
    </dgm:pt>
    <dgm:pt modelId="{763A5DBB-62D2-452B-952C-49CC2464FEE3}" type="pres">
      <dgm:prSet presAssocID="{3586EBEF-6B14-4387-A685-DF71625AB378}" presName="hierChild5" presStyleCnt="0"/>
      <dgm:spPr/>
    </dgm:pt>
    <dgm:pt modelId="{661AAAFA-C358-41D7-B195-37E3F40BA4B7}" type="pres">
      <dgm:prSet presAssocID="{97170FEA-D11D-442D-812D-0F0641454A35}" presName="hierChild3" presStyleCnt="0"/>
      <dgm:spPr/>
    </dgm:pt>
    <dgm:pt modelId="{7EF601AD-EBCE-47E7-B9D9-F2401D2038E5}" type="pres">
      <dgm:prSet presAssocID="{6D4C2AF8-CE93-49FF-A4F1-DE851FB08B37}" presName="Name111" presStyleLbl="parChTrans1D2" presStyleIdx="4" presStyleCnt="5"/>
      <dgm:spPr>
        <a:custGeom>
          <a:avLst/>
          <a:gdLst/>
          <a:ahLst/>
          <a:cxnLst/>
          <a:rect l="0" t="0" r="0" b="0"/>
          <a:pathLst>
            <a:path>
              <a:moveTo>
                <a:pt x="124292" y="0"/>
              </a:moveTo>
              <a:lnTo>
                <a:pt x="124292" y="544521"/>
              </a:lnTo>
              <a:lnTo>
                <a:pt x="0" y="544521"/>
              </a:lnTo>
            </a:path>
          </a:pathLst>
        </a:custGeom>
      </dgm:spPr>
    </dgm:pt>
    <dgm:pt modelId="{95CEC3AF-2BAD-4BCB-9488-B1C33EE24A0B}" type="pres">
      <dgm:prSet presAssocID="{5F66F397-39A8-4D0E-BE1E-3595E9140676}" presName="hierRoot3" presStyleCnt="0">
        <dgm:presLayoutVars>
          <dgm:hierBranch val="init"/>
        </dgm:presLayoutVars>
      </dgm:prSet>
      <dgm:spPr/>
    </dgm:pt>
    <dgm:pt modelId="{74243AA9-22A5-4783-9B73-EFCE6C0E3E1D}" type="pres">
      <dgm:prSet presAssocID="{5F66F397-39A8-4D0E-BE1E-3595E9140676}" presName="rootComposite3" presStyleCnt="0"/>
      <dgm:spPr/>
    </dgm:pt>
    <dgm:pt modelId="{5DAD10E4-22E6-4840-AA35-E137A3AC2DE6}" type="pres">
      <dgm:prSet presAssocID="{5F66F397-39A8-4D0E-BE1E-3595E9140676}" presName="rootText3" presStyleLbl="asst1" presStyleIdx="0" presStyleCnt="1" custScaleX="146243" custScaleY="118756" custLinFactNeighborX="79410" custLinFactNeighborY="-21945">
        <dgm:presLayoutVars>
          <dgm:chPref val="3"/>
        </dgm:presLayoutVars>
      </dgm:prSet>
      <dgm:spPr>
        <a:prstGeom prst="rect">
          <a:avLst/>
        </a:prstGeom>
      </dgm:spPr>
    </dgm:pt>
    <dgm:pt modelId="{053EA388-54F4-402B-B7EA-B335DDF5F24E}" type="pres">
      <dgm:prSet presAssocID="{5F66F397-39A8-4D0E-BE1E-3595E9140676}" presName="rootConnector3" presStyleLbl="asst1" presStyleIdx="0" presStyleCnt="1"/>
      <dgm:spPr/>
    </dgm:pt>
    <dgm:pt modelId="{D0CDCC98-0836-47EF-9B34-22FD81D02980}" type="pres">
      <dgm:prSet presAssocID="{5F66F397-39A8-4D0E-BE1E-3595E9140676}" presName="hierChild6" presStyleCnt="0"/>
      <dgm:spPr/>
    </dgm:pt>
    <dgm:pt modelId="{F0F88D42-4453-4FA0-8619-09110298E9C5}" type="pres">
      <dgm:prSet presAssocID="{5F66F397-39A8-4D0E-BE1E-3595E9140676}" presName="hierChild7" presStyleCnt="0"/>
      <dgm:spPr/>
    </dgm:pt>
  </dgm:ptLst>
  <dgm:cxnLst>
    <dgm:cxn modelId="{E1EB3B1A-9EDA-4396-ACE0-809696497D46}" type="presOf" srcId="{3586EBEF-6B14-4387-A685-DF71625AB378}" destId="{55AA9A36-9052-4073-B321-93DB6DA6A50F}" srcOrd="0" destOrd="0" presId="urn:microsoft.com/office/officeart/2005/8/layout/orgChart1"/>
    <dgm:cxn modelId="{20C9A031-1BCA-4009-A6A0-8DD57EE52853}" type="presOf" srcId="{5F66F397-39A8-4D0E-BE1E-3595E9140676}" destId="{5DAD10E4-22E6-4840-AA35-E137A3AC2DE6}" srcOrd="0" destOrd="0" presId="urn:microsoft.com/office/officeart/2005/8/layout/orgChart1"/>
    <dgm:cxn modelId="{494E9C32-99E2-4EB9-9299-ED088B829C76}" type="presOf" srcId="{97170FEA-D11D-442D-812D-0F0641454A35}" destId="{B4CB09E4-010A-4CBA-A037-2F3FC3E2486F}" srcOrd="1" destOrd="0" presId="urn:microsoft.com/office/officeart/2005/8/layout/orgChart1"/>
    <dgm:cxn modelId="{EE1D5D33-D4E7-4374-9962-B1B338FE7896}" srcId="{97170FEA-D11D-442D-812D-0F0641454A35}" destId="{A15261BA-A696-4B55-A44D-07C7F59D5218}" srcOrd="2" destOrd="0" parTransId="{85FF9D7F-D23E-4624-B386-2F4016045D57}" sibTransId="{56802D6C-3616-47DC-B5CF-59D0B50E8212}"/>
    <dgm:cxn modelId="{0E3D5140-56C9-4C31-B68E-B2E3C54DD2D1}" type="presOf" srcId="{3C43B537-EEF5-4346-8F41-7B2263C7246B}" destId="{738BE0D5-31ED-4D25-9275-AC8220407A16}" srcOrd="0" destOrd="0" presId="urn:microsoft.com/office/officeart/2005/8/layout/orgChart1"/>
    <dgm:cxn modelId="{C1C20C5F-BFF5-4FA0-BAB0-23783D5FF0E4}" type="presOf" srcId="{97170FEA-D11D-442D-812D-0F0641454A35}" destId="{AADA0694-B77F-4843-8AE7-2080ABE6522E}" srcOrd="0" destOrd="0" presId="urn:microsoft.com/office/officeart/2005/8/layout/orgChart1"/>
    <dgm:cxn modelId="{5798A764-22D9-43F5-90A5-DF4830BF0580}" srcId="{97170FEA-D11D-442D-812D-0F0641454A35}" destId="{3586EBEF-6B14-4387-A685-DF71625AB378}" srcOrd="4" destOrd="0" parTransId="{4974224B-5D5A-4365-99CC-2D4A15F06288}" sibTransId="{936A14AA-45B5-4853-9B3D-731BDE01C0D3}"/>
    <dgm:cxn modelId="{14246F75-1378-4A64-ADBF-A6C5546F7C45}" type="presOf" srcId="{0EC858A5-FD8F-4B49-B9C1-62C74A37E571}" destId="{7318405E-EB4C-4C93-8E47-EDDD1C964005}" srcOrd="0" destOrd="0" presId="urn:microsoft.com/office/officeart/2005/8/layout/orgChart1"/>
    <dgm:cxn modelId="{09429856-5C1F-47B9-BF41-BB333EBD4EA1}" srcId="{97170FEA-D11D-442D-812D-0F0641454A35}" destId="{624A190E-BE1A-4BBE-B78E-5AEE6CACDA4D}" srcOrd="1" destOrd="0" parTransId="{929F4EF3-D1C1-4D2C-AEEF-E97B50137FCC}" sibTransId="{185BAB1D-70AF-4384-B5B8-228B021B8F04}"/>
    <dgm:cxn modelId="{AE40797D-74CA-495C-8616-8ECBCA4432CA}" srcId="{97170FEA-D11D-442D-812D-0F0641454A35}" destId="{5F66F397-39A8-4D0E-BE1E-3595E9140676}" srcOrd="0" destOrd="0" parTransId="{6D4C2AF8-CE93-49FF-A4F1-DE851FB08B37}" sibTransId="{0C7FDA6D-5336-41A3-AB3F-383BAF73D058}"/>
    <dgm:cxn modelId="{FF3B6D85-49A6-49B6-A261-B3B58A0B61B2}" type="presOf" srcId="{3586EBEF-6B14-4387-A685-DF71625AB378}" destId="{0747DD14-A39C-4BC4-B7D5-766E4A167930}" srcOrd="1" destOrd="0" presId="urn:microsoft.com/office/officeart/2005/8/layout/orgChart1"/>
    <dgm:cxn modelId="{A0B94089-75D9-4A0B-B543-A8AD4736113F}" type="presOf" srcId="{A15261BA-A696-4B55-A44D-07C7F59D5218}" destId="{621F9B5A-641F-4EEB-9F8E-863EAEB6DD0A}" srcOrd="0" destOrd="0" presId="urn:microsoft.com/office/officeart/2005/8/layout/orgChart1"/>
    <dgm:cxn modelId="{0A151A8B-EBD3-49DE-AE3C-99077C1E8751}" type="presOf" srcId="{6D4C2AF8-CE93-49FF-A4F1-DE851FB08B37}" destId="{7EF601AD-EBCE-47E7-B9D9-F2401D2038E5}" srcOrd="0" destOrd="0" presId="urn:microsoft.com/office/officeart/2005/8/layout/orgChart1"/>
    <dgm:cxn modelId="{8F6E53A4-DAE7-4460-9ADC-29FC53E309C1}" type="presOf" srcId="{C19C89B9-D68C-40DD-913C-DA086B4DE370}" destId="{297683D3-07E6-4793-A2B9-B6644AA9BB5F}" srcOrd="0" destOrd="0" presId="urn:microsoft.com/office/officeart/2005/8/layout/orgChart1"/>
    <dgm:cxn modelId="{F578BDC3-5B43-4693-9F02-47C8FC973A4E}" type="presOf" srcId="{624A190E-BE1A-4BBE-B78E-5AEE6CACDA4D}" destId="{3D6D2946-E6F5-4B30-B75F-A479C49B2EB1}" srcOrd="1" destOrd="0" presId="urn:microsoft.com/office/officeart/2005/8/layout/orgChart1"/>
    <dgm:cxn modelId="{0DCCA0CB-3C2F-4368-8B06-3ACA42862AD0}" type="presOf" srcId="{5F66F397-39A8-4D0E-BE1E-3595E9140676}" destId="{053EA388-54F4-402B-B7EA-B335DDF5F24E}" srcOrd="1" destOrd="0" presId="urn:microsoft.com/office/officeart/2005/8/layout/orgChart1"/>
    <dgm:cxn modelId="{500DBFD7-C388-4352-A542-3E09FD458F45}" type="presOf" srcId="{C19C89B9-D68C-40DD-913C-DA086B4DE370}" destId="{665E8522-403F-4C4C-A22F-0A0EA5B5CC5F}" srcOrd="1" destOrd="0" presId="urn:microsoft.com/office/officeart/2005/8/layout/orgChart1"/>
    <dgm:cxn modelId="{4A0EBADB-BA8F-4367-879C-7C5430D7D7D8}" type="presOf" srcId="{4974224B-5D5A-4365-99CC-2D4A15F06288}" destId="{19CF0E42-26CD-46BA-BD6E-181BABDB4A43}" srcOrd="0" destOrd="0" presId="urn:microsoft.com/office/officeart/2005/8/layout/orgChart1"/>
    <dgm:cxn modelId="{181B87E2-E3B0-41F0-947B-EA7EB957760A}" type="presOf" srcId="{A15261BA-A696-4B55-A44D-07C7F59D5218}" destId="{D9E84915-CF0F-430E-9EAF-4FC8E9DA094D}" srcOrd="1" destOrd="0" presId="urn:microsoft.com/office/officeart/2005/8/layout/orgChart1"/>
    <dgm:cxn modelId="{F2DC68EA-0D86-4EA0-BF21-9D76D5F70600}" srcId="{97170FEA-D11D-442D-812D-0F0641454A35}" destId="{C19C89B9-D68C-40DD-913C-DA086B4DE370}" srcOrd="3" destOrd="0" parTransId="{3C43B537-EEF5-4346-8F41-7B2263C7246B}" sibTransId="{F0673D79-26F7-44CB-97E9-FF2A71E762A0}"/>
    <dgm:cxn modelId="{3255CBF4-8E90-4914-8F8A-B5A8137B2D82}" type="presOf" srcId="{85FF9D7F-D23E-4624-B386-2F4016045D57}" destId="{A27726E2-E1F9-4479-A5F5-856C2A9F6D5B}" srcOrd="0" destOrd="0" presId="urn:microsoft.com/office/officeart/2005/8/layout/orgChart1"/>
    <dgm:cxn modelId="{CEB6DDF7-2796-4F8C-9A14-218B87CC2858}" srcId="{0EC858A5-FD8F-4B49-B9C1-62C74A37E571}" destId="{97170FEA-D11D-442D-812D-0F0641454A35}" srcOrd="0" destOrd="0" parTransId="{CF4F00DC-2CDB-4EF9-8C2C-D118FDD7222D}" sibTransId="{E71AA600-CF37-4F4E-A218-8EBE69239871}"/>
    <dgm:cxn modelId="{37580AF9-8126-4311-8478-93EBD76DBC1E}" type="presOf" srcId="{624A190E-BE1A-4BBE-B78E-5AEE6CACDA4D}" destId="{F014B8E0-C2AC-4318-B971-71378D6DF80B}" srcOrd="0" destOrd="0" presId="urn:microsoft.com/office/officeart/2005/8/layout/orgChart1"/>
    <dgm:cxn modelId="{FEAD6EFD-9659-4718-9F46-6D28768FFBAA}" type="presOf" srcId="{929F4EF3-D1C1-4D2C-AEEF-E97B50137FCC}" destId="{519B093B-32D7-412A-96B9-00B25252E9C2}" srcOrd="0" destOrd="0" presId="urn:microsoft.com/office/officeart/2005/8/layout/orgChart1"/>
    <dgm:cxn modelId="{866FE751-056B-4210-B46A-9638F6556B76}" type="presParOf" srcId="{7318405E-EB4C-4C93-8E47-EDDD1C964005}" destId="{A92EAC68-652F-442D-9D77-0D9BF9F6B3F1}" srcOrd="0" destOrd="0" presId="urn:microsoft.com/office/officeart/2005/8/layout/orgChart1"/>
    <dgm:cxn modelId="{68C5AC0C-19D6-4E5C-9C09-639936EB3099}" type="presParOf" srcId="{A92EAC68-652F-442D-9D77-0D9BF9F6B3F1}" destId="{532E0F0A-D6E9-47F9-BD5B-A9F78B1C6135}" srcOrd="0" destOrd="0" presId="urn:microsoft.com/office/officeart/2005/8/layout/orgChart1"/>
    <dgm:cxn modelId="{4062B43B-2316-4219-BA30-28C8BC8BC6D6}" type="presParOf" srcId="{532E0F0A-D6E9-47F9-BD5B-A9F78B1C6135}" destId="{AADA0694-B77F-4843-8AE7-2080ABE6522E}" srcOrd="0" destOrd="0" presId="urn:microsoft.com/office/officeart/2005/8/layout/orgChart1"/>
    <dgm:cxn modelId="{950F6028-1897-4D4A-88AC-B6DE96A01BB8}" type="presParOf" srcId="{532E0F0A-D6E9-47F9-BD5B-A9F78B1C6135}" destId="{B4CB09E4-010A-4CBA-A037-2F3FC3E2486F}" srcOrd="1" destOrd="0" presId="urn:microsoft.com/office/officeart/2005/8/layout/orgChart1"/>
    <dgm:cxn modelId="{7DE79208-B986-4926-957D-DD70CE3388E3}" type="presParOf" srcId="{A92EAC68-652F-442D-9D77-0D9BF9F6B3F1}" destId="{E1A47D57-2F70-4BAB-BB20-34BF87607E34}" srcOrd="1" destOrd="0" presId="urn:microsoft.com/office/officeart/2005/8/layout/orgChart1"/>
    <dgm:cxn modelId="{620A0C53-E891-4489-A5AE-955D6C63D935}" type="presParOf" srcId="{E1A47D57-2F70-4BAB-BB20-34BF87607E34}" destId="{519B093B-32D7-412A-96B9-00B25252E9C2}" srcOrd="0" destOrd="0" presId="urn:microsoft.com/office/officeart/2005/8/layout/orgChart1"/>
    <dgm:cxn modelId="{AE21B242-F7AD-429E-8261-6D24C462CC9A}" type="presParOf" srcId="{E1A47D57-2F70-4BAB-BB20-34BF87607E34}" destId="{4764DE88-6F9D-49E6-BE19-23724A2C4993}" srcOrd="1" destOrd="0" presId="urn:microsoft.com/office/officeart/2005/8/layout/orgChart1"/>
    <dgm:cxn modelId="{41830844-B074-43F9-9A64-FFFA22DBE8B6}" type="presParOf" srcId="{4764DE88-6F9D-49E6-BE19-23724A2C4993}" destId="{0AD2C806-1473-4C26-9FC3-C42445CC096B}" srcOrd="0" destOrd="0" presId="urn:microsoft.com/office/officeart/2005/8/layout/orgChart1"/>
    <dgm:cxn modelId="{3749591A-76D1-41E7-AD33-9F539654D8CC}" type="presParOf" srcId="{0AD2C806-1473-4C26-9FC3-C42445CC096B}" destId="{F014B8E0-C2AC-4318-B971-71378D6DF80B}" srcOrd="0" destOrd="0" presId="urn:microsoft.com/office/officeart/2005/8/layout/orgChart1"/>
    <dgm:cxn modelId="{A0E44DA4-D078-4295-A2F8-BB42E7F2A991}" type="presParOf" srcId="{0AD2C806-1473-4C26-9FC3-C42445CC096B}" destId="{3D6D2946-E6F5-4B30-B75F-A479C49B2EB1}" srcOrd="1" destOrd="0" presId="urn:microsoft.com/office/officeart/2005/8/layout/orgChart1"/>
    <dgm:cxn modelId="{8D3E99A4-316F-4DF0-A07B-C498D8CA93A0}" type="presParOf" srcId="{4764DE88-6F9D-49E6-BE19-23724A2C4993}" destId="{D695D341-C643-4C49-BE27-A3BD0E2939B1}" srcOrd="1" destOrd="0" presId="urn:microsoft.com/office/officeart/2005/8/layout/orgChart1"/>
    <dgm:cxn modelId="{8509B091-8F36-407F-9592-37A9BA23270F}" type="presParOf" srcId="{4764DE88-6F9D-49E6-BE19-23724A2C4993}" destId="{90F5D74D-3BA3-4BF4-93B8-D197F2B2DBD6}" srcOrd="2" destOrd="0" presId="urn:microsoft.com/office/officeart/2005/8/layout/orgChart1"/>
    <dgm:cxn modelId="{CA55DB80-BEE8-4942-9F8E-EC257FAE5594}" type="presParOf" srcId="{E1A47D57-2F70-4BAB-BB20-34BF87607E34}" destId="{A27726E2-E1F9-4479-A5F5-856C2A9F6D5B}" srcOrd="2" destOrd="0" presId="urn:microsoft.com/office/officeart/2005/8/layout/orgChart1"/>
    <dgm:cxn modelId="{849369F3-8B3A-41A8-B499-150B8C716D4C}" type="presParOf" srcId="{E1A47D57-2F70-4BAB-BB20-34BF87607E34}" destId="{F8187FDA-3D91-4676-BE01-0F5134A4AFE2}" srcOrd="3" destOrd="0" presId="urn:microsoft.com/office/officeart/2005/8/layout/orgChart1"/>
    <dgm:cxn modelId="{F97E9E20-5370-41AE-9D0E-EBB00C813681}" type="presParOf" srcId="{F8187FDA-3D91-4676-BE01-0F5134A4AFE2}" destId="{0BF7E554-EA41-400D-8463-0B805D656AC0}" srcOrd="0" destOrd="0" presId="urn:microsoft.com/office/officeart/2005/8/layout/orgChart1"/>
    <dgm:cxn modelId="{B9BFBEA8-3BAA-4D2B-8D1A-C921646C8BEE}" type="presParOf" srcId="{0BF7E554-EA41-400D-8463-0B805D656AC0}" destId="{621F9B5A-641F-4EEB-9F8E-863EAEB6DD0A}" srcOrd="0" destOrd="0" presId="urn:microsoft.com/office/officeart/2005/8/layout/orgChart1"/>
    <dgm:cxn modelId="{6052F822-D8D8-4B22-B901-6710024ACF44}" type="presParOf" srcId="{0BF7E554-EA41-400D-8463-0B805D656AC0}" destId="{D9E84915-CF0F-430E-9EAF-4FC8E9DA094D}" srcOrd="1" destOrd="0" presId="urn:microsoft.com/office/officeart/2005/8/layout/orgChart1"/>
    <dgm:cxn modelId="{C18ADC5B-6E45-42DD-AB34-1A10A1FEA5C4}" type="presParOf" srcId="{F8187FDA-3D91-4676-BE01-0F5134A4AFE2}" destId="{E84EB006-C235-4D3D-B8CD-B2AB05E99EF2}" srcOrd="1" destOrd="0" presId="urn:microsoft.com/office/officeart/2005/8/layout/orgChart1"/>
    <dgm:cxn modelId="{A728AFAC-0A5E-4707-9EB2-E76BAE5E1E40}" type="presParOf" srcId="{F8187FDA-3D91-4676-BE01-0F5134A4AFE2}" destId="{BA03EDEE-2B4C-4EAA-8965-79D5F358521C}" srcOrd="2" destOrd="0" presId="urn:microsoft.com/office/officeart/2005/8/layout/orgChart1"/>
    <dgm:cxn modelId="{9C6D896C-6FE7-4B6B-A0EC-F4464AAFFC25}" type="presParOf" srcId="{E1A47D57-2F70-4BAB-BB20-34BF87607E34}" destId="{738BE0D5-31ED-4D25-9275-AC8220407A16}" srcOrd="4" destOrd="0" presId="urn:microsoft.com/office/officeart/2005/8/layout/orgChart1"/>
    <dgm:cxn modelId="{70F8686D-9B56-41CF-8FEA-BCCA678B5DAC}" type="presParOf" srcId="{E1A47D57-2F70-4BAB-BB20-34BF87607E34}" destId="{A2F645AA-4522-46DE-8EF9-9CB17C135E80}" srcOrd="5" destOrd="0" presId="urn:microsoft.com/office/officeart/2005/8/layout/orgChart1"/>
    <dgm:cxn modelId="{9AA644AC-583F-439D-8596-374803F83C95}" type="presParOf" srcId="{A2F645AA-4522-46DE-8EF9-9CB17C135E80}" destId="{3CEC3EC0-B43A-40A4-8163-63E0EDEB5A0A}" srcOrd="0" destOrd="0" presId="urn:microsoft.com/office/officeart/2005/8/layout/orgChart1"/>
    <dgm:cxn modelId="{DA51EDF2-6A30-4D54-9FD5-437120165179}" type="presParOf" srcId="{3CEC3EC0-B43A-40A4-8163-63E0EDEB5A0A}" destId="{297683D3-07E6-4793-A2B9-B6644AA9BB5F}" srcOrd="0" destOrd="0" presId="urn:microsoft.com/office/officeart/2005/8/layout/orgChart1"/>
    <dgm:cxn modelId="{ED600096-53C6-47FD-9865-3D8FC702957C}" type="presParOf" srcId="{3CEC3EC0-B43A-40A4-8163-63E0EDEB5A0A}" destId="{665E8522-403F-4C4C-A22F-0A0EA5B5CC5F}" srcOrd="1" destOrd="0" presId="urn:microsoft.com/office/officeart/2005/8/layout/orgChart1"/>
    <dgm:cxn modelId="{C70AFB7F-5803-4056-8FB9-C9EFE6CCEDA4}" type="presParOf" srcId="{A2F645AA-4522-46DE-8EF9-9CB17C135E80}" destId="{5CE201D0-4FFE-4FD3-9896-881A3823DA66}" srcOrd="1" destOrd="0" presId="urn:microsoft.com/office/officeart/2005/8/layout/orgChart1"/>
    <dgm:cxn modelId="{78410BE1-495D-4EA5-BFD6-1C4D901F518E}" type="presParOf" srcId="{A2F645AA-4522-46DE-8EF9-9CB17C135E80}" destId="{78030452-77C0-4846-A612-621DE12E6F55}" srcOrd="2" destOrd="0" presId="urn:microsoft.com/office/officeart/2005/8/layout/orgChart1"/>
    <dgm:cxn modelId="{25F2841B-8260-48D2-AC44-EE659144FE27}" type="presParOf" srcId="{E1A47D57-2F70-4BAB-BB20-34BF87607E34}" destId="{19CF0E42-26CD-46BA-BD6E-181BABDB4A43}" srcOrd="6" destOrd="0" presId="urn:microsoft.com/office/officeart/2005/8/layout/orgChart1"/>
    <dgm:cxn modelId="{08FAD3CE-0AC8-455A-A5F6-68584D49011E}" type="presParOf" srcId="{E1A47D57-2F70-4BAB-BB20-34BF87607E34}" destId="{05EF3A2C-2200-4B63-81AA-E7753CAEA1EE}" srcOrd="7" destOrd="0" presId="urn:microsoft.com/office/officeart/2005/8/layout/orgChart1"/>
    <dgm:cxn modelId="{F1DBA07E-B5F3-47D0-BC1D-C3E86C02FEB0}" type="presParOf" srcId="{05EF3A2C-2200-4B63-81AA-E7753CAEA1EE}" destId="{2503F326-E12E-4B77-A5B2-7C560951E586}" srcOrd="0" destOrd="0" presId="urn:microsoft.com/office/officeart/2005/8/layout/orgChart1"/>
    <dgm:cxn modelId="{4D3B3933-56C2-4A72-9C73-FCC8B14B54D8}" type="presParOf" srcId="{2503F326-E12E-4B77-A5B2-7C560951E586}" destId="{55AA9A36-9052-4073-B321-93DB6DA6A50F}" srcOrd="0" destOrd="0" presId="urn:microsoft.com/office/officeart/2005/8/layout/orgChart1"/>
    <dgm:cxn modelId="{7B52BA06-181F-423A-85C2-14909F4709C6}" type="presParOf" srcId="{2503F326-E12E-4B77-A5B2-7C560951E586}" destId="{0747DD14-A39C-4BC4-B7D5-766E4A167930}" srcOrd="1" destOrd="0" presId="urn:microsoft.com/office/officeart/2005/8/layout/orgChart1"/>
    <dgm:cxn modelId="{25911213-A031-4847-81A8-33889677C0B3}" type="presParOf" srcId="{05EF3A2C-2200-4B63-81AA-E7753CAEA1EE}" destId="{FC25E035-A083-40E8-8D44-9ACBB2B8EE14}" srcOrd="1" destOrd="0" presId="urn:microsoft.com/office/officeart/2005/8/layout/orgChart1"/>
    <dgm:cxn modelId="{9B21EC10-513B-4C82-9D56-3E6630ABE703}" type="presParOf" srcId="{05EF3A2C-2200-4B63-81AA-E7753CAEA1EE}" destId="{763A5DBB-62D2-452B-952C-49CC2464FEE3}" srcOrd="2" destOrd="0" presId="urn:microsoft.com/office/officeart/2005/8/layout/orgChart1"/>
    <dgm:cxn modelId="{F242AB21-217E-433B-B597-F079FB457453}" type="presParOf" srcId="{A92EAC68-652F-442D-9D77-0D9BF9F6B3F1}" destId="{661AAAFA-C358-41D7-B195-37E3F40BA4B7}" srcOrd="2" destOrd="0" presId="urn:microsoft.com/office/officeart/2005/8/layout/orgChart1"/>
    <dgm:cxn modelId="{11B8EFCB-9172-4CBF-963F-D3977402DC17}" type="presParOf" srcId="{661AAAFA-C358-41D7-B195-37E3F40BA4B7}" destId="{7EF601AD-EBCE-47E7-B9D9-F2401D2038E5}" srcOrd="0" destOrd="0" presId="urn:microsoft.com/office/officeart/2005/8/layout/orgChart1"/>
    <dgm:cxn modelId="{E73F408B-E273-4F5B-9138-A7F622406F67}" type="presParOf" srcId="{661AAAFA-C358-41D7-B195-37E3F40BA4B7}" destId="{95CEC3AF-2BAD-4BCB-9488-B1C33EE24A0B}" srcOrd="1" destOrd="0" presId="urn:microsoft.com/office/officeart/2005/8/layout/orgChart1"/>
    <dgm:cxn modelId="{97E2EDDF-0261-4F60-A9EC-A1D9A09DFD6E}" type="presParOf" srcId="{95CEC3AF-2BAD-4BCB-9488-B1C33EE24A0B}" destId="{74243AA9-22A5-4783-9B73-EFCE6C0E3E1D}" srcOrd="0" destOrd="0" presId="urn:microsoft.com/office/officeart/2005/8/layout/orgChart1"/>
    <dgm:cxn modelId="{30671ACB-56ED-43C2-8F24-86BB34CF7B51}" type="presParOf" srcId="{74243AA9-22A5-4783-9B73-EFCE6C0E3E1D}" destId="{5DAD10E4-22E6-4840-AA35-E137A3AC2DE6}" srcOrd="0" destOrd="0" presId="urn:microsoft.com/office/officeart/2005/8/layout/orgChart1"/>
    <dgm:cxn modelId="{40DDF7D7-224A-4D4C-8E4A-406193826BE7}" type="presParOf" srcId="{74243AA9-22A5-4783-9B73-EFCE6C0E3E1D}" destId="{053EA388-54F4-402B-B7EA-B335DDF5F24E}" srcOrd="1" destOrd="0" presId="urn:microsoft.com/office/officeart/2005/8/layout/orgChart1"/>
    <dgm:cxn modelId="{1BDBA096-E586-4EB1-84D0-5DEAA9BF0EB4}" type="presParOf" srcId="{95CEC3AF-2BAD-4BCB-9488-B1C33EE24A0B}" destId="{D0CDCC98-0836-47EF-9B34-22FD81D02980}" srcOrd="1" destOrd="0" presId="urn:microsoft.com/office/officeart/2005/8/layout/orgChart1"/>
    <dgm:cxn modelId="{EDCD65F3-B339-4679-A7A2-1AA755F4914F}" type="presParOf" srcId="{95CEC3AF-2BAD-4BCB-9488-B1C33EE24A0B}" destId="{F0F88D42-4453-4FA0-8619-09110298E9C5}" srcOrd="2" destOrd="0" presId="urn:microsoft.com/office/officeart/2005/8/layout/orgChart1"/>
  </dgm:cxnLst>
  <dgm:bg/>
  <dgm:whole/>
  <dgm:extLst>
    <a:ext uri="http://schemas.microsoft.com/office/drawing/2008/diagram">
      <dsp:dataModelExt xmlns:dsp="http://schemas.microsoft.com/office/drawing/2008/diagram" relId="rId2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EF601AD-EBCE-47E7-B9D9-F2401D2038E5}">
      <dsp:nvSpPr>
        <dsp:cNvPr id="0" name=""/>
        <dsp:cNvSpPr/>
      </dsp:nvSpPr>
      <dsp:spPr>
        <a:xfrm>
          <a:off x="2962275" y="908655"/>
          <a:ext cx="707054" cy="460629"/>
        </a:xfrm>
        <a:custGeom>
          <a:avLst/>
          <a:gdLst/>
          <a:ahLst/>
          <a:cxnLst/>
          <a:rect l="0" t="0" r="0" b="0"/>
          <a:pathLst>
            <a:path>
              <a:moveTo>
                <a:pt x="124292" y="0"/>
              </a:moveTo>
              <a:lnTo>
                <a:pt x="124292" y="544521"/>
              </a:lnTo>
              <a:lnTo>
                <a:pt x="0" y="544521"/>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19CF0E42-26CD-46BA-BD6E-181BABDB4A43}">
      <dsp:nvSpPr>
        <dsp:cNvPr id="0" name=""/>
        <dsp:cNvSpPr/>
      </dsp:nvSpPr>
      <dsp:spPr>
        <a:xfrm>
          <a:off x="2962275" y="908655"/>
          <a:ext cx="2235863" cy="1091419"/>
        </a:xfrm>
        <a:custGeom>
          <a:avLst/>
          <a:gdLst/>
          <a:ahLst/>
          <a:cxnLst/>
          <a:rect l="0" t="0" r="0" b="0"/>
          <a:pathLst>
            <a:path>
              <a:moveTo>
                <a:pt x="0" y="0"/>
              </a:moveTo>
              <a:lnTo>
                <a:pt x="0" y="964749"/>
              </a:lnTo>
              <a:lnTo>
                <a:pt x="2148491" y="964749"/>
              </a:lnTo>
              <a:lnTo>
                <a:pt x="2148491" y="108904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738BE0D5-31ED-4D25-9275-AC8220407A16}">
      <dsp:nvSpPr>
        <dsp:cNvPr id="0" name=""/>
        <dsp:cNvSpPr/>
      </dsp:nvSpPr>
      <dsp:spPr>
        <a:xfrm>
          <a:off x="2962275" y="908655"/>
          <a:ext cx="694378" cy="1101834"/>
        </a:xfrm>
        <a:custGeom>
          <a:avLst/>
          <a:gdLst/>
          <a:ahLst/>
          <a:cxnLst/>
          <a:rect l="0" t="0" r="0" b="0"/>
          <a:pathLst>
            <a:path>
              <a:moveTo>
                <a:pt x="0" y="0"/>
              </a:moveTo>
              <a:lnTo>
                <a:pt x="0" y="964749"/>
              </a:lnTo>
              <a:lnTo>
                <a:pt x="716163" y="964749"/>
              </a:lnTo>
              <a:lnTo>
                <a:pt x="716163" y="108904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A27726E2-E1F9-4479-A5F5-856C2A9F6D5B}">
      <dsp:nvSpPr>
        <dsp:cNvPr id="0" name=""/>
        <dsp:cNvSpPr/>
      </dsp:nvSpPr>
      <dsp:spPr>
        <a:xfrm>
          <a:off x="2048716" y="908655"/>
          <a:ext cx="913559" cy="1101834"/>
        </a:xfrm>
        <a:custGeom>
          <a:avLst/>
          <a:gdLst/>
          <a:ahLst/>
          <a:cxnLst/>
          <a:rect l="0" t="0" r="0" b="0"/>
          <a:pathLst>
            <a:path>
              <a:moveTo>
                <a:pt x="716163" y="0"/>
              </a:moveTo>
              <a:lnTo>
                <a:pt x="716163" y="964749"/>
              </a:lnTo>
              <a:lnTo>
                <a:pt x="0" y="964749"/>
              </a:lnTo>
              <a:lnTo>
                <a:pt x="0" y="108904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519B093B-32D7-412A-96B9-00B25252E9C2}">
      <dsp:nvSpPr>
        <dsp:cNvPr id="0" name=""/>
        <dsp:cNvSpPr/>
      </dsp:nvSpPr>
      <dsp:spPr>
        <a:xfrm>
          <a:off x="555165" y="908655"/>
          <a:ext cx="2407110" cy="1112950"/>
        </a:xfrm>
        <a:custGeom>
          <a:avLst/>
          <a:gdLst/>
          <a:ahLst/>
          <a:cxnLst/>
          <a:rect l="0" t="0" r="0" b="0"/>
          <a:pathLst>
            <a:path>
              <a:moveTo>
                <a:pt x="2148491" y="0"/>
              </a:moveTo>
              <a:lnTo>
                <a:pt x="2148491" y="964749"/>
              </a:lnTo>
              <a:lnTo>
                <a:pt x="0" y="964749"/>
              </a:lnTo>
              <a:lnTo>
                <a:pt x="0" y="108904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AADA0694-B77F-4843-8AE7-2080ABE6522E}">
      <dsp:nvSpPr>
        <dsp:cNvPr id="0" name=""/>
        <dsp:cNvSpPr/>
      </dsp:nvSpPr>
      <dsp:spPr>
        <a:xfrm>
          <a:off x="2312049" y="209550"/>
          <a:ext cx="1300451" cy="69910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solidFill>
                <a:sysClr val="window" lastClr="FFFFFF"/>
              </a:solidFill>
              <a:latin typeface="Arial" panose="020B0604020202020204" pitchFamily="34" charset="0"/>
              <a:ea typeface="+mn-ea"/>
              <a:cs typeface="Arial" panose="020B0604020202020204" pitchFamily="34" charset="0"/>
            </a:rPr>
            <a:t>Assistant Director of Communications and Customer Service </a:t>
          </a:r>
        </a:p>
      </dsp:txBody>
      <dsp:txXfrm>
        <a:off x="2312049" y="209550"/>
        <a:ext cx="1300451" cy="699105"/>
      </dsp:txXfrm>
    </dsp:sp>
    <dsp:sp modelId="{F014B8E0-C2AC-4318-B971-71378D6DF80B}">
      <dsp:nvSpPr>
        <dsp:cNvPr id="0" name=""/>
        <dsp:cNvSpPr/>
      </dsp:nvSpPr>
      <dsp:spPr>
        <a:xfrm>
          <a:off x="0" y="2021606"/>
          <a:ext cx="1110330" cy="519939"/>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Internal Communications Officer </a:t>
          </a:r>
          <a:endParaRPr lang="en-GB" sz="1100" kern="1200">
            <a:solidFill>
              <a:sysClr val="window" lastClr="FFFFFF"/>
            </a:solidFill>
            <a:latin typeface="Arial" panose="020B0604020202020204" pitchFamily="34" charset="0"/>
            <a:ea typeface="+mn-ea"/>
            <a:cs typeface="Arial" panose="020B0604020202020204" pitchFamily="34" charset="0"/>
          </a:endParaRPr>
        </a:p>
      </dsp:txBody>
      <dsp:txXfrm>
        <a:off x="0" y="2021606"/>
        <a:ext cx="1110330" cy="519939"/>
      </dsp:txXfrm>
    </dsp:sp>
    <dsp:sp modelId="{621F9B5A-641F-4EEB-9F8E-863EAEB6DD0A}">
      <dsp:nvSpPr>
        <dsp:cNvPr id="0" name=""/>
        <dsp:cNvSpPr/>
      </dsp:nvSpPr>
      <dsp:spPr>
        <a:xfrm>
          <a:off x="1333581" y="2010490"/>
          <a:ext cx="1430269" cy="532682"/>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solidFill>
                <a:sysClr val="window" lastClr="FFFFFF"/>
              </a:solidFill>
              <a:latin typeface="Arial" panose="020B0604020202020204" pitchFamily="34" charset="0"/>
              <a:ea typeface="+mn-ea"/>
              <a:cs typeface="Arial" panose="020B0604020202020204" pitchFamily="34" charset="0"/>
            </a:rPr>
            <a:t>Communications and Engagement Officer </a:t>
          </a:r>
        </a:p>
      </dsp:txBody>
      <dsp:txXfrm>
        <a:off x="1333581" y="2010490"/>
        <a:ext cx="1430269" cy="532682"/>
      </dsp:txXfrm>
    </dsp:sp>
    <dsp:sp modelId="{297683D3-07E6-4793-A2B9-B6644AA9BB5F}">
      <dsp:nvSpPr>
        <dsp:cNvPr id="0" name=""/>
        <dsp:cNvSpPr/>
      </dsp:nvSpPr>
      <dsp:spPr>
        <a:xfrm>
          <a:off x="2982225" y="2010490"/>
          <a:ext cx="1348857" cy="519939"/>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solidFill>
                <a:sysClr val="window" lastClr="FFFFFF"/>
              </a:solidFill>
              <a:latin typeface="Arial" panose="020B0604020202020204" pitchFamily="34" charset="0"/>
              <a:ea typeface="+mn-ea"/>
              <a:cs typeface="Arial" panose="020B0604020202020204" pitchFamily="34" charset="0"/>
            </a:rPr>
            <a:t>Communications and Engagement Officer </a:t>
          </a:r>
        </a:p>
      </dsp:txBody>
      <dsp:txXfrm>
        <a:off x="2982225" y="2010490"/>
        <a:ext cx="1348857" cy="519939"/>
      </dsp:txXfrm>
    </dsp:sp>
    <dsp:sp modelId="{55AA9A36-9052-4073-B321-93DB6DA6A50F}">
      <dsp:nvSpPr>
        <dsp:cNvPr id="0" name=""/>
        <dsp:cNvSpPr/>
      </dsp:nvSpPr>
      <dsp:spPr>
        <a:xfrm>
          <a:off x="4522555" y="2000075"/>
          <a:ext cx="1351165" cy="519939"/>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en-GB" sz="1050" kern="1200">
              <a:solidFill>
                <a:sysClr val="window" lastClr="FFFFFF"/>
              </a:solidFill>
              <a:latin typeface="Arial" panose="020B0604020202020204" pitchFamily="34" charset="0"/>
              <a:ea typeface="+mn-ea"/>
              <a:cs typeface="Arial" panose="020B0604020202020204" pitchFamily="34" charset="0"/>
            </a:rPr>
            <a:t>Communications and Engagement Officer </a:t>
          </a:r>
        </a:p>
      </dsp:txBody>
      <dsp:txXfrm>
        <a:off x="4522555" y="2000075"/>
        <a:ext cx="1351165" cy="519939"/>
      </dsp:txXfrm>
    </dsp:sp>
    <dsp:sp modelId="{5DAD10E4-22E6-4840-AA35-E137A3AC2DE6}">
      <dsp:nvSpPr>
        <dsp:cNvPr id="0" name=""/>
        <dsp:cNvSpPr/>
      </dsp:nvSpPr>
      <dsp:spPr>
        <a:xfrm>
          <a:off x="2148580" y="1060555"/>
          <a:ext cx="1520749" cy="617458"/>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solidFill>
                <a:sysClr val="window" lastClr="FFFFFF"/>
              </a:solidFill>
              <a:latin typeface="Arial" panose="020B0604020202020204" pitchFamily="34" charset="0"/>
              <a:ea typeface="+mn-ea"/>
              <a:cs typeface="Arial" panose="020B0604020202020204" pitchFamily="34" charset="0"/>
            </a:rPr>
            <a:t>Communications and Engagement Manager </a:t>
          </a:r>
        </a:p>
      </dsp:txBody>
      <dsp:txXfrm>
        <a:off x="2148580" y="1060555"/>
        <a:ext cx="1520749" cy="617458"/>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bf4cfdd2-280b-40a1-92a1-45e224d23296" xsi:nil="true"/>
    <lcf76f155ced4ddcb4097134ff3c332f xmlns="a48918da-26fe-47b1-a57d-b8f8e94ecb42">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FBC5AC783766F41BC3455C7241F07C1" ma:contentTypeVersion="17" ma:contentTypeDescription="Create a new document." ma:contentTypeScope="" ma:versionID="b01a19a2e4d34282716f5e1a2806bf63">
  <xsd:schema xmlns:xsd="http://www.w3.org/2001/XMLSchema" xmlns:xs="http://www.w3.org/2001/XMLSchema" xmlns:p="http://schemas.microsoft.com/office/2006/metadata/properties" xmlns:ns2="a48918da-26fe-47b1-a57d-b8f8e94ecb42" xmlns:ns3="bf4cfdd2-280b-40a1-92a1-45e224d23296" targetNamespace="http://schemas.microsoft.com/office/2006/metadata/properties" ma:root="true" ma:fieldsID="aea64abaff3670f4374df5878ae6252c" ns2:_="" ns3:_="">
    <xsd:import namespace="a48918da-26fe-47b1-a57d-b8f8e94ecb42"/>
    <xsd:import namespace="bf4cfdd2-280b-40a1-92a1-45e224d2329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8918da-26fe-47b1-a57d-b8f8e94ecb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bbfa0df-71bc-4234-b3a7-c6661151b9b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4cfdd2-280b-40a1-92a1-45e224d23296"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0fde5c49-1d41-4de9-8436-0350116d1913}" ma:internalName="TaxCatchAll" ma:showField="CatchAllData" ma:web="bf4cfdd2-280b-40a1-92a1-45e224d2329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A2A89D-19B4-4796-81A2-65243D68677F}">
  <ds:schemaRefs>
    <ds:schemaRef ds:uri="http://schemas.microsoft.com/sharepoint/v3/contenttype/forms"/>
  </ds:schemaRefs>
</ds:datastoreItem>
</file>

<file path=customXml/itemProps2.xml><?xml version="1.0" encoding="utf-8"?>
<ds:datastoreItem xmlns:ds="http://schemas.openxmlformats.org/officeDocument/2006/customXml" ds:itemID="{CB572608-9100-40AA-B090-6D77E9DD5EEC}">
  <ds:schemaRefs>
    <ds:schemaRef ds:uri="http://schemas.openxmlformats.org/officeDocument/2006/bibliography"/>
  </ds:schemaRefs>
</ds:datastoreItem>
</file>

<file path=customXml/itemProps3.xml><?xml version="1.0" encoding="utf-8"?>
<ds:datastoreItem xmlns:ds="http://schemas.openxmlformats.org/officeDocument/2006/customXml" ds:itemID="{76B62F60-A845-4976-BA61-2E991308AC41}">
  <ds:schemaRefs>
    <ds:schemaRef ds:uri="http://schemas.microsoft.com/office/2006/metadata/properties"/>
    <ds:schemaRef ds:uri="http://schemas.microsoft.com/office/infopath/2007/PartnerControls"/>
    <ds:schemaRef ds:uri="bf4cfdd2-280b-40a1-92a1-45e224d23296"/>
    <ds:schemaRef ds:uri="369d0b80-562c-4f83-a543-6d9d1c59fcfd"/>
  </ds:schemaRefs>
</ds:datastoreItem>
</file>

<file path=customXml/itemProps4.xml><?xml version="1.0" encoding="utf-8"?>
<ds:datastoreItem xmlns:ds="http://schemas.openxmlformats.org/officeDocument/2006/customXml" ds:itemID="{E586C5F1-5123-4633-B17E-B4B041FE40B8}"/>
</file>

<file path=docProps/app.xml><?xml version="1.0" encoding="utf-8"?>
<Properties xmlns="http://schemas.openxmlformats.org/officeDocument/2006/extended-properties" xmlns:vt="http://schemas.openxmlformats.org/officeDocument/2006/docPropsVTypes">
  <Template>Normal</Template>
  <TotalTime>282</TotalTime>
  <Pages>8</Pages>
  <Words>1578</Words>
  <Characters>9000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Job Description Template</vt:lpstr>
    </vt:vector>
  </TitlesOfParts>
  <Company>Waverley Borough Council</Company>
  <LinksUpToDate>false</LinksUpToDate>
  <CharactersWithSpaces>10557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ctest4</dc:creator>
  <cp:keywords/>
  <cp:lastModifiedBy>Ian Mackie</cp:lastModifiedBy>
  <cp:revision>7</cp:revision>
  <cp:lastPrinted>2015-11-19T23:10:00Z</cp:lastPrinted>
  <dcterms:created xsi:type="dcterms:W3CDTF">2024-11-29T16:19:00Z</dcterms:created>
  <dcterms:modified xsi:type="dcterms:W3CDTF">2025-10-30T10:14:00Z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0x010100CFBC5AC783766F41BC3455C7241F07C1</vt:lpwstr>
  </property>
  <property fmtid="{D5CDD505-2E9C-101B-9397-08002B2CF9AE}" pid="3" name="Property_x0020_Services_x0020_Category">
    <vt:lpwstr/>
  </property>
  <property fmtid="{D5CDD505-2E9C-101B-9397-08002B2CF9AE}" pid="4" name="Property_x0020_Services_x0020_Doc_x0020_Type">
    <vt:lpwstr/>
  </property>
  <property fmtid="{D5CDD505-2E9C-101B-9397-08002B2CF9AE}" pid="5" name="Property Services Category">
    <vt:lpwstr/>
  </property>
  <property fmtid="{D5CDD505-2E9C-101B-9397-08002B2CF9AE}" pid="6" name="Property Services Doc Type">
    <vt:lpwstr/>
  </property>
  <property fmtid="{D5CDD505-2E9C-101B-9397-08002B2CF9AE}" pid="7" name="Order">
    <vt:r8>10300</vt:r8>
  </property>
  <property fmtid="{D5CDD505-2E9C-101B-9397-08002B2CF9AE}" pid="8" name="MediaServiceImageTags">
    <vt:lpwstr/>
  </property>
</Properties>
</file>