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15D1" w14:textId="3D594849" w:rsidR="001E1F95" w:rsidRPr="008D2509" w:rsidRDefault="00C34DFF" w:rsidP="001E1F95">
      <w:pPr>
        <w:pStyle w:val="Heading1"/>
        <w:jc w:val="left"/>
        <w:rPr>
          <w:rFonts w:asciiTheme="minorHAnsi" w:hAnsiTheme="minorHAnsi" w:cstheme="minorHAnsi"/>
          <w:b/>
          <w:bCs/>
          <w:sz w:val="24"/>
          <w:szCs w:val="24"/>
        </w:rPr>
      </w:pPr>
      <w:r w:rsidRPr="008D2509">
        <w:rPr>
          <w:rFonts w:asciiTheme="minorHAnsi" w:hAnsiTheme="minorHAnsi" w:cstheme="minorHAnsi"/>
          <w:noProof/>
          <w:sz w:val="24"/>
          <w:szCs w:val="24"/>
        </w:rPr>
        <mc:AlternateContent>
          <mc:Choice Requires="wpg">
            <w:drawing>
              <wp:anchor distT="0" distB="0" distL="114300" distR="114300" simplePos="0" relativeHeight="251658240" behindDoc="0" locked="0" layoutInCell="0" allowOverlap="1" wp14:anchorId="77404B77" wp14:editId="72977EC3">
                <wp:simplePos x="0" y="0"/>
                <wp:positionH relativeFrom="margin">
                  <wp:align>right</wp:align>
                </wp:positionH>
                <wp:positionV relativeFrom="paragraph">
                  <wp:posOffset>53340</wp:posOffset>
                </wp:positionV>
                <wp:extent cx="2559050" cy="74930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259135" id="Group 4" o:spid="_x0000_s1026" alt="&quot;&quot;" style="position:absolute;margin-left:150.3pt;margin-top:4.2pt;width:201.5pt;height:59pt;z-index:251657216;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7HdkR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p>
    <w:p w14:paraId="5C11E7AA" w14:textId="7A08C422" w:rsidR="00ED3D46" w:rsidRPr="008D2509" w:rsidRDefault="00ED3D46" w:rsidP="001E1F95">
      <w:pPr>
        <w:pStyle w:val="Heading1"/>
        <w:jc w:val="left"/>
        <w:rPr>
          <w:rFonts w:asciiTheme="minorHAnsi" w:hAnsiTheme="minorHAnsi" w:cstheme="minorHAnsi"/>
          <w:b/>
          <w:bCs/>
          <w:color w:val="1F497D"/>
          <w:sz w:val="24"/>
          <w:szCs w:val="24"/>
        </w:rPr>
      </w:pPr>
    </w:p>
    <w:p w14:paraId="35F13E73" w14:textId="77777777" w:rsidR="00ED3D46" w:rsidRPr="008D2509" w:rsidRDefault="00ED3D46" w:rsidP="001E1F95">
      <w:pPr>
        <w:pStyle w:val="Heading1"/>
        <w:jc w:val="left"/>
        <w:rPr>
          <w:rFonts w:asciiTheme="minorHAnsi" w:hAnsiTheme="minorHAnsi" w:cstheme="minorHAnsi"/>
          <w:b/>
          <w:bCs/>
          <w:color w:val="1F497D"/>
          <w:sz w:val="24"/>
          <w:szCs w:val="24"/>
        </w:rPr>
      </w:pPr>
    </w:p>
    <w:p w14:paraId="1A4D5C30" w14:textId="2C8A6606" w:rsidR="001E1F95" w:rsidRPr="008D2509" w:rsidRDefault="00C34DFF" w:rsidP="001E1F95">
      <w:pPr>
        <w:pStyle w:val="Heading1"/>
        <w:jc w:val="both"/>
        <w:rPr>
          <w:rFonts w:asciiTheme="minorHAnsi" w:hAnsiTheme="minorHAnsi" w:cstheme="minorHAnsi"/>
          <w:sz w:val="24"/>
          <w:szCs w:val="24"/>
        </w:rPr>
      </w:pPr>
      <w:r w:rsidRPr="008D2509">
        <w:rPr>
          <w:rFonts w:asciiTheme="minorHAnsi" w:hAnsiTheme="minorHAnsi" w:cstheme="minorHAnsi"/>
          <w:b/>
          <w:bCs/>
          <w:color w:val="1F497D"/>
          <w:sz w:val="24"/>
          <w:szCs w:val="24"/>
        </w:rPr>
        <w:br/>
      </w:r>
    </w:p>
    <w:p w14:paraId="4F4F3722" w14:textId="77777777" w:rsidR="001E1F95" w:rsidRPr="00A956CE" w:rsidRDefault="001E1F95" w:rsidP="001E1F95">
      <w:pPr>
        <w:rPr>
          <w:rFonts w:asciiTheme="minorHAnsi" w:hAnsiTheme="minorHAnsi" w:cstheme="minorHAnsi"/>
          <w:b/>
          <w:color w:val="1F497D"/>
          <w:sz w:val="24"/>
          <w:u w:val="single"/>
        </w:rPr>
      </w:pPr>
    </w:p>
    <w:tbl>
      <w:tblPr>
        <w:tblW w:w="9204" w:type="dxa"/>
        <w:tblCellMar>
          <w:left w:w="0" w:type="dxa"/>
          <w:right w:w="0" w:type="dxa"/>
        </w:tblCellMar>
        <w:tblLook w:val="04A0" w:firstRow="1" w:lastRow="0" w:firstColumn="1" w:lastColumn="0" w:noHBand="0" w:noVBand="1"/>
      </w:tblPr>
      <w:tblGrid>
        <w:gridCol w:w="3315"/>
        <w:gridCol w:w="5931"/>
      </w:tblGrid>
      <w:tr w:rsidR="00392766" w:rsidRPr="00A956CE" w14:paraId="64F05B5C" w14:textId="77777777" w:rsidTr="2454D47F">
        <w:trPr>
          <w:trHeight w:val="140"/>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2D02F150" w14:textId="77777777" w:rsidR="00392766" w:rsidRPr="00A956CE" w:rsidRDefault="00835A60" w:rsidP="000D5DAA">
            <w:pPr>
              <w:pStyle w:val="Descriptionlabels"/>
              <w:rPr>
                <w:rStyle w:val="Strong"/>
                <w:rFonts w:asciiTheme="minorHAnsi" w:hAnsiTheme="minorHAnsi" w:cstheme="minorHAnsi"/>
                <w:b/>
                <w:bCs w:val="0"/>
                <w:szCs w:val="24"/>
              </w:rPr>
            </w:pPr>
            <w:r w:rsidRPr="00A956CE">
              <w:rPr>
                <w:rFonts w:asciiTheme="minorHAnsi" w:hAnsiTheme="minorHAnsi" w:cstheme="minorHAnsi"/>
                <w:color w:val="FFFFFF" w:themeColor="background1"/>
                <w:szCs w:val="24"/>
              </w:rPr>
              <w:t>Job Description</w:t>
            </w:r>
          </w:p>
        </w:tc>
      </w:tr>
      <w:tr w:rsidR="00CB3FE4" w:rsidRPr="00A956CE" w14:paraId="59775DAD" w14:textId="77777777" w:rsidTr="2454D47F">
        <w:trPr>
          <w:trHeight w:val="140"/>
        </w:trPr>
        <w:tc>
          <w:tcPr>
            <w:tcW w:w="256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3EDB555" w14:textId="77777777" w:rsidR="00CB3FE4" w:rsidRPr="00A956CE" w:rsidRDefault="00CB3FE4" w:rsidP="001E1F95">
            <w:pPr>
              <w:rPr>
                <w:rFonts w:asciiTheme="minorHAnsi" w:hAnsiTheme="minorHAnsi" w:cstheme="minorHAnsi"/>
                <w:b/>
                <w:sz w:val="24"/>
              </w:rPr>
            </w:pPr>
            <w:r w:rsidRPr="00A956CE">
              <w:rPr>
                <w:rFonts w:asciiTheme="minorHAnsi" w:hAnsiTheme="minorHAnsi" w:cstheme="minorHAnsi"/>
                <w:b/>
                <w:sz w:val="24"/>
              </w:rPr>
              <w:t>Job title:</w:t>
            </w:r>
          </w:p>
        </w:tc>
        <w:tc>
          <w:tcPr>
            <w:tcW w:w="6638" w:type="dxa"/>
            <w:tcBorders>
              <w:top w:val="single" w:sz="4" w:space="0" w:color="auto"/>
              <w:left w:val="single" w:sz="8" w:space="0" w:color="auto"/>
              <w:bottom w:val="nil"/>
              <w:right w:val="single" w:sz="8" w:space="0" w:color="auto"/>
            </w:tcBorders>
          </w:tcPr>
          <w:p w14:paraId="44B7C7C3" w14:textId="78DBA6E4" w:rsidR="002A02CA" w:rsidRPr="00A956CE" w:rsidRDefault="00E1098A" w:rsidP="2454D47F">
            <w:pPr>
              <w:rPr>
                <w:rFonts w:asciiTheme="minorHAnsi" w:hAnsiTheme="minorHAnsi" w:cstheme="minorHAnsi"/>
                <w:b/>
                <w:bCs/>
                <w:sz w:val="24"/>
              </w:rPr>
            </w:pPr>
            <w:r w:rsidRPr="00A956CE">
              <w:rPr>
                <w:rFonts w:asciiTheme="minorHAnsi" w:hAnsiTheme="minorHAnsi" w:cstheme="minorHAnsi"/>
                <w:b/>
                <w:bCs/>
                <w:sz w:val="24"/>
              </w:rPr>
              <w:t xml:space="preserve">Facilities Supervisor </w:t>
            </w:r>
          </w:p>
        </w:tc>
      </w:tr>
      <w:tr w:rsidR="00CB3FE4" w:rsidRPr="00A956CE" w14:paraId="0E38CBC2" w14:textId="77777777" w:rsidTr="2454D47F">
        <w:trPr>
          <w:trHeight w:val="137"/>
        </w:trPr>
        <w:tc>
          <w:tcPr>
            <w:tcW w:w="2566" w:type="dxa"/>
            <w:tcBorders>
              <w:top w:val="nil"/>
              <w:left w:val="single" w:sz="8" w:space="0" w:color="auto"/>
              <w:bottom w:val="nil"/>
              <w:right w:val="single" w:sz="8" w:space="0" w:color="auto"/>
            </w:tcBorders>
            <w:tcMar>
              <w:top w:w="0" w:type="dxa"/>
              <w:left w:w="108" w:type="dxa"/>
              <w:bottom w:w="0" w:type="dxa"/>
              <w:right w:w="108" w:type="dxa"/>
            </w:tcMar>
          </w:tcPr>
          <w:p w14:paraId="5351ADE2" w14:textId="7251C2B1" w:rsidR="00CB3FE4" w:rsidRPr="00A956CE" w:rsidRDefault="00CB3FE4" w:rsidP="001E1F95">
            <w:pPr>
              <w:rPr>
                <w:rFonts w:asciiTheme="minorHAnsi" w:hAnsiTheme="minorHAnsi" w:cstheme="minorHAnsi"/>
                <w:b/>
                <w:sz w:val="24"/>
              </w:rPr>
            </w:pPr>
            <w:r w:rsidRPr="00A956CE">
              <w:rPr>
                <w:rFonts w:asciiTheme="minorHAnsi" w:hAnsiTheme="minorHAnsi" w:cstheme="minorHAnsi"/>
                <w:b/>
                <w:sz w:val="24"/>
              </w:rPr>
              <w:t>Service</w:t>
            </w:r>
            <w:r w:rsidR="0006304B" w:rsidRPr="00A956CE">
              <w:rPr>
                <w:rFonts w:asciiTheme="minorHAnsi" w:hAnsiTheme="minorHAnsi" w:cstheme="minorHAnsi"/>
                <w:b/>
                <w:sz w:val="24"/>
              </w:rPr>
              <w:t xml:space="preserve"> and team</w:t>
            </w:r>
            <w:r w:rsidRPr="00A956CE">
              <w:rPr>
                <w:rFonts w:asciiTheme="minorHAnsi" w:hAnsiTheme="minorHAnsi" w:cstheme="minorHAnsi"/>
                <w:b/>
                <w:sz w:val="24"/>
              </w:rPr>
              <w:t>:</w:t>
            </w:r>
          </w:p>
        </w:tc>
        <w:tc>
          <w:tcPr>
            <w:tcW w:w="6638" w:type="dxa"/>
            <w:tcBorders>
              <w:top w:val="nil"/>
              <w:left w:val="single" w:sz="8" w:space="0" w:color="auto"/>
              <w:bottom w:val="nil"/>
              <w:right w:val="single" w:sz="8" w:space="0" w:color="auto"/>
            </w:tcBorders>
          </w:tcPr>
          <w:p w14:paraId="351C0000" w14:textId="49D7E471" w:rsidR="00CB3FE4" w:rsidRPr="00A956CE" w:rsidRDefault="00EA4ABB" w:rsidP="2454D47F">
            <w:pPr>
              <w:rPr>
                <w:rFonts w:asciiTheme="minorHAnsi" w:hAnsiTheme="minorHAnsi" w:cstheme="minorHAnsi"/>
                <w:sz w:val="24"/>
              </w:rPr>
            </w:pPr>
            <w:r>
              <w:rPr>
                <w:rFonts w:asciiTheme="minorHAnsi" w:hAnsiTheme="minorHAnsi" w:cstheme="minorHAnsi"/>
                <w:sz w:val="24"/>
              </w:rPr>
              <w:t>Heritage, Visitor</w:t>
            </w:r>
            <w:r w:rsidR="00DC784F">
              <w:rPr>
                <w:rFonts w:asciiTheme="minorHAnsi" w:hAnsiTheme="minorHAnsi" w:cstheme="minorHAnsi"/>
                <w:sz w:val="24"/>
              </w:rPr>
              <w:t>,</w:t>
            </w:r>
            <w:r>
              <w:rPr>
                <w:rFonts w:asciiTheme="minorHAnsi" w:hAnsiTheme="minorHAnsi" w:cstheme="minorHAnsi"/>
                <w:sz w:val="24"/>
              </w:rPr>
              <w:t xml:space="preserve"> and Events Team</w:t>
            </w:r>
            <w:r w:rsidR="00E267AB" w:rsidRPr="00A956CE">
              <w:rPr>
                <w:rFonts w:asciiTheme="minorHAnsi" w:hAnsiTheme="minorHAnsi" w:cstheme="minorHAnsi"/>
                <w:sz w:val="24"/>
              </w:rPr>
              <w:t xml:space="preserve"> (Commercial Services) </w:t>
            </w:r>
          </w:p>
        </w:tc>
      </w:tr>
      <w:tr w:rsidR="00CB3FE4" w:rsidRPr="00A956CE" w14:paraId="0CA57EDC" w14:textId="77777777" w:rsidTr="2454D47F">
        <w:trPr>
          <w:trHeight w:val="137"/>
        </w:trPr>
        <w:tc>
          <w:tcPr>
            <w:tcW w:w="2566" w:type="dxa"/>
            <w:tcBorders>
              <w:top w:val="nil"/>
              <w:left w:val="single" w:sz="8" w:space="0" w:color="auto"/>
              <w:bottom w:val="nil"/>
              <w:right w:val="single" w:sz="8" w:space="0" w:color="auto"/>
            </w:tcBorders>
            <w:tcMar>
              <w:top w:w="0" w:type="dxa"/>
              <w:left w:w="108" w:type="dxa"/>
              <w:bottom w:w="0" w:type="dxa"/>
              <w:right w:w="108" w:type="dxa"/>
            </w:tcMar>
          </w:tcPr>
          <w:p w14:paraId="5415F6BC" w14:textId="77777777" w:rsidR="00CB3FE4" w:rsidRPr="00A956CE" w:rsidRDefault="0006304B" w:rsidP="001E1F95">
            <w:pPr>
              <w:rPr>
                <w:rFonts w:asciiTheme="minorHAnsi" w:hAnsiTheme="minorHAnsi" w:cstheme="minorHAnsi"/>
                <w:b/>
                <w:sz w:val="24"/>
              </w:rPr>
            </w:pPr>
            <w:r w:rsidRPr="00A956CE">
              <w:rPr>
                <w:rFonts w:asciiTheme="minorHAnsi" w:hAnsiTheme="minorHAnsi" w:cstheme="minorHAnsi"/>
                <w:b/>
                <w:sz w:val="24"/>
              </w:rPr>
              <w:t>Band</w:t>
            </w:r>
            <w:r w:rsidR="00CB3FE4" w:rsidRPr="00A956CE">
              <w:rPr>
                <w:rFonts w:asciiTheme="minorHAnsi" w:hAnsiTheme="minorHAnsi" w:cstheme="minorHAnsi"/>
                <w:b/>
                <w:sz w:val="24"/>
              </w:rPr>
              <w:t>:</w:t>
            </w:r>
          </w:p>
          <w:p w14:paraId="33ED7717" w14:textId="3F01EC41" w:rsidR="0006304B" w:rsidRPr="00A956CE" w:rsidRDefault="0006304B" w:rsidP="001E1F95">
            <w:pPr>
              <w:rPr>
                <w:rFonts w:asciiTheme="minorHAnsi" w:hAnsiTheme="minorHAnsi" w:cstheme="minorHAnsi"/>
                <w:b/>
                <w:sz w:val="24"/>
              </w:rPr>
            </w:pPr>
            <w:r w:rsidRPr="00A956CE">
              <w:rPr>
                <w:rFonts w:asciiTheme="minorHAnsi" w:hAnsiTheme="minorHAnsi" w:cstheme="minorHAnsi"/>
                <w:b/>
                <w:sz w:val="24"/>
              </w:rPr>
              <w:t>Post number:</w:t>
            </w:r>
          </w:p>
        </w:tc>
        <w:tc>
          <w:tcPr>
            <w:tcW w:w="6638" w:type="dxa"/>
            <w:tcBorders>
              <w:top w:val="nil"/>
              <w:left w:val="single" w:sz="8" w:space="0" w:color="auto"/>
              <w:bottom w:val="nil"/>
              <w:right w:val="single" w:sz="8" w:space="0" w:color="auto"/>
            </w:tcBorders>
          </w:tcPr>
          <w:p w14:paraId="0862B168" w14:textId="69C011BD" w:rsidR="00BE3465" w:rsidRPr="00A956CE" w:rsidRDefault="007B1EC9" w:rsidP="00BE3465">
            <w:pPr>
              <w:rPr>
                <w:rFonts w:asciiTheme="minorHAnsi" w:hAnsiTheme="minorHAnsi" w:cstheme="minorHAnsi"/>
                <w:sz w:val="24"/>
              </w:rPr>
            </w:pPr>
            <w:r w:rsidRPr="00A956CE">
              <w:rPr>
                <w:rFonts w:asciiTheme="minorHAnsi" w:hAnsiTheme="minorHAnsi" w:cstheme="minorHAnsi"/>
                <w:sz w:val="24"/>
              </w:rPr>
              <w:t>4</w:t>
            </w:r>
          </w:p>
          <w:p w14:paraId="3BA38EAE" w14:textId="039CC891" w:rsidR="00E33D65" w:rsidRPr="00A956CE" w:rsidRDefault="0021011B" w:rsidP="2454D47F">
            <w:pPr>
              <w:rPr>
                <w:rFonts w:asciiTheme="minorHAnsi" w:hAnsiTheme="minorHAnsi" w:cstheme="minorHAnsi"/>
                <w:color w:val="FF0000"/>
                <w:sz w:val="24"/>
              </w:rPr>
            </w:pPr>
            <w:r w:rsidRPr="0021011B">
              <w:rPr>
                <w:rFonts w:asciiTheme="minorHAnsi" w:hAnsiTheme="minorHAnsi" w:cstheme="minorHAnsi"/>
                <w:sz w:val="24"/>
              </w:rPr>
              <w:t>P10723</w:t>
            </w:r>
          </w:p>
        </w:tc>
      </w:tr>
      <w:tr w:rsidR="00CB3FE4" w:rsidRPr="00A956CE" w14:paraId="56E7E2EC" w14:textId="77777777" w:rsidTr="2454D47F">
        <w:trPr>
          <w:trHeight w:val="137"/>
        </w:trPr>
        <w:tc>
          <w:tcPr>
            <w:tcW w:w="2566" w:type="dxa"/>
            <w:tcBorders>
              <w:top w:val="nil"/>
              <w:left w:val="single" w:sz="8" w:space="0" w:color="auto"/>
              <w:right w:val="single" w:sz="8" w:space="0" w:color="auto"/>
            </w:tcBorders>
            <w:tcMar>
              <w:top w:w="0" w:type="dxa"/>
              <w:left w:w="108" w:type="dxa"/>
              <w:bottom w:w="0" w:type="dxa"/>
              <w:right w:w="108" w:type="dxa"/>
            </w:tcMar>
          </w:tcPr>
          <w:p w14:paraId="284B3148" w14:textId="77777777" w:rsidR="00CB3FE4" w:rsidRPr="00A956CE" w:rsidRDefault="00CB3FE4" w:rsidP="001E1F95">
            <w:pPr>
              <w:rPr>
                <w:rFonts w:asciiTheme="minorHAnsi" w:hAnsiTheme="minorHAnsi" w:cstheme="minorHAnsi"/>
                <w:b/>
                <w:sz w:val="24"/>
              </w:rPr>
            </w:pPr>
            <w:r w:rsidRPr="00A956CE">
              <w:rPr>
                <w:rFonts w:asciiTheme="minorHAnsi" w:hAnsiTheme="minorHAnsi" w:cstheme="minorHAnsi"/>
                <w:b/>
                <w:sz w:val="24"/>
              </w:rPr>
              <w:t>Reporting to:</w:t>
            </w:r>
          </w:p>
        </w:tc>
        <w:tc>
          <w:tcPr>
            <w:tcW w:w="6638" w:type="dxa"/>
            <w:tcBorders>
              <w:top w:val="nil"/>
              <w:left w:val="single" w:sz="8" w:space="0" w:color="auto"/>
              <w:right w:val="single" w:sz="8" w:space="0" w:color="auto"/>
            </w:tcBorders>
          </w:tcPr>
          <w:p w14:paraId="27071CC8" w14:textId="14864682" w:rsidR="00AA5DDC" w:rsidRPr="00A956CE" w:rsidRDefault="00E1098A" w:rsidP="2454D47F">
            <w:pPr>
              <w:rPr>
                <w:rFonts w:asciiTheme="minorHAnsi" w:hAnsiTheme="minorHAnsi" w:cstheme="minorHAnsi"/>
                <w:color w:val="FF0000"/>
                <w:sz w:val="24"/>
              </w:rPr>
            </w:pPr>
            <w:r w:rsidRPr="00A956CE">
              <w:rPr>
                <w:rFonts w:asciiTheme="minorHAnsi" w:hAnsiTheme="minorHAnsi" w:cstheme="minorHAnsi"/>
                <w:sz w:val="24"/>
              </w:rPr>
              <w:t xml:space="preserve">Visitor Experience and Operations Manager </w:t>
            </w:r>
          </w:p>
        </w:tc>
      </w:tr>
      <w:tr w:rsidR="00CB3FE4" w:rsidRPr="00A956CE" w14:paraId="5B4A9597" w14:textId="77777777" w:rsidTr="2454D47F">
        <w:trPr>
          <w:trHeight w:val="137"/>
        </w:trPr>
        <w:tc>
          <w:tcPr>
            <w:tcW w:w="256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537C585" w14:textId="77777777" w:rsidR="00CB3FE4" w:rsidRPr="00A956CE" w:rsidRDefault="00CB3FE4" w:rsidP="001E1F95">
            <w:pPr>
              <w:rPr>
                <w:rFonts w:asciiTheme="minorHAnsi" w:hAnsiTheme="minorHAnsi" w:cstheme="minorHAnsi"/>
                <w:b/>
                <w:sz w:val="24"/>
              </w:rPr>
            </w:pPr>
            <w:r w:rsidRPr="00A956CE">
              <w:rPr>
                <w:rFonts w:asciiTheme="minorHAnsi" w:hAnsiTheme="minorHAnsi" w:cstheme="minorHAnsi"/>
                <w:b/>
                <w:sz w:val="24"/>
              </w:rPr>
              <w:t>Responsible for:</w:t>
            </w:r>
          </w:p>
          <w:p w14:paraId="18F94F67" w14:textId="3A10FFBD" w:rsidR="00602537" w:rsidRPr="00A956CE" w:rsidRDefault="00602537" w:rsidP="001E1F95">
            <w:pPr>
              <w:rPr>
                <w:rFonts w:asciiTheme="minorHAnsi" w:hAnsiTheme="minorHAnsi" w:cstheme="minorHAnsi"/>
                <w:b/>
                <w:sz w:val="24"/>
              </w:rPr>
            </w:pPr>
            <w:r w:rsidRPr="00A956CE">
              <w:rPr>
                <w:rFonts w:asciiTheme="minorHAnsi" w:hAnsiTheme="minorHAnsi" w:cstheme="minorHAnsi"/>
                <w:b/>
                <w:sz w:val="24"/>
              </w:rPr>
              <w:t xml:space="preserve">Date: </w:t>
            </w:r>
          </w:p>
        </w:tc>
        <w:tc>
          <w:tcPr>
            <w:tcW w:w="6638" w:type="dxa"/>
            <w:tcBorders>
              <w:top w:val="nil"/>
              <w:left w:val="single" w:sz="8" w:space="0" w:color="auto"/>
              <w:bottom w:val="single" w:sz="4" w:space="0" w:color="auto"/>
              <w:right w:val="single" w:sz="8" w:space="0" w:color="auto"/>
            </w:tcBorders>
          </w:tcPr>
          <w:p w14:paraId="73ED7247" w14:textId="42AB4549" w:rsidR="00BE3465" w:rsidRPr="00A956CE" w:rsidRDefault="00F1295F" w:rsidP="2454D47F">
            <w:pPr>
              <w:rPr>
                <w:rFonts w:asciiTheme="minorHAnsi" w:hAnsiTheme="minorHAnsi" w:cstheme="minorHAnsi"/>
                <w:sz w:val="24"/>
              </w:rPr>
            </w:pPr>
            <w:r>
              <w:rPr>
                <w:rFonts w:asciiTheme="minorHAnsi" w:hAnsiTheme="minorHAnsi" w:cstheme="minorHAnsi"/>
                <w:sz w:val="24"/>
              </w:rPr>
              <w:t xml:space="preserve">Buildings Officer, </w:t>
            </w:r>
            <w:r w:rsidR="00E1098A" w:rsidRPr="00A956CE">
              <w:rPr>
                <w:rFonts w:asciiTheme="minorHAnsi" w:hAnsiTheme="minorHAnsi" w:cstheme="minorHAnsi"/>
                <w:sz w:val="24"/>
              </w:rPr>
              <w:t xml:space="preserve">Caretakers </w:t>
            </w:r>
          </w:p>
          <w:p w14:paraId="40822176" w14:textId="573A4922" w:rsidR="00602537" w:rsidRPr="00A956CE" w:rsidRDefault="00A061D8" w:rsidP="2454D47F">
            <w:pPr>
              <w:rPr>
                <w:rFonts w:asciiTheme="minorHAnsi" w:hAnsiTheme="minorHAnsi" w:cstheme="minorHAnsi"/>
                <w:sz w:val="24"/>
              </w:rPr>
            </w:pPr>
            <w:r>
              <w:rPr>
                <w:rFonts w:asciiTheme="minorHAnsi" w:hAnsiTheme="minorHAnsi" w:cstheme="minorHAnsi"/>
                <w:sz w:val="24"/>
              </w:rPr>
              <w:t>January 2026</w:t>
            </w:r>
            <w:r w:rsidR="00602537" w:rsidRPr="00A956CE">
              <w:rPr>
                <w:rFonts w:asciiTheme="minorHAnsi" w:hAnsiTheme="minorHAnsi" w:cstheme="minorHAnsi"/>
                <w:sz w:val="24"/>
              </w:rPr>
              <w:t xml:space="preserve"> </w:t>
            </w:r>
          </w:p>
        </w:tc>
      </w:tr>
      <w:tr w:rsidR="00115066" w:rsidRPr="00A956CE" w14:paraId="2568D9CF" w14:textId="77777777" w:rsidTr="2454D47F">
        <w:trPr>
          <w:trHeight w:val="137"/>
        </w:trPr>
        <w:tc>
          <w:tcPr>
            <w:tcW w:w="9204" w:type="dxa"/>
            <w:gridSpan w:val="2"/>
            <w:tcBorders>
              <w:top w:val="single" w:sz="4" w:space="0" w:color="auto"/>
              <w:left w:val="single" w:sz="4" w:space="0" w:color="auto"/>
              <w:bottom w:val="single" w:sz="4" w:space="0" w:color="auto"/>
              <w:right w:val="single" w:sz="4" w:space="0" w:color="auto"/>
            </w:tcBorders>
            <w:shd w:val="clear" w:color="auto" w:fill="009999"/>
            <w:tcMar>
              <w:top w:w="0" w:type="dxa"/>
              <w:left w:w="108" w:type="dxa"/>
              <w:bottom w:w="0" w:type="dxa"/>
              <w:right w:w="108" w:type="dxa"/>
            </w:tcMar>
          </w:tcPr>
          <w:p w14:paraId="5759A702" w14:textId="77777777" w:rsidR="00115066" w:rsidRPr="00A956CE" w:rsidRDefault="00DE5FE3" w:rsidP="00473EF7">
            <w:pPr>
              <w:pStyle w:val="Descriptionlabels"/>
              <w:rPr>
                <w:rStyle w:val="PlaceholderText"/>
                <w:rFonts w:asciiTheme="minorHAnsi" w:hAnsiTheme="minorHAnsi" w:cstheme="minorHAnsi"/>
                <w:b w:val="0"/>
                <w:i/>
                <w:color w:val="262626"/>
                <w:szCs w:val="24"/>
              </w:rPr>
            </w:pPr>
            <w:r w:rsidRPr="00A956CE">
              <w:rPr>
                <w:rFonts w:asciiTheme="minorHAnsi" w:hAnsiTheme="minorHAnsi" w:cstheme="minorHAnsi"/>
                <w:color w:val="FFFFFF" w:themeColor="background1"/>
                <w:szCs w:val="24"/>
              </w:rPr>
              <w:t>Our Organisational</w:t>
            </w:r>
            <w:r w:rsidR="00473EF7" w:rsidRPr="00A956CE">
              <w:rPr>
                <w:rFonts w:asciiTheme="minorHAnsi" w:hAnsiTheme="minorHAnsi" w:cstheme="minorHAnsi"/>
                <w:color w:val="FFFFFF" w:themeColor="background1"/>
                <w:szCs w:val="24"/>
              </w:rPr>
              <w:t xml:space="preserve"> Values</w:t>
            </w:r>
            <w:r w:rsidRPr="00A956CE">
              <w:rPr>
                <w:rFonts w:asciiTheme="minorHAnsi" w:hAnsiTheme="minorHAnsi" w:cstheme="minorHAnsi"/>
                <w:color w:val="FFFFFF" w:themeColor="background1"/>
                <w:szCs w:val="24"/>
              </w:rPr>
              <w:t xml:space="preserve"> </w:t>
            </w:r>
          </w:p>
        </w:tc>
      </w:tr>
      <w:tr w:rsidR="00115066" w:rsidRPr="00A956CE" w14:paraId="664011BC" w14:textId="77777777" w:rsidTr="2454D47F">
        <w:trPr>
          <w:trHeight w:val="669"/>
        </w:trPr>
        <w:tc>
          <w:tcPr>
            <w:tcW w:w="25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C29D62" w14:textId="25F58FFD" w:rsidR="001A5CBF" w:rsidRPr="00A956CE" w:rsidRDefault="00B955A8" w:rsidP="001A5CBF">
            <w:pPr>
              <w:jc w:val="center"/>
              <w:rPr>
                <w:rFonts w:asciiTheme="minorHAnsi" w:eastAsia="Calibri" w:hAnsiTheme="minorHAnsi" w:cstheme="minorHAnsi"/>
                <w:b/>
                <w:bCs/>
                <w:sz w:val="24"/>
              </w:rPr>
            </w:pPr>
            <w:r w:rsidRPr="00A956CE">
              <w:rPr>
                <w:rFonts w:asciiTheme="minorHAnsi" w:eastAsia="Calibri" w:hAnsiTheme="minorHAnsi" w:cstheme="minorHAnsi"/>
                <w:b/>
                <w:bCs/>
                <w:sz w:val="24"/>
              </w:rPr>
              <w:t>Collaboration</w:t>
            </w:r>
          </w:p>
          <w:p w14:paraId="4278AB1F" w14:textId="27B873A3" w:rsidR="00115066" w:rsidRPr="00A956CE" w:rsidRDefault="001A5CBF" w:rsidP="0006304B">
            <w:pPr>
              <w:rPr>
                <w:rFonts w:asciiTheme="minorHAnsi" w:eastAsia="Calibri" w:hAnsiTheme="minorHAnsi" w:cstheme="minorHAnsi"/>
                <w:b/>
                <w:bCs/>
                <w:color w:val="0070C0"/>
                <w:sz w:val="24"/>
              </w:rPr>
            </w:pPr>
            <w:r w:rsidRPr="00A956CE">
              <w:rPr>
                <w:rFonts w:asciiTheme="minorHAnsi" w:eastAsia="Calibri" w:hAnsiTheme="minorHAnsi" w:cstheme="minorHAnsi"/>
                <w:b/>
                <w:bCs/>
                <w:sz w:val="24"/>
              </w:rPr>
              <w:t xml:space="preserve">                </w:t>
            </w:r>
            <w:r w:rsidRPr="00A956CE">
              <w:rPr>
                <w:rFonts w:asciiTheme="minorHAnsi" w:hAnsiTheme="minorHAnsi" w:cstheme="minorHAnsi"/>
                <w:noProof/>
                <w:sz w:val="24"/>
              </w:rPr>
              <w:drawing>
                <wp:inline distT="0" distB="0" distL="0" distR="0" wp14:anchorId="4D292F4B" wp14:editId="7DDB377F">
                  <wp:extent cx="292100" cy="234950"/>
                  <wp:effectExtent l="0" t="0" r="0" b="0"/>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100" cy="234950"/>
                          </a:xfrm>
                          <a:prstGeom prst="rect">
                            <a:avLst/>
                          </a:prstGeom>
                          <a:noFill/>
                          <a:ln>
                            <a:noFill/>
                          </a:ln>
                        </pic:spPr>
                      </pic:pic>
                    </a:graphicData>
                  </a:graphic>
                </wp:inline>
              </w:drawing>
            </w:r>
          </w:p>
        </w:tc>
        <w:tc>
          <w:tcPr>
            <w:tcW w:w="66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49A4B2" w14:textId="1876BB98" w:rsidR="00115066" w:rsidRPr="00A956CE" w:rsidRDefault="00B955A8" w:rsidP="0006304B">
            <w:pPr>
              <w:rPr>
                <w:rFonts w:asciiTheme="minorHAnsi" w:eastAsia="Calibri" w:hAnsiTheme="minorHAnsi" w:cstheme="minorHAnsi"/>
                <w:sz w:val="24"/>
              </w:rPr>
            </w:pPr>
            <w:r w:rsidRPr="00A956CE">
              <w:rPr>
                <w:rFonts w:asciiTheme="minorHAnsi" w:eastAsia="Calibri" w:hAnsiTheme="minorHAnsi" w:cstheme="minorHAnsi"/>
                <w:sz w:val="24"/>
              </w:rPr>
              <w:t xml:space="preserve">We know, </w:t>
            </w:r>
            <w:r w:rsidR="0023797E" w:rsidRPr="00A956CE">
              <w:rPr>
                <w:rFonts w:asciiTheme="minorHAnsi" w:eastAsia="Calibri" w:hAnsiTheme="minorHAnsi" w:cstheme="minorHAnsi"/>
                <w:sz w:val="24"/>
              </w:rPr>
              <w:t>work with and support one another.</w:t>
            </w:r>
          </w:p>
        </w:tc>
      </w:tr>
      <w:tr w:rsidR="00115066" w:rsidRPr="00A956CE" w14:paraId="4C94E065" w14:textId="77777777" w:rsidTr="2454D47F">
        <w:trPr>
          <w:trHeight w:val="834"/>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E0BC21" w14:textId="77777777" w:rsidR="001A5CBF" w:rsidRPr="00A956CE" w:rsidRDefault="0023797E" w:rsidP="001A5CBF">
            <w:pPr>
              <w:jc w:val="center"/>
              <w:rPr>
                <w:rFonts w:asciiTheme="minorHAnsi" w:eastAsia="Calibri" w:hAnsiTheme="minorHAnsi" w:cstheme="minorHAnsi"/>
                <w:b/>
                <w:bCs/>
                <w:sz w:val="24"/>
              </w:rPr>
            </w:pPr>
            <w:r w:rsidRPr="00A956CE">
              <w:rPr>
                <w:rFonts w:asciiTheme="minorHAnsi" w:eastAsia="Calibri" w:hAnsiTheme="minorHAnsi" w:cstheme="minorHAnsi"/>
                <w:b/>
                <w:bCs/>
                <w:sz w:val="24"/>
              </w:rPr>
              <w:t>Wellbeing</w:t>
            </w:r>
          </w:p>
          <w:p w14:paraId="42F547AB" w14:textId="3979C5E4" w:rsidR="00115066" w:rsidRPr="00A956CE" w:rsidRDefault="001A5CBF" w:rsidP="0006304B">
            <w:pPr>
              <w:rPr>
                <w:rFonts w:asciiTheme="minorHAnsi" w:eastAsia="Calibri" w:hAnsiTheme="minorHAnsi" w:cstheme="minorHAnsi"/>
                <w:b/>
                <w:bCs/>
                <w:sz w:val="24"/>
              </w:rPr>
            </w:pPr>
            <w:r w:rsidRPr="00A956CE">
              <w:rPr>
                <w:rFonts w:asciiTheme="minorHAnsi" w:eastAsia="Calibri" w:hAnsiTheme="minorHAnsi" w:cstheme="minorHAnsi"/>
                <w:b/>
                <w:bCs/>
                <w:sz w:val="24"/>
              </w:rPr>
              <w:t xml:space="preserve">                </w:t>
            </w:r>
            <w:r w:rsidRPr="00A956CE">
              <w:rPr>
                <w:rFonts w:asciiTheme="minorHAnsi" w:hAnsiTheme="minorHAnsi" w:cstheme="minorHAnsi"/>
                <w:noProof/>
                <w:sz w:val="24"/>
              </w:rPr>
              <w:drawing>
                <wp:inline distT="0" distB="0" distL="0" distR="0" wp14:anchorId="782F4681" wp14:editId="10DA324C">
                  <wp:extent cx="304800" cy="304800"/>
                  <wp:effectExtent l="0" t="0" r="0" b="0"/>
                  <wp:docPr id="12068670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B33F3" w14:textId="624472F9" w:rsidR="00115066" w:rsidRPr="00A956CE" w:rsidRDefault="007E089D" w:rsidP="0006304B">
            <w:pPr>
              <w:rPr>
                <w:rFonts w:asciiTheme="minorHAnsi" w:eastAsia="Calibri" w:hAnsiTheme="minorHAnsi" w:cstheme="minorHAnsi"/>
                <w:sz w:val="24"/>
              </w:rPr>
            </w:pPr>
            <w:r w:rsidRPr="00A956CE">
              <w:rPr>
                <w:rFonts w:asciiTheme="minorHAnsi" w:eastAsia="Calibri" w:hAnsiTheme="minorHAnsi" w:cstheme="minorHAnsi"/>
                <w:sz w:val="24"/>
              </w:rPr>
              <w:t>We look after our own and others’ wellbeing.</w:t>
            </w:r>
          </w:p>
        </w:tc>
      </w:tr>
      <w:tr w:rsidR="00115066" w:rsidRPr="00A956CE" w14:paraId="20B620FD" w14:textId="77777777" w:rsidTr="2454D47F">
        <w:trPr>
          <w:trHeight w:val="833"/>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A5C272" w14:textId="58A19B8D" w:rsidR="00115066" w:rsidRPr="00A956CE" w:rsidRDefault="007E089D" w:rsidP="001A5CBF">
            <w:pPr>
              <w:jc w:val="center"/>
              <w:rPr>
                <w:rFonts w:asciiTheme="minorHAnsi" w:eastAsia="Calibri" w:hAnsiTheme="minorHAnsi" w:cstheme="minorHAnsi"/>
                <w:b/>
                <w:bCs/>
                <w:sz w:val="24"/>
              </w:rPr>
            </w:pPr>
            <w:r w:rsidRPr="00A956CE">
              <w:rPr>
                <w:rFonts w:asciiTheme="minorHAnsi" w:eastAsia="Calibri" w:hAnsiTheme="minorHAnsi" w:cstheme="minorHAnsi"/>
                <w:b/>
                <w:bCs/>
                <w:sz w:val="24"/>
              </w:rPr>
              <w:t>Trusted</w:t>
            </w:r>
          </w:p>
          <w:p w14:paraId="06716AD8" w14:textId="7E468929" w:rsidR="001A5CBF" w:rsidRPr="00A956CE" w:rsidRDefault="001A5CBF" w:rsidP="0006304B">
            <w:pPr>
              <w:rPr>
                <w:rFonts w:asciiTheme="minorHAnsi" w:eastAsia="Calibri" w:hAnsiTheme="minorHAnsi" w:cstheme="minorHAnsi"/>
                <w:b/>
                <w:bCs/>
                <w:color w:val="00B050"/>
                <w:sz w:val="24"/>
              </w:rPr>
            </w:pPr>
            <w:r w:rsidRPr="00A956CE">
              <w:rPr>
                <w:rFonts w:asciiTheme="minorHAnsi" w:eastAsia="Calibri" w:hAnsiTheme="minorHAnsi" w:cstheme="minorHAnsi"/>
                <w:b/>
                <w:bCs/>
                <w:color w:val="00B050"/>
                <w:sz w:val="24"/>
              </w:rPr>
              <w:t xml:space="preserve">                 </w:t>
            </w:r>
            <w:r w:rsidRPr="00A956CE">
              <w:rPr>
                <w:rFonts w:asciiTheme="minorHAnsi" w:hAnsiTheme="minorHAnsi" w:cstheme="minorHAnsi"/>
                <w:noProof/>
                <w:sz w:val="24"/>
              </w:rPr>
              <w:drawing>
                <wp:inline distT="0" distB="0" distL="0" distR="0" wp14:anchorId="11555A58" wp14:editId="2F8A2059">
                  <wp:extent cx="228600" cy="228600"/>
                  <wp:effectExtent l="0" t="0" r="0" b="0"/>
                  <wp:docPr id="144555996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79CC6" w14:textId="6164F96F" w:rsidR="00115066" w:rsidRPr="00A956CE" w:rsidRDefault="005A0170" w:rsidP="0006304B">
            <w:pPr>
              <w:rPr>
                <w:rFonts w:asciiTheme="minorHAnsi" w:eastAsia="Calibri" w:hAnsiTheme="minorHAnsi" w:cstheme="minorHAnsi"/>
                <w:sz w:val="24"/>
              </w:rPr>
            </w:pPr>
            <w:r w:rsidRPr="00A956CE">
              <w:rPr>
                <w:rFonts w:asciiTheme="minorHAnsi" w:eastAsia="Calibri" w:hAnsiTheme="minorHAnsi" w:cstheme="minorHAnsi"/>
                <w:sz w:val="24"/>
              </w:rPr>
              <w:t xml:space="preserve">We abide by the Nolan </w:t>
            </w:r>
            <w:r w:rsidR="00E267AB" w:rsidRPr="00A956CE">
              <w:rPr>
                <w:rFonts w:asciiTheme="minorHAnsi" w:eastAsia="Calibri" w:hAnsiTheme="minorHAnsi" w:cstheme="minorHAnsi"/>
                <w:sz w:val="24"/>
              </w:rPr>
              <w:t>P</w:t>
            </w:r>
            <w:r w:rsidRPr="00A956CE">
              <w:rPr>
                <w:rFonts w:asciiTheme="minorHAnsi" w:eastAsia="Calibri" w:hAnsiTheme="minorHAnsi" w:cstheme="minorHAnsi"/>
                <w:sz w:val="24"/>
              </w:rPr>
              <w:t xml:space="preserve">rinciples of </w:t>
            </w:r>
            <w:r w:rsidR="00E267AB" w:rsidRPr="00A956CE">
              <w:rPr>
                <w:rFonts w:asciiTheme="minorHAnsi" w:eastAsia="Calibri" w:hAnsiTheme="minorHAnsi" w:cstheme="minorHAnsi"/>
                <w:sz w:val="24"/>
              </w:rPr>
              <w:t>P</w:t>
            </w:r>
            <w:r w:rsidRPr="00A956CE">
              <w:rPr>
                <w:rFonts w:asciiTheme="minorHAnsi" w:eastAsia="Calibri" w:hAnsiTheme="minorHAnsi" w:cstheme="minorHAnsi"/>
                <w:sz w:val="24"/>
              </w:rPr>
              <w:t xml:space="preserve">ublic </w:t>
            </w:r>
            <w:r w:rsidR="00E267AB" w:rsidRPr="00A956CE">
              <w:rPr>
                <w:rFonts w:asciiTheme="minorHAnsi" w:eastAsia="Calibri" w:hAnsiTheme="minorHAnsi" w:cstheme="minorHAnsi"/>
                <w:sz w:val="24"/>
              </w:rPr>
              <w:t>L</w:t>
            </w:r>
            <w:r w:rsidRPr="00A956CE">
              <w:rPr>
                <w:rFonts w:asciiTheme="minorHAnsi" w:eastAsia="Calibri" w:hAnsiTheme="minorHAnsi" w:cstheme="minorHAnsi"/>
                <w:sz w:val="24"/>
              </w:rPr>
              <w:t>ife.</w:t>
            </w:r>
          </w:p>
        </w:tc>
      </w:tr>
      <w:tr w:rsidR="00115066" w:rsidRPr="00A956CE" w14:paraId="697CC0DF" w14:textId="77777777" w:rsidTr="2454D47F">
        <w:trPr>
          <w:trHeight w:val="819"/>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047B7" w14:textId="40D79359" w:rsidR="001A5CBF" w:rsidRPr="00A956CE" w:rsidRDefault="005A0170" w:rsidP="001A5CBF">
            <w:pPr>
              <w:jc w:val="center"/>
              <w:rPr>
                <w:rFonts w:asciiTheme="minorHAnsi" w:eastAsia="Calibri" w:hAnsiTheme="minorHAnsi" w:cstheme="minorHAnsi"/>
                <w:b/>
                <w:bCs/>
                <w:sz w:val="24"/>
              </w:rPr>
            </w:pPr>
            <w:r w:rsidRPr="00A956CE">
              <w:rPr>
                <w:rFonts w:asciiTheme="minorHAnsi" w:eastAsia="Calibri" w:hAnsiTheme="minorHAnsi" w:cstheme="minorHAnsi"/>
                <w:b/>
                <w:bCs/>
                <w:sz w:val="24"/>
              </w:rPr>
              <w:t>Value for Money</w:t>
            </w:r>
          </w:p>
          <w:p w14:paraId="061C4136" w14:textId="597B2085" w:rsidR="001A5CBF" w:rsidRPr="00A956CE" w:rsidRDefault="001A5CBF" w:rsidP="0006304B">
            <w:pPr>
              <w:rPr>
                <w:rFonts w:asciiTheme="minorHAnsi" w:eastAsia="Calibri" w:hAnsiTheme="minorHAnsi" w:cstheme="minorHAnsi"/>
                <w:b/>
                <w:bCs/>
                <w:color w:val="7030A0"/>
                <w:sz w:val="24"/>
              </w:rPr>
            </w:pPr>
            <w:r w:rsidRPr="00A956CE">
              <w:rPr>
                <w:rFonts w:asciiTheme="minorHAnsi" w:eastAsia="Calibri" w:hAnsiTheme="minorHAnsi" w:cstheme="minorHAnsi"/>
                <w:b/>
                <w:bCs/>
                <w:color w:val="7030A0"/>
                <w:sz w:val="24"/>
              </w:rPr>
              <w:t xml:space="preserve">               </w:t>
            </w:r>
            <w:r w:rsidRPr="00A956CE">
              <w:rPr>
                <w:rFonts w:asciiTheme="minorHAnsi" w:hAnsiTheme="minorHAnsi" w:cstheme="minorHAnsi"/>
                <w:noProof/>
                <w:sz w:val="24"/>
              </w:rPr>
              <w:drawing>
                <wp:inline distT="0" distB="0" distL="0" distR="0" wp14:anchorId="30B19506" wp14:editId="5EEE1C03">
                  <wp:extent cx="342900" cy="342900"/>
                  <wp:effectExtent l="0" t="0" r="0" b="0"/>
                  <wp:docPr id="2079910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F36EF08" w14:textId="72D59B6D" w:rsidR="00040BFC" w:rsidRPr="00A956CE" w:rsidRDefault="00FE5CAF" w:rsidP="0006304B">
            <w:pPr>
              <w:rPr>
                <w:rFonts w:asciiTheme="minorHAnsi" w:eastAsia="Calibri" w:hAnsiTheme="minorHAnsi" w:cstheme="minorHAnsi"/>
                <w:sz w:val="24"/>
              </w:rPr>
            </w:pPr>
            <w:r w:rsidRPr="00A956CE">
              <w:rPr>
                <w:rFonts w:asciiTheme="minorHAnsi" w:eastAsia="Calibri" w:hAnsiTheme="minorHAnsi" w:cstheme="minorHAnsi"/>
                <w:sz w:val="24"/>
              </w:rPr>
              <w:t>We spend public money wisely and carefully.</w:t>
            </w:r>
          </w:p>
        </w:tc>
      </w:tr>
      <w:tr w:rsidR="00040BFC" w:rsidRPr="00A956CE" w14:paraId="36CC1944" w14:textId="77777777" w:rsidTr="2454D47F">
        <w:trPr>
          <w:trHeight w:val="819"/>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8B6D1F" w14:textId="77777777" w:rsidR="00040BFC" w:rsidRPr="00A956CE" w:rsidRDefault="00FE5CAF" w:rsidP="001A5CBF">
            <w:pPr>
              <w:jc w:val="center"/>
              <w:rPr>
                <w:rFonts w:asciiTheme="minorHAnsi" w:eastAsia="Calibri" w:hAnsiTheme="minorHAnsi" w:cstheme="minorHAnsi"/>
                <w:b/>
                <w:bCs/>
                <w:sz w:val="24"/>
              </w:rPr>
            </w:pPr>
            <w:r w:rsidRPr="00A956CE">
              <w:rPr>
                <w:rFonts w:asciiTheme="minorHAnsi" w:eastAsia="Calibri" w:hAnsiTheme="minorHAnsi" w:cstheme="minorHAnsi"/>
                <w:b/>
                <w:bCs/>
                <w:sz w:val="24"/>
              </w:rPr>
              <w:t>Professionalism</w:t>
            </w:r>
          </w:p>
          <w:p w14:paraId="0B3ED1E4" w14:textId="7854E145" w:rsidR="001A5CBF" w:rsidRPr="00A956CE" w:rsidRDefault="001A5CBF" w:rsidP="0006304B">
            <w:pPr>
              <w:rPr>
                <w:rFonts w:asciiTheme="minorHAnsi" w:eastAsia="Calibri" w:hAnsiTheme="minorHAnsi" w:cstheme="minorHAnsi"/>
                <w:b/>
                <w:bCs/>
                <w:sz w:val="24"/>
              </w:rPr>
            </w:pPr>
            <w:r w:rsidRPr="00A956CE">
              <w:rPr>
                <w:rFonts w:asciiTheme="minorHAnsi" w:eastAsia="Calibri" w:hAnsiTheme="minorHAnsi" w:cstheme="minorHAnsi"/>
                <w:b/>
                <w:bCs/>
                <w:sz w:val="24"/>
              </w:rPr>
              <w:t xml:space="preserve">               </w:t>
            </w:r>
            <w:r w:rsidRPr="00A956CE">
              <w:rPr>
                <w:rFonts w:asciiTheme="minorHAnsi" w:hAnsiTheme="minorHAnsi" w:cstheme="minorHAnsi"/>
                <w:noProof/>
                <w:sz w:val="24"/>
              </w:rPr>
              <w:drawing>
                <wp:inline distT="0" distB="0" distL="0" distR="0" wp14:anchorId="2C78804B" wp14:editId="6FB583F1">
                  <wp:extent cx="311150" cy="311150"/>
                  <wp:effectExtent l="0" t="0" r="0" b="0"/>
                  <wp:docPr id="20024748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5167B" w14:textId="39AE1D58" w:rsidR="00040BFC" w:rsidRPr="00A956CE" w:rsidRDefault="00BD5AD0" w:rsidP="0006304B">
            <w:pPr>
              <w:rPr>
                <w:rFonts w:asciiTheme="minorHAnsi" w:eastAsia="Calibri" w:hAnsiTheme="minorHAnsi" w:cstheme="minorHAnsi"/>
                <w:sz w:val="24"/>
              </w:rPr>
            </w:pPr>
            <w:r w:rsidRPr="00A956CE">
              <w:rPr>
                <w:rFonts w:asciiTheme="minorHAnsi" w:eastAsia="Calibri" w:hAnsiTheme="minorHAnsi" w:cstheme="minorHAnsi"/>
                <w:sz w:val="24"/>
              </w:rPr>
              <w:t xml:space="preserve">We provide professional advice and excellent service, we know our local </w:t>
            </w:r>
            <w:r w:rsidR="0014025B" w:rsidRPr="00A956CE">
              <w:rPr>
                <w:rFonts w:asciiTheme="minorHAnsi" w:eastAsia="Calibri" w:hAnsiTheme="minorHAnsi" w:cstheme="minorHAnsi"/>
                <w:sz w:val="24"/>
              </w:rPr>
              <w:t>areas and understand the communities we serve.</w:t>
            </w:r>
          </w:p>
        </w:tc>
      </w:tr>
      <w:tr w:rsidR="00040BFC" w:rsidRPr="00A956CE" w14:paraId="3A210420"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EF22277" w14:textId="3AECDAA8" w:rsidR="00040BFC" w:rsidRPr="00A956CE" w:rsidRDefault="00040BFC" w:rsidP="008F1F81">
            <w:pPr>
              <w:pStyle w:val="Descriptionlabels"/>
              <w:jc w:val="both"/>
              <w:rPr>
                <w:rStyle w:val="Strong"/>
                <w:rFonts w:asciiTheme="minorHAnsi" w:hAnsiTheme="minorHAnsi" w:cstheme="minorHAnsi"/>
                <w:b/>
                <w:bCs w:val="0"/>
                <w:szCs w:val="24"/>
              </w:rPr>
            </w:pPr>
            <w:r w:rsidRPr="00A956CE">
              <w:rPr>
                <w:rFonts w:asciiTheme="minorHAnsi" w:eastAsia="Times New Roman" w:hAnsiTheme="minorHAnsi" w:cstheme="minorHAnsi"/>
                <w:b w:val="0"/>
                <w:smallCaps w:val="0"/>
                <w:color w:val="auto"/>
                <w:szCs w:val="24"/>
                <w:lang w:val="en-GB"/>
              </w:rPr>
              <w:br w:type="page"/>
            </w:r>
            <w:r w:rsidRPr="00A956CE">
              <w:rPr>
                <w:rFonts w:asciiTheme="minorHAnsi" w:hAnsiTheme="minorHAnsi" w:cstheme="minorHAnsi"/>
                <w:color w:val="FFFFFF" w:themeColor="background1"/>
                <w:szCs w:val="24"/>
              </w:rPr>
              <w:t>Principl</w:t>
            </w:r>
            <w:r w:rsidR="00E267AB" w:rsidRPr="00A956CE">
              <w:rPr>
                <w:rFonts w:asciiTheme="minorHAnsi" w:hAnsiTheme="minorHAnsi" w:cstheme="minorHAnsi"/>
                <w:color w:val="FFFFFF" w:themeColor="background1"/>
                <w:szCs w:val="24"/>
              </w:rPr>
              <w:t>e</w:t>
            </w:r>
            <w:r w:rsidRPr="00A956CE">
              <w:rPr>
                <w:rFonts w:asciiTheme="minorHAnsi" w:hAnsiTheme="minorHAnsi" w:cstheme="minorHAnsi"/>
                <w:color w:val="FFFFFF" w:themeColor="background1"/>
                <w:szCs w:val="24"/>
              </w:rPr>
              <w:t xml:space="preserve"> purpose of the </w:t>
            </w:r>
            <w:r w:rsidR="004B3415" w:rsidRPr="00A956CE">
              <w:rPr>
                <w:rFonts w:asciiTheme="minorHAnsi" w:hAnsiTheme="minorHAnsi" w:cstheme="minorHAnsi"/>
                <w:color w:val="FFFFFF" w:themeColor="background1"/>
                <w:szCs w:val="24"/>
              </w:rPr>
              <w:t>team and role</w:t>
            </w:r>
          </w:p>
        </w:tc>
      </w:tr>
      <w:tr w:rsidR="00040BFC" w:rsidRPr="00A956CE" w14:paraId="6D7CFC27"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17D9057" w14:textId="7D2C2832" w:rsidR="006E64B1" w:rsidRDefault="006E64B1" w:rsidP="006E64B1">
            <w:pPr>
              <w:spacing w:before="30"/>
              <w:rPr>
                <w:rFonts w:asciiTheme="minorHAnsi" w:eastAsia="Arial" w:hAnsiTheme="minorHAnsi" w:cstheme="minorHAnsi"/>
                <w:sz w:val="24"/>
              </w:rPr>
            </w:pPr>
            <w:r>
              <w:rPr>
                <w:rFonts w:asciiTheme="minorHAnsi" w:eastAsia="Arial" w:hAnsiTheme="minorHAnsi" w:cstheme="minorHAnsi"/>
                <w:sz w:val="24"/>
              </w:rPr>
              <w:t xml:space="preserve">The postholder will be part of the </w:t>
            </w:r>
            <w:r w:rsidR="00DC784F">
              <w:rPr>
                <w:rFonts w:asciiTheme="minorHAnsi" w:eastAsia="Arial" w:hAnsiTheme="minorHAnsi" w:cstheme="minorHAnsi"/>
                <w:sz w:val="24"/>
              </w:rPr>
              <w:t>Heritage, Visitor, and Events</w:t>
            </w:r>
            <w:r>
              <w:rPr>
                <w:rFonts w:asciiTheme="minorHAnsi" w:eastAsia="Arial" w:hAnsiTheme="minorHAnsi" w:cstheme="minorHAnsi"/>
                <w:sz w:val="24"/>
              </w:rPr>
              <w:t xml:space="preserve"> Team. </w:t>
            </w:r>
          </w:p>
          <w:p w14:paraId="4917073D" w14:textId="7E6E65CF" w:rsidR="006E64B1" w:rsidRDefault="006E64B1" w:rsidP="006E64B1">
            <w:pPr>
              <w:spacing w:before="30"/>
              <w:rPr>
                <w:rFonts w:asciiTheme="minorHAnsi" w:eastAsia="Arial" w:hAnsiTheme="minorHAnsi" w:cstheme="minorHAnsi"/>
                <w:sz w:val="24"/>
              </w:rPr>
            </w:pPr>
            <w:r>
              <w:rPr>
                <w:rFonts w:asciiTheme="minorHAnsi" w:eastAsia="Arial" w:hAnsiTheme="minorHAnsi" w:cstheme="minorHAnsi"/>
                <w:sz w:val="24"/>
              </w:rPr>
              <w:t xml:space="preserve">The purpose of the </w:t>
            </w:r>
            <w:r w:rsidR="00DC784F">
              <w:rPr>
                <w:rFonts w:asciiTheme="minorHAnsi" w:eastAsia="Arial" w:hAnsiTheme="minorHAnsi" w:cstheme="minorHAnsi"/>
                <w:sz w:val="24"/>
              </w:rPr>
              <w:t xml:space="preserve">Heritage, Visitor, and Events Team </w:t>
            </w:r>
            <w:r>
              <w:rPr>
                <w:rFonts w:asciiTheme="minorHAnsi" w:eastAsia="Arial" w:hAnsiTheme="minorHAnsi" w:cstheme="minorHAnsi"/>
                <w:sz w:val="24"/>
              </w:rPr>
              <w:t xml:space="preserve">is to: </w:t>
            </w:r>
          </w:p>
          <w:p w14:paraId="137D7A64" w14:textId="59074C04" w:rsidR="006E64B1" w:rsidRDefault="006E64B1" w:rsidP="006E64B1">
            <w:pPr>
              <w:pStyle w:val="ListParagraph"/>
              <w:numPr>
                <w:ilvl w:val="0"/>
                <w:numId w:val="26"/>
              </w:numPr>
              <w:spacing w:before="30"/>
              <w:rPr>
                <w:rFonts w:asciiTheme="minorHAnsi" w:eastAsia="Arial" w:hAnsiTheme="minorHAnsi" w:cstheme="minorHAnsi"/>
                <w:b/>
                <w:bCs/>
                <w:sz w:val="24"/>
              </w:rPr>
            </w:pPr>
            <w:r>
              <w:rPr>
                <w:rFonts w:asciiTheme="minorHAnsi" w:eastAsia="Arial" w:hAnsiTheme="minorHAnsi" w:cstheme="minorHAnsi"/>
                <w:sz w:val="24"/>
              </w:rPr>
              <w:t>Manage, operate</w:t>
            </w:r>
            <w:r w:rsidR="000C311E">
              <w:rPr>
                <w:rFonts w:asciiTheme="minorHAnsi" w:eastAsia="Arial" w:hAnsiTheme="minorHAnsi" w:cstheme="minorHAnsi"/>
                <w:sz w:val="24"/>
              </w:rPr>
              <w:t>,</w:t>
            </w:r>
            <w:r>
              <w:rPr>
                <w:rFonts w:asciiTheme="minorHAnsi" w:eastAsia="Arial" w:hAnsiTheme="minorHAnsi" w:cstheme="minorHAnsi"/>
                <w:sz w:val="24"/>
              </w:rPr>
              <w:t xml:space="preserve"> and care for the councils heritage attractions: the Museum, Castle, Guildhall</w:t>
            </w:r>
            <w:r w:rsidR="000C311E">
              <w:rPr>
                <w:rFonts w:asciiTheme="minorHAnsi" w:eastAsia="Arial" w:hAnsiTheme="minorHAnsi" w:cstheme="minorHAnsi"/>
                <w:sz w:val="24"/>
              </w:rPr>
              <w:t>,</w:t>
            </w:r>
            <w:r>
              <w:rPr>
                <w:rFonts w:asciiTheme="minorHAnsi" w:eastAsia="Arial" w:hAnsiTheme="minorHAnsi" w:cstheme="minorHAnsi"/>
                <w:sz w:val="24"/>
              </w:rPr>
              <w:t xml:space="preserve"> and Guildford House, maximising public access. </w:t>
            </w:r>
          </w:p>
          <w:p w14:paraId="4FCD1B5B" w14:textId="77777777" w:rsidR="006E64B1" w:rsidRDefault="006E64B1" w:rsidP="006E64B1">
            <w:pPr>
              <w:pStyle w:val="ListParagraph"/>
              <w:numPr>
                <w:ilvl w:val="0"/>
                <w:numId w:val="26"/>
              </w:numPr>
              <w:spacing w:before="30"/>
              <w:rPr>
                <w:rFonts w:asciiTheme="minorHAnsi" w:eastAsia="Arial" w:hAnsiTheme="minorHAnsi" w:cstheme="minorHAnsi"/>
                <w:b/>
                <w:bCs/>
                <w:sz w:val="24"/>
              </w:rPr>
            </w:pPr>
            <w:r>
              <w:rPr>
                <w:rFonts w:asciiTheme="minorHAnsi" w:eastAsia="Arial" w:hAnsiTheme="minorHAnsi" w:cstheme="minorHAnsi"/>
                <w:sz w:val="24"/>
              </w:rPr>
              <w:t xml:space="preserve">Develop and care for our collection of heritage objects and artworks according to industry standards and guidelines. </w:t>
            </w:r>
          </w:p>
          <w:p w14:paraId="0A9F4169" w14:textId="07FC08B4" w:rsidR="006E64B1" w:rsidRDefault="006E64B1" w:rsidP="006E64B1">
            <w:pPr>
              <w:pStyle w:val="ListParagraph"/>
              <w:numPr>
                <w:ilvl w:val="0"/>
                <w:numId w:val="26"/>
              </w:numPr>
              <w:spacing w:before="30"/>
              <w:rPr>
                <w:rFonts w:asciiTheme="minorHAnsi" w:eastAsia="Arial" w:hAnsiTheme="minorHAnsi" w:cstheme="minorHAnsi"/>
                <w:b/>
                <w:bCs/>
                <w:sz w:val="24"/>
              </w:rPr>
            </w:pPr>
            <w:r>
              <w:rPr>
                <w:rFonts w:asciiTheme="minorHAnsi" w:eastAsia="Arial" w:hAnsiTheme="minorHAnsi" w:cstheme="minorHAnsi"/>
                <w:sz w:val="24"/>
              </w:rPr>
              <w:t>Deliver a broad range of activities, events</w:t>
            </w:r>
            <w:r w:rsidR="000C311E">
              <w:rPr>
                <w:rFonts w:asciiTheme="minorHAnsi" w:eastAsia="Arial" w:hAnsiTheme="minorHAnsi" w:cstheme="minorHAnsi"/>
                <w:sz w:val="24"/>
              </w:rPr>
              <w:t>,</w:t>
            </w:r>
            <w:r>
              <w:rPr>
                <w:rFonts w:asciiTheme="minorHAnsi" w:eastAsia="Arial" w:hAnsiTheme="minorHAnsi" w:cstheme="minorHAnsi"/>
                <w:sz w:val="24"/>
              </w:rPr>
              <w:t xml:space="preserve"> and exhibitions appealing to as wide an audience as possible across our heritage attractions, open spaces, town centre, and borough. </w:t>
            </w:r>
          </w:p>
          <w:p w14:paraId="1A9D1A56" w14:textId="77777777" w:rsidR="006E64B1" w:rsidRDefault="006E64B1" w:rsidP="006E64B1">
            <w:pPr>
              <w:pStyle w:val="ListParagraph"/>
              <w:numPr>
                <w:ilvl w:val="0"/>
                <w:numId w:val="26"/>
              </w:numPr>
              <w:spacing w:before="30"/>
              <w:rPr>
                <w:rFonts w:asciiTheme="minorHAnsi" w:eastAsia="Arial" w:hAnsiTheme="minorHAnsi" w:cstheme="minorHAnsi"/>
                <w:b/>
                <w:bCs/>
                <w:sz w:val="24"/>
              </w:rPr>
            </w:pPr>
            <w:r>
              <w:rPr>
                <w:rFonts w:asciiTheme="minorHAnsi" w:eastAsia="Arial" w:hAnsiTheme="minorHAnsi" w:cstheme="minorHAnsi"/>
                <w:sz w:val="24"/>
              </w:rPr>
              <w:t xml:space="preserve">Encourage and facilitate the commercial hire of our heritage attractions and open spaces to bring a range of diverse events to our town and borough. </w:t>
            </w:r>
          </w:p>
          <w:p w14:paraId="180809C5" w14:textId="48CF0F38" w:rsidR="006E64B1" w:rsidRDefault="006E64B1" w:rsidP="006E64B1">
            <w:pPr>
              <w:pStyle w:val="ListParagraph"/>
              <w:numPr>
                <w:ilvl w:val="0"/>
                <w:numId w:val="26"/>
              </w:numPr>
              <w:spacing w:before="30"/>
              <w:rPr>
                <w:rFonts w:asciiTheme="minorHAnsi" w:eastAsia="Arial" w:hAnsiTheme="minorHAnsi" w:cstheme="minorHAnsi"/>
                <w:b/>
                <w:bCs/>
                <w:sz w:val="24"/>
              </w:rPr>
            </w:pPr>
            <w:r>
              <w:rPr>
                <w:rFonts w:asciiTheme="minorHAnsi" w:eastAsia="Arial" w:hAnsiTheme="minorHAnsi" w:cstheme="minorHAnsi"/>
                <w:sz w:val="24"/>
              </w:rPr>
              <w:t>Ensure the health, safety</w:t>
            </w:r>
            <w:r w:rsidR="00712175">
              <w:rPr>
                <w:rFonts w:asciiTheme="minorHAnsi" w:eastAsia="Arial" w:hAnsiTheme="minorHAnsi" w:cstheme="minorHAnsi"/>
                <w:sz w:val="24"/>
              </w:rPr>
              <w:t>,</w:t>
            </w:r>
            <w:r>
              <w:rPr>
                <w:rFonts w:asciiTheme="minorHAnsi" w:eastAsia="Arial" w:hAnsiTheme="minorHAnsi" w:cstheme="minorHAnsi"/>
                <w:sz w:val="24"/>
              </w:rPr>
              <w:t xml:space="preserve"> and welfare of visitors to our attractions and events, ensuring hirers do the same. </w:t>
            </w:r>
          </w:p>
          <w:p w14:paraId="076B8AB5" w14:textId="6AE68D4C" w:rsidR="006E64B1" w:rsidRDefault="006E64B1" w:rsidP="006E64B1">
            <w:pPr>
              <w:pStyle w:val="ListParagraph"/>
              <w:numPr>
                <w:ilvl w:val="0"/>
                <w:numId w:val="26"/>
              </w:numPr>
              <w:spacing w:before="30"/>
              <w:rPr>
                <w:rFonts w:asciiTheme="minorHAnsi" w:eastAsia="Arial" w:hAnsiTheme="minorHAnsi" w:cstheme="minorHAnsi"/>
                <w:sz w:val="24"/>
              </w:rPr>
            </w:pPr>
            <w:r>
              <w:rPr>
                <w:rFonts w:asciiTheme="minorHAnsi" w:eastAsia="Arial" w:hAnsiTheme="minorHAnsi" w:cstheme="minorHAnsi"/>
                <w:sz w:val="24"/>
              </w:rPr>
              <w:t>Bring together the leisure, culture, heritage, events, retail</w:t>
            </w:r>
            <w:r w:rsidR="000C311E">
              <w:rPr>
                <w:rFonts w:asciiTheme="minorHAnsi" w:eastAsia="Arial" w:hAnsiTheme="minorHAnsi" w:cstheme="minorHAnsi"/>
                <w:sz w:val="24"/>
              </w:rPr>
              <w:t>,</w:t>
            </w:r>
            <w:r>
              <w:rPr>
                <w:rFonts w:asciiTheme="minorHAnsi" w:eastAsia="Arial" w:hAnsiTheme="minorHAnsi" w:cstheme="minorHAnsi"/>
                <w:sz w:val="24"/>
              </w:rPr>
              <w:t xml:space="preserve"> and countryside offer across the borough through a visitor information service for all. </w:t>
            </w:r>
          </w:p>
          <w:p w14:paraId="43B507D0" w14:textId="061F2874" w:rsidR="006E64B1" w:rsidRDefault="006E64B1" w:rsidP="006E64B1">
            <w:pPr>
              <w:pStyle w:val="ListParagraph"/>
              <w:numPr>
                <w:ilvl w:val="0"/>
                <w:numId w:val="26"/>
              </w:numPr>
              <w:spacing w:before="30"/>
              <w:rPr>
                <w:rFonts w:asciiTheme="minorHAnsi" w:eastAsia="Arial" w:hAnsiTheme="minorHAnsi" w:cstheme="minorHAnsi"/>
                <w:sz w:val="24"/>
              </w:rPr>
            </w:pPr>
            <w:r>
              <w:rPr>
                <w:rFonts w:asciiTheme="minorHAnsi" w:eastAsia="Arial" w:hAnsiTheme="minorHAnsi" w:cstheme="minorHAnsi"/>
                <w:sz w:val="24"/>
              </w:rPr>
              <w:t>Facilitate the ongoing schedule of weekly, monthly</w:t>
            </w:r>
            <w:r w:rsidR="00133FA8">
              <w:rPr>
                <w:rFonts w:asciiTheme="minorHAnsi" w:eastAsia="Arial" w:hAnsiTheme="minorHAnsi" w:cstheme="minorHAnsi"/>
                <w:sz w:val="24"/>
              </w:rPr>
              <w:t xml:space="preserve">, </w:t>
            </w:r>
            <w:r>
              <w:rPr>
                <w:rFonts w:asciiTheme="minorHAnsi" w:eastAsia="Arial" w:hAnsiTheme="minorHAnsi" w:cstheme="minorHAnsi"/>
                <w:sz w:val="24"/>
              </w:rPr>
              <w:t xml:space="preserve">and ad hoc markets in the town centre.  </w:t>
            </w:r>
          </w:p>
          <w:p w14:paraId="12F98A09" w14:textId="77777777" w:rsidR="006E64B1" w:rsidRDefault="006E64B1" w:rsidP="006E64B1">
            <w:pPr>
              <w:pStyle w:val="ListParagraph"/>
              <w:numPr>
                <w:ilvl w:val="0"/>
                <w:numId w:val="26"/>
              </w:numPr>
              <w:spacing w:before="30"/>
              <w:rPr>
                <w:rFonts w:asciiTheme="minorHAnsi" w:eastAsia="Arial" w:hAnsiTheme="minorHAnsi" w:cstheme="minorHAnsi"/>
                <w:sz w:val="24"/>
              </w:rPr>
            </w:pPr>
            <w:r>
              <w:rPr>
                <w:rFonts w:asciiTheme="minorHAnsi" w:eastAsia="Arial" w:hAnsiTheme="minorHAnsi" w:cstheme="minorHAnsi"/>
                <w:sz w:val="24"/>
              </w:rPr>
              <w:lastRenderedPageBreak/>
              <w:t xml:space="preserve">Proactively support our corporate objectives, including the aim to drive visitors to our heritage attractions and increase footfall in the town centre and wider borough. </w:t>
            </w:r>
          </w:p>
          <w:p w14:paraId="0A313C16" w14:textId="5C54ED02" w:rsidR="006E64B1" w:rsidRDefault="006E64B1" w:rsidP="006E64B1">
            <w:pPr>
              <w:pStyle w:val="ListParagraph"/>
              <w:numPr>
                <w:ilvl w:val="0"/>
                <w:numId w:val="26"/>
              </w:numPr>
              <w:spacing w:before="30"/>
              <w:rPr>
                <w:rFonts w:asciiTheme="minorHAnsi" w:eastAsia="Arial" w:hAnsiTheme="minorHAnsi" w:cstheme="minorHAnsi"/>
                <w:b/>
                <w:bCs/>
                <w:sz w:val="24"/>
              </w:rPr>
            </w:pPr>
            <w:r>
              <w:rPr>
                <w:rFonts w:asciiTheme="minorHAnsi" w:eastAsia="Arial" w:hAnsiTheme="minorHAnsi" w:cstheme="minorHAnsi"/>
                <w:sz w:val="24"/>
              </w:rPr>
              <w:t>Work collaboratively with internal and external partners, stakeholders</w:t>
            </w:r>
            <w:r w:rsidR="00E940BD">
              <w:rPr>
                <w:rFonts w:asciiTheme="minorHAnsi" w:eastAsia="Arial" w:hAnsiTheme="minorHAnsi" w:cstheme="minorHAnsi"/>
                <w:sz w:val="24"/>
              </w:rPr>
              <w:t>,</w:t>
            </w:r>
            <w:r>
              <w:rPr>
                <w:rFonts w:asciiTheme="minorHAnsi" w:eastAsia="Arial" w:hAnsiTheme="minorHAnsi" w:cstheme="minorHAnsi"/>
                <w:sz w:val="24"/>
              </w:rPr>
              <w:t xml:space="preserve"> and colleagues, to maximise the delivery of our service and to make Guildford borough a desirable destination for residents and visitors to spend their free time.   </w:t>
            </w:r>
          </w:p>
          <w:p w14:paraId="096AF7F6" w14:textId="77777777" w:rsidR="00726811" w:rsidRPr="00A956CE" w:rsidRDefault="00726811" w:rsidP="00820BC3">
            <w:pPr>
              <w:spacing w:before="30"/>
              <w:rPr>
                <w:rStyle w:val="PlaceholderText"/>
                <w:rFonts w:asciiTheme="minorHAnsi" w:hAnsiTheme="minorHAnsi" w:cstheme="minorHAnsi"/>
                <w:color w:val="262626"/>
                <w:sz w:val="24"/>
              </w:rPr>
            </w:pPr>
          </w:p>
          <w:p w14:paraId="695876FF" w14:textId="586D9085" w:rsidR="00D376B4" w:rsidRPr="00A956CE" w:rsidRDefault="00D376B4" w:rsidP="00820BC3">
            <w:pPr>
              <w:spacing w:before="30"/>
              <w:rPr>
                <w:rStyle w:val="PlaceholderText"/>
                <w:rFonts w:asciiTheme="minorHAnsi" w:hAnsiTheme="minorHAnsi" w:cstheme="minorHAnsi"/>
                <w:color w:val="262626"/>
                <w:sz w:val="24"/>
              </w:rPr>
            </w:pPr>
            <w:r w:rsidRPr="00A956CE">
              <w:rPr>
                <w:rStyle w:val="PlaceholderText"/>
                <w:rFonts w:asciiTheme="minorHAnsi" w:hAnsiTheme="minorHAnsi" w:cstheme="minorHAnsi"/>
                <w:color w:val="262626"/>
                <w:sz w:val="24"/>
              </w:rPr>
              <w:t xml:space="preserve">As part of the </w:t>
            </w:r>
            <w:r w:rsidR="00CE03D7" w:rsidRPr="00A956CE">
              <w:rPr>
                <w:rStyle w:val="PlaceholderText"/>
                <w:rFonts w:asciiTheme="minorHAnsi" w:hAnsiTheme="minorHAnsi" w:cstheme="minorHAnsi"/>
                <w:color w:val="262626"/>
                <w:sz w:val="24"/>
              </w:rPr>
              <w:t>visitor experience</w:t>
            </w:r>
            <w:r w:rsidR="006C7500" w:rsidRPr="00A956CE">
              <w:rPr>
                <w:rStyle w:val="PlaceholderText"/>
                <w:rFonts w:asciiTheme="minorHAnsi" w:hAnsiTheme="minorHAnsi" w:cstheme="minorHAnsi"/>
                <w:color w:val="262626"/>
                <w:sz w:val="24"/>
              </w:rPr>
              <w:t xml:space="preserve"> and operations</w:t>
            </w:r>
            <w:r w:rsidRPr="00A956CE">
              <w:rPr>
                <w:rStyle w:val="PlaceholderText"/>
                <w:rFonts w:asciiTheme="minorHAnsi" w:hAnsiTheme="minorHAnsi" w:cstheme="minorHAnsi"/>
                <w:color w:val="262626"/>
                <w:sz w:val="24"/>
              </w:rPr>
              <w:t xml:space="preserve"> team, the postholder will: </w:t>
            </w:r>
          </w:p>
          <w:p w14:paraId="78893329" w14:textId="6B3ECC53" w:rsidR="009D27D3" w:rsidRPr="00A956CE" w:rsidRDefault="009D27D3" w:rsidP="00F11D42">
            <w:pPr>
              <w:pStyle w:val="ListParagraph"/>
              <w:numPr>
                <w:ilvl w:val="0"/>
                <w:numId w:val="5"/>
              </w:numPr>
              <w:spacing w:before="30"/>
              <w:rPr>
                <w:rStyle w:val="PlaceholderText"/>
                <w:rFonts w:asciiTheme="minorHAnsi" w:hAnsiTheme="minorHAnsi" w:cstheme="minorHAnsi"/>
                <w:color w:val="262626"/>
                <w:sz w:val="24"/>
              </w:rPr>
            </w:pPr>
            <w:r w:rsidRPr="00A956CE">
              <w:rPr>
                <w:rStyle w:val="PlaceholderText"/>
                <w:rFonts w:asciiTheme="minorHAnsi" w:hAnsiTheme="minorHAnsi" w:cstheme="minorHAnsi"/>
                <w:color w:val="262626"/>
                <w:sz w:val="24"/>
              </w:rPr>
              <w:t xml:space="preserve">Encourage continuous improvement in all areas of service delivery. </w:t>
            </w:r>
          </w:p>
          <w:p w14:paraId="4195C76A" w14:textId="591F6EC3" w:rsidR="009D27D3" w:rsidRPr="00A956CE" w:rsidRDefault="009D27D3" w:rsidP="00F11D42">
            <w:pPr>
              <w:pStyle w:val="ListParagraph"/>
              <w:numPr>
                <w:ilvl w:val="0"/>
                <w:numId w:val="5"/>
              </w:numPr>
              <w:spacing w:before="30"/>
              <w:rPr>
                <w:rStyle w:val="PlaceholderText"/>
                <w:rFonts w:asciiTheme="minorHAnsi" w:hAnsiTheme="minorHAnsi" w:cstheme="minorHAnsi"/>
                <w:color w:val="262626"/>
                <w:sz w:val="24"/>
              </w:rPr>
            </w:pPr>
            <w:r w:rsidRPr="00A956CE">
              <w:rPr>
                <w:rStyle w:val="PlaceholderText"/>
                <w:rFonts w:asciiTheme="minorHAnsi" w:hAnsiTheme="minorHAnsi" w:cstheme="minorHAnsi"/>
                <w:color w:val="262626"/>
                <w:sz w:val="24"/>
              </w:rPr>
              <w:t>Promote a positive culture of teamwork, collaboration</w:t>
            </w:r>
            <w:r w:rsidR="00BA2D11">
              <w:rPr>
                <w:rStyle w:val="PlaceholderText"/>
                <w:rFonts w:asciiTheme="minorHAnsi" w:hAnsiTheme="minorHAnsi" w:cstheme="minorHAnsi"/>
                <w:color w:val="262626"/>
                <w:sz w:val="24"/>
              </w:rPr>
              <w:t>,</w:t>
            </w:r>
            <w:r w:rsidRPr="00A956CE">
              <w:rPr>
                <w:rStyle w:val="PlaceholderText"/>
                <w:rFonts w:asciiTheme="minorHAnsi" w:hAnsiTheme="minorHAnsi" w:cstheme="minorHAnsi"/>
                <w:color w:val="262626"/>
                <w:sz w:val="24"/>
              </w:rPr>
              <w:t xml:space="preserve"> and a high standard of customer care. </w:t>
            </w:r>
          </w:p>
          <w:p w14:paraId="2A1015A9" w14:textId="18C98426" w:rsidR="009D27D3" w:rsidRPr="00A956CE" w:rsidRDefault="009D27D3" w:rsidP="00F11D42">
            <w:pPr>
              <w:pStyle w:val="ListParagraph"/>
              <w:numPr>
                <w:ilvl w:val="0"/>
                <w:numId w:val="5"/>
              </w:numPr>
              <w:spacing w:before="30"/>
              <w:rPr>
                <w:rStyle w:val="PlaceholderText"/>
                <w:rFonts w:asciiTheme="minorHAnsi" w:hAnsiTheme="minorHAnsi" w:cstheme="minorHAnsi"/>
                <w:color w:val="262626"/>
                <w:sz w:val="24"/>
              </w:rPr>
            </w:pPr>
            <w:r w:rsidRPr="00A956CE">
              <w:rPr>
                <w:rStyle w:val="PlaceholderText"/>
                <w:rFonts w:asciiTheme="minorHAnsi" w:hAnsiTheme="minorHAnsi" w:cstheme="minorHAnsi"/>
                <w:color w:val="262626"/>
                <w:sz w:val="24"/>
              </w:rPr>
              <w:t>Work collaboratively with service colleagues to highlight efficiencies, areas of good practice</w:t>
            </w:r>
            <w:r w:rsidR="00E80CAE">
              <w:rPr>
                <w:rStyle w:val="PlaceholderText"/>
                <w:rFonts w:asciiTheme="minorHAnsi" w:hAnsiTheme="minorHAnsi" w:cstheme="minorHAnsi"/>
                <w:color w:val="262626"/>
                <w:sz w:val="24"/>
              </w:rPr>
              <w:t>,</w:t>
            </w:r>
            <w:r w:rsidRPr="00A956CE">
              <w:rPr>
                <w:rStyle w:val="PlaceholderText"/>
                <w:rFonts w:asciiTheme="minorHAnsi" w:hAnsiTheme="minorHAnsi" w:cstheme="minorHAnsi"/>
                <w:color w:val="262626"/>
                <w:sz w:val="24"/>
              </w:rPr>
              <w:t xml:space="preserve"> and enhance service delivery. </w:t>
            </w:r>
          </w:p>
          <w:p w14:paraId="461BBA4D" w14:textId="34975824" w:rsidR="009D27D3" w:rsidRPr="00A956CE" w:rsidRDefault="009D27D3" w:rsidP="00F11D42">
            <w:pPr>
              <w:pStyle w:val="ListParagraph"/>
              <w:numPr>
                <w:ilvl w:val="0"/>
                <w:numId w:val="5"/>
              </w:numPr>
              <w:spacing w:before="30"/>
              <w:rPr>
                <w:rStyle w:val="PlaceholderText"/>
                <w:rFonts w:asciiTheme="minorHAnsi" w:hAnsiTheme="minorHAnsi" w:cstheme="minorHAnsi"/>
                <w:color w:val="262626"/>
                <w:sz w:val="24"/>
              </w:rPr>
            </w:pPr>
            <w:r w:rsidRPr="008978DC">
              <w:rPr>
                <w:rStyle w:val="PlaceholderText"/>
                <w:rFonts w:asciiTheme="minorHAnsi" w:hAnsiTheme="minorHAnsi" w:cstheme="minorHAnsi"/>
                <w:color w:val="262626"/>
                <w:sz w:val="24"/>
              </w:rPr>
              <w:t xml:space="preserve">Work </w:t>
            </w:r>
            <w:r w:rsidR="008978DC" w:rsidRPr="008978DC">
              <w:rPr>
                <w:rStyle w:val="PlaceholderText"/>
                <w:rFonts w:asciiTheme="minorHAnsi" w:hAnsiTheme="minorHAnsi" w:cstheme="minorHAnsi"/>
                <w:color w:val="262626"/>
                <w:sz w:val="24"/>
              </w:rPr>
              <w:t>across</w:t>
            </w:r>
            <w:r w:rsidRPr="008978DC">
              <w:rPr>
                <w:rStyle w:val="PlaceholderText"/>
                <w:rFonts w:asciiTheme="minorHAnsi" w:hAnsiTheme="minorHAnsi" w:cstheme="minorHAnsi"/>
                <w:color w:val="262626"/>
                <w:sz w:val="24"/>
              </w:rPr>
              <w:t xml:space="preserve"> the</w:t>
            </w:r>
            <w:r w:rsidRPr="00A956CE">
              <w:rPr>
                <w:rStyle w:val="PlaceholderText"/>
                <w:rFonts w:asciiTheme="minorHAnsi" w:hAnsiTheme="minorHAnsi" w:cstheme="minorHAnsi"/>
                <w:color w:val="262626"/>
                <w:sz w:val="24"/>
              </w:rPr>
              <w:t xml:space="preserve"> heritage attractions and provide support for other areas of the service as required. </w:t>
            </w:r>
          </w:p>
          <w:p w14:paraId="6C2B204E" w14:textId="77777777" w:rsidR="00E171A7" w:rsidRPr="00A956CE" w:rsidRDefault="00E171A7" w:rsidP="00E171A7">
            <w:pPr>
              <w:pStyle w:val="ListParagraph"/>
              <w:numPr>
                <w:ilvl w:val="0"/>
                <w:numId w:val="5"/>
              </w:numPr>
              <w:spacing w:before="30"/>
              <w:rPr>
                <w:rStyle w:val="PlaceholderText"/>
                <w:rFonts w:asciiTheme="minorHAnsi" w:hAnsiTheme="minorHAnsi" w:cstheme="minorHAnsi"/>
                <w:color w:val="262626"/>
                <w:sz w:val="24"/>
              </w:rPr>
            </w:pPr>
            <w:r w:rsidRPr="00A956CE">
              <w:rPr>
                <w:rStyle w:val="PlaceholderText"/>
                <w:rFonts w:asciiTheme="minorHAnsi" w:hAnsiTheme="minorHAnsi" w:cstheme="minorHAnsi"/>
                <w:color w:val="262626"/>
                <w:sz w:val="24"/>
              </w:rPr>
              <w:t xml:space="preserve">Ensure that all health and safety procedures and plans are in place and appropriately documented. </w:t>
            </w:r>
          </w:p>
          <w:p w14:paraId="4D811E87" w14:textId="5D4E1F2E" w:rsidR="00726811" w:rsidRPr="00A956CE" w:rsidRDefault="00E171A7" w:rsidP="00820BC3">
            <w:pPr>
              <w:pStyle w:val="ListParagraph"/>
              <w:numPr>
                <w:ilvl w:val="0"/>
                <w:numId w:val="5"/>
              </w:numPr>
              <w:spacing w:before="30"/>
              <w:rPr>
                <w:rStyle w:val="PlaceholderText"/>
                <w:rFonts w:asciiTheme="minorHAnsi" w:hAnsiTheme="minorHAnsi" w:cstheme="minorHAnsi"/>
                <w:color w:val="262626"/>
                <w:sz w:val="24"/>
              </w:rPr>
            </w:pPr>
            <w:r w:rsidRPr="00A956CE">
              <w:rPr>
                <w:rStyle w:val="PlaceholderText"/>
                <w:rFonts w:asciiTheme="minorHAnsi" w:hAnsiTheme="minorHAnsi" w:cstheme="minorHAnsi"/>
                <w:color w:val="262626"/>
                <w:sz w:val="24"/>
              </w:rPr>
              <w:t>Ensure that all heritage buildings are maintained, safe</w:t>
            </w:r>
            <w:r w:rsidR="00A35ED5">
              <w:rPr>
                <w:rStyle w:val="PlaceholderText"/>
                <w:rFonts w:asciiTheme="minorHAnsi" w:hAnsiTheme="minorHAnsi" w:cstheme="minorHAnsi"/>
                <w:color w:val="262626"/>
                <w:sz w:val="24"/>
              </w:rPr>
              <w:t>,</w:t>
            </w:r>
            <w:r w:rsidRPr="00A956CE">
              <w:rPr>
                <w:rStyle w:val="PlaceholderText"/>
                <w:rFonts w:asciiTheme="minorHAnsi" w:hAnsiTheme="minorHAnsi" w:cstheme="minorHAnsi"/>
                <w:color w:val="262626"/>
                <w:sz w:val="24"/>
              </w:rPr>
              <w:t xml:space="preserve"> and clean for use. </w:t>
            </w:r>
          </w:p>
        </w:tc>
      </w:tr>
      <w:tr w:rsidR="000557E6" w:rsidRPr="00A956CE" w14:paraId="1CBA7246" w14:textId="77777777" w:rsidTr="000557E6">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65602E9" w14:textId="77777777" w:rsidR="000557E6" w:rsidRPr="00A956CE" w:rsidRDefault="000557E6" w:rsidP="008F1F81">
            <w:pPr>
              <w:pStyle w:val="Descriptionlabels"/>
              <w:jc w:val="both"/>
              <w:rPr>
                <w:rStyle w:val="Strong"/>
                <w:rFonts w:asciiTheme="minorHAnsi" w:eastAsia="Arial" w:hAnsiTheme="minorHAnsi" w:cstheme="minorHAnsi"/>
                <w:b/>
                <w:bCs w:val="0"/>
                <w:szCs w:val="24"/>
              </w:rPr>
            </w:pPr>
            <w:r w:rsidRPr="00A956CE">
              <w:rPr>
                <w:rFonts w:asciiTheme="minorHAnsi" w:eastAsia="Arial" w:hAnsiTheme="minorHAnsi" w:cstheme="minorHAnsi"/>
                <w:szCs w:val="24"/>
              </w:rPr>
              <w:lastRenderedPageBreak/>
              <w:br w:type="page"/>
            </w:r>
            <w:r w:rsidRPr="00A956CE">
              <w:rPr>
                <w:rFonts w:asciiTheme="minorHAnsi" w:hAnsiTheme="minorHAnsi" w:cstheme="minorHAnsi"/>
                <w:color w:val="FFFFFF" w:themeColor="background1"/>
                <w:szCs w:val="24"/>
              </w:rPr>
              <w:t>Areas of Accountability</w:t>
            </w:r>
          </w:p>
        </w:tc>
      </w:tr>
      <w:tr w:rsidR="000557E6" w:rsidRPr="00A956CE" w14:paraId="0F3F82F9" w14:textId="77777777" w:rsidTr="000557E6">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6CA4A75" w14:textId="308943A2" w:rsidR="005A4073" w:rsidRPr="00A956CE" w:rsidRDefault="00740B40" w:rsidP="005A4073">
            <w:pPr>
              <w:pStyle w:val="ListParagraph"/>
              <w:numPr>
                <w:ilvl w:val="0"/>
                <w:numId w:val="4"/>
              </w:numPr>
              <w:spacing w:before="30"/>
              <w:rPr>
                <w:rFonts w:asciiTheme="minorHAnsi" w:eastAsia="Arial" w:hAnsiTheme="minorHAnsi" w:cstheme="minorHAnsi"/>
                <w:sz w:val="24"/>
              </w:rPr>
            </w:pPr>
            <w:r w:rsidRPr="00A956CE">
              <w:rPr>
                <w:rFonts w:asciiTheme="minorHAnsi" w:eastAsia="Arial" w:hAnsiTheme="minorHAnsi" w:cstheme="minorHAnsi"/>
                <w:sz w:val="24"/>
              </w:rPr>
              <w:t>Support the</w:t>
            </w:r>
            <w:r w:rsidR="001B22B1" w:rsidRPr="00A956CE">
              <w:rPr>
                <w:rFonts w:asciiTheme="minorHAnsi" w:eastAsia="Arial" w:hAnsiTheme="minorHAnsi" w:cstheme="minorHAnsi"/>
                <w:sz w:val="24"/>
              </w:rPr>
              <w:t xml:space="preserve"> Premises Manager </w:t>
            </w:r>
            <w:r w:rsidRPr="00A956CE">
              <w:rPr>
                <w:rFonts w:asciiTheme="minorHAnsi" w:eastAsia="Arial" w:hAnsiTheme="minorHAnsi" w:cstheme="minorHAnsi"/>
                <w:sz w:val="24"/>
              </w:rPr>
              <w:t xml:space="preserve">function </w:t>
            </w:r>
            <w:r w:rsidR="001B22B1" w:rsidRPr="00A956CE">
              <w:rPr>
                <w:rFonts w:asciiTheme="minorHAnsi" w:eastAsia="Arial" w:hAnsiTheme="minorHAnsi" w:cstheme="minorHAnsi"/>
                <w:sz w:val="24"/>
              </w:rPr>
              <w:t xml:space="preserve">as part of the council’s corporate landlord </w:t>
            </w:r>
            <w:r w:rsidRPr="00A956CE">
              <w:rPr>
                <w:rFonts w:asciiTheme="minorHAnsi" w:eastAsia="Arial" w:hAnsiTheme="minorHAnsi" w:cstheme="minorHAnsi"/>
                <w:sz w:val="24"/>
              </w:rPr>
              <w:t>operation</w:t>
            </w:r>
            <w:r w:rsidR="001B22B1" w:rsidRPr="00A956CE">
              <w:rPr>
                <w:rFonts w:asciiTheme="minorHAnsi" w:eastAsia="Arial" w:hAnsiTheme="minorHAnsi" w:cstheme="minorHAnsi"/>
                <w:sz w:val="24"/>
              </w:rPr>
              <w:t xml:space="preserve">. </w:t>
            </w:r>
          </w:p>
          <w:p w14:paraId="74308783" w14:textId="190F1FD3" w:rsidR="001B22B1" w:rsidRPr="00A956CE" w:rsidRDefault="001B22B1" w:rsidP="005A4073">
            <w:pPr>
              <w:pStyle w:val="ListParagraph"/>
              <w:numPr>
                <w:ilvl w:val="0"/>
                <w:numId w:val="4"/>
              </w:numPr>
              <w:spacing w:before="30"/>
              <w:rPr>
                <w:rFonts w:asciiTheme="minorHAnsi" w:eastAsia="Arial" w:hAnsiTheme="minorHAnsi" w:cstheme="minorHAnsi"/>
                <w:sz w:val="24"/>
              </w:rPr>
            </w:pPr>
            <w:r w:rsidRPr="00A956CE">
              <w:rPr>
                <w:rFonts w:asciiTheme="minorHAnsi" w:eastAsia="Arial" w:hAnsiTheme="minorHAnsi" w:cstheme="minorHAnsi"/>
                <w:sz w:val="24"/>
              </w:rPr>
              <w:t>Ensure appropriate standards of housekeeping, cleaning</w:t>
            </w:r>
            <w:r w:rsidR="005A43DD" w:rsidRPr="00A956CE">
              <w:rPr>
                <w:rFonts w:asciiTheme="minorHAnsi" w:eastAsia="Arial" w:hAnsiTheme="minorHAnsi" w:cstheme="minorHAnsi"/>
                <w:sz w:val="24"/>
              </w:rPr>
              <w:t>, maintenance</w:t>
            </w:r>
            <w:r w:rsidR="00A35ED5">
              <w:rPr>
                <w:rFonts w:asciiTheme="minorHAnsi" w:eastAsia="Arial" w:hAnsiTheme="minorHAnsi" w:cstheme="minorHAnsi"/>
                <w:sz w:val="24"/>
              </w:rPr>
              <w:t>,</w:t>
            </w:r>
            <w:r w:rsidR="005A43DD" w:rsidRPr="00A956CE">
              <w:rPr>
                <w:rFonts w:asciiTheme="minorHAnsi" w:eastAsia="Arial" w:hAnsiTheme="minorHAnsi" w:cstheme="minorHAnsi"/>
                <w:sz w:val="24"/>
              </w:rPr>
              <w:t xml:space="preserve"> and health and safety are delivered across all heritage attractions. </w:t>
            </w:r>
          </w:p>
          <w:p w14:paraId="6CC93089" w14:textId="54128509" w:rsidR="005A43DD" w:rsidRPr="00A956CE" w:rsidRDefault="005A43DD" w:rsidP="005A4073">
            <w:pPr>
              <w:pStyle w:val="ListParagraph"/>
              <w:numPr>
                <w:ilvl w:val="0"/>
                <w:numId w:val="4"/>
              </w:numPr>
              <w:spacing w:before="30"/>
              <w:rPr>
                <w:rFonts w:asciiTheme="minorHAnsi" w:eastAsia="Arial" w:hAnsiTheme="minorHAnsi" w:cstheme="minorHAnsi"/>
                <w:sz w:val="24"/>
              </w:rPr>
            </w:pPr>
            <w:r w:rsidRPr="00A956CE">
              <w:rPr>
                <w:rFonts w:asciiTheme="minorHAnsi" w:eastAsia="Arial" w:hAnsiTheme="minorHAnsi" w:cstheme="minorHAnsi"/>
                <w:sz w:val="24"/>
              </w:rPr>
              <w:t>Ensure all health and safety document</w:t>
            </w:r>
            <w:r w:rsidR="00AD3900">
              <w:rPr>
                <w:rFonts w:asciiTheme="minorHAnsi" w:eastAsia="Arial" w:hAnsiTheme="minorHAnsi" w:cstheme="minorHAnsi"/>
                <w:sz w:val="24"/>
              </w:rPr>
              <w:t>s</w:t>
            </w:r>
            <w:r w:rsidR="00A35ED5">
              <w:rPr>
                <w:rFonts w:asciiTheme="minorHAnsi" w:eastAsia="Arial" w:hAnsiTheme="minorHAnsi" w:cstheme="minorHAnsi"/>
                <w:sz w:val="24"/>
              </w:rPr>
              <w:t>,</w:t>
            </w:r>
            <w:r w:rsidR="00A35ED5">
              <w:rPr>
                <w:rFonts w:eastAsia="Arial"/>
              </w:rPr>
              <w:t xml:space="preserve"> </w:t>
            </w:r>
            <w:r w:rsidR="0079191B" w:rsidRPr="00A956CE">
              <w:rPr>
                <w:rFonts w:asciiTheme="minorHAnsi" w:eastAsia="Arial" w:hAnsiTheme="minorHAnsi" w:cstheme="minorHAnsi"/>
                <w:sz w:val="24"/>
              </w:rPr>
              <w:t>maintenance records</w:t>
            </w:r>
            <w:r w:rsidR="00A35ED5">
              <w:rPr>
                <w:rFonts w:asciiTheme="minorHAnsi" w:eastAsia="Arial" w:hAnsiTheme="minorHAnsi" w:cstheme="minorHAnsi"/>
                <w:sz w:val="24"/>
              </w:rPr>
              <w:t>, and other relevant documentation is</w:t>
            </w:r>
            <w:r w:rsidR="0079191B" w:rsidRPr="00A956CE">
              <w:rPr>
                <w:rFonts w:asciiTheme="minorHAnsi" w:eastAsia="Arial" w:hAnsiTheme="minorHAnsi" w:cstheme="minorHAnsi"/>
                <w:sz w:val="24"/>
              </w:rPr>
              <w:t xml:space="preserve"> </w:t>
            </w:r>
            <w:r w:rsidRPr="00A956CE">
              <w:rPr>
                <w:rFonts w:asciiTheme="minorHAnsi" w:eastAsia="Arial" w:hAnsiTheme="minorHAnsi" w:cstheme="minorHAnsi"/>
                <w:sz w:val="24"/>
              </w:rPr>
              <w:t xml:space="preserve">in place and up to date. </w:t>
            </w:r>
          </w:p>
          <w:p w14:paraId="009F5D51" w14:textId="47704607" w:rsidR="00C4751C" w:rsidRPr="00A956CE" w:rsidRDefault="00C4751C" w:rsidP="005A4073">
            <w:pPr>
              <w:pStyle w:val="ListParagraph"/>
              <w:numPr>
                <w:ilvl w:val="0"/>
                <w:numId w:val="4"/>
              </w:numPr>
              <w:spacing w:before="30"/>
              <w:rPr>
                <w:rFonts w:asciiTheme="minorHAnsi" w:eastAsia="Arial" w:hAnsiTheme="minorHAnsi" w:cstheme="minorHAnsi"/>
                <w:sz w:val="24"/>
              </w:rPr>
            </w:pPr>
            <w:r w:rsidRPr="00A956CE">
              <w:rPr>
                <w:rFonts w:asciiTheme="minorHAnsi" w:eastAsia="Arial" w:hAnsiTheme="minorHAnsi" w:cstheme="minorHAnsi"/>
                <w:sz w:val="24"/>
              </w:rPr>
              <w:t>Ensure all planned maintenance is scheduled and undertaken</w:t>
            </w:r>
            <w:r w:rsidR="0097748E">
              <w:rPr>
                <w:rFonts w:asciiTheme="minorHAnsi" w:eastAsia="Arial" w:hAnsiTheme="minorHAnsi" w:cstheme="minorHAnsi"/>
                <w:sz w:val="24"/>
              </w:rPr>
              <w:t>,</w:t>
            </w:r>
            <w:r w:rsidR="004A1EFB">
              <w:rPr>
                <w:rFonts w:asciiTheme="minorHAnsi" w:eastAsia="Arial" w:hAnsiTheme="minorHAnsi" w:cstheme="minorHAnsi"/>
                <w:sz w:val="24"/>
              </w:rPr>
              <w:t xml:space="preserve"> and report </w:t>
            </w:r>
            <w:r w:rsidR="00011587">
              <w:rPr>
                <w:rFonts w:asciiTheme="minorHAnsi" w:eastAsia="Arial" w:hAnsiTheme="minorHAnsi" w:cstheme="minorHAnsi"/>
                <w:sz w:val="24"/>
              </w:rPr>
              <w:t xml:space="preserve">reactive issues for resolution via contractors or </w:t>
            </w:r>
            <w:r w:rsidR="0097748E">
              <w:rPr>
                <w:rFonts w:asciiTheme="minorHAnsi" w:eastAsia="Arial" w:hAnsiTheme="minorHAnsi" w:cstheme="minorHAnsi"/>
                <w:sz w:val="24"/>
              </w:rPr>
              <w:t>relevant</w:t>
            </w:r>
            <w:r w:rsidR="00011587">
              <w:rPr>
                <w:rFonts w:asciiTheme="minorHAnsi" w:eastAsia="Arial" w:hAnsiTheme="minorHAnsi" w:cstheme="minorHAnsi"/>
                <w:sz w:val="24"/>
              </w:rPr>
              <w:t xml:space="preserve"> council team</w:t>
            </w:r>
            <w:r w:rsidR="0097748E">
              <w:rPr>
                <w:rFonts w:asciiTheme="minorHAnsi" w:eastAsia="Arial" w:hAnsiTheme="minorHAnsi" w:cstheme="minorHAnsi"/>
                <w:sz w:val="24"/>
              </w:rPr>
              <w:t>s</w:t>
            </w:r>
            <w:r w:rsidRPr="00A956CE">
              <w:rPr>
                <w:rFonts w:asciiTheme="minorHAnsi" w:eastAsia="Arial" w:hAnsiTheme="minorHAnsi" w:cstheme="minorHAnsi"/>
                <w:sz w:val="24"/>
              </w:rPr>
              <w:t xml:space="preserve">. </w:t>
            </w:r>
          </w:p>
          <w:p w14:paraId="2751FC0F" w14:textId="35774E12" w:rsidR="0079191B" w:rsidRPr="00A956CE" w:rsidRDefault="00982057" w:rsidP="00C4751C">
            <w:pPr>
              <w:pStyle w:val="ListParagraph"/>
              <w:numPr>
                <w:ilvl w:val="0"/>
                <w:numId w:val="4"/>
              </w:numPr>
              <w:spacing w:before="30"/>
              <w:rPr>
                <w:rFonts w:asciiTheme="minorHAnsi" w:eastAsia="Arial" w:hAnsiTheme="minorHAnsi" w:cstheme="minorHAnsi"/>
                <w:sz w:val="24"/>
              </w:rPr>
            </w:pPr>
            <w:r>
              <w:rPr>
                <w:rFonts w:asciiTheme="minorHAnsi" w:eastAsia="Arial" w:hAnsiTheme="minorHAnsi" w:cstheme="minorHAnsi"/>
                <w:sz w:val="24"/>
              </w:rPr>
              <w:t>Manage</w:t>
            </w:r>
            <w:r w:rsidR="0079191B" w:rsidRPr="00A956CE">
              <w:rPr>
                <w:rFonts w:asciiTheme="minorHAnsi" w:eastAsia="Arial" w:hAnsiTheme="minorHAnsi" w:cstheme="minorHAnsi"/>
                <w:sz w:val="24"/>
              </w:rPr>
              <w:t xml:space="preserve"> contractors in conjunction with council colleagues. </w:t>
            </w:r>
          </w:p>
        </w:tc>
      </w:tr>
      <w:tr w:rsidR="00040BFC" w:rsidRPr="00A956CE" w14:paraId="7D796A88"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6EE25F93" w14:textId="1F9D5911" w:rsidR="00040BFC" w:rsidRPr="00A956CE" w:rsidRDefault="00040BFC" w:rsidP="0006304B">
            <w:pPr>
              <w:pStyle w:val="Descriptionlabels"/>
              <w:jc w:val="both"/>
              <w:rPr>
                <w:rStyle w:val="Strong"/>
                <w:rFonts w:asciiTheme="minorHAnsi" w:hAnsiTheme="minorHAnsi" w:cstheme="minorHAnsi"/>
                <w:b/>
                <w:bCs w:val="0"/>
                <w:szCs w:val="24"/>
              </w:rPr>
            </w:pPr>
            <w:r w:rsidRPr="00A956CE">
              <w:rPr>
                <w:rFonts w:asciiTheme="minorHAnsi" w:hAnsiTheme="minorHAnsi" w:cstheme="minorHAnsi"/>
                <w:color w:val="FFFFFF" w:themeColor="background1"/>
                <w:szCs w:val="24"/>
              </w:rPr>
              <w:t xml:space="preserve">Main duties and </w:t>
            </w:r>
            <w:r w:rsidR="004B3415" w:rsidRPr="00A956CE">
              <w:rPr>
                <w:rFonts w:asciiTheme="minorHAnsi" w:hAnsiTheme="minorHAnsi" w:cstheme="minorHAnsi"/>
                <w:color w:val="FFFFFF" w:themeColor="background1"/>
                <w:szCs w:val="24"/>
              </w:rPr>
              <w:t>responsibilities</w:t>
            </w:r>
          </w:p>
        </w:tc>
      </w:tr>
      <w:tr w:rsidR="00040BFC" w:rsidRPr="00A956CE" w14:paraId="27E2F782"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3BE937" w14:textId="15491C8E" w:rsidR="00C4751C" w:rsidRPr="00A956CE" w:rsidRDefault="0053135F" w:rsidP="00272E90">
            <w:pPr>
              <w:numPr>
                <w:ilvl w:val="0"/>
                <w:numId w:val="21"/>
              </w:numPr>
              <w:rPr>
                <w:rFonts w:asciiTheme="minorHAnsi" w:hAnsiTheme="minorHAnsi" w:cstheme="minorHAnsi"/>
                <w:sz w:val="24"/>
              </w:rPr>
            </w:pPr>
            <w:r w:rsidRPr="00A956CE">
              <w:rPr>
                <w:rFonts w:asciiTheme="minorHAnsi" w:hAnsiTheme="minorHAnsi" w:cstheme="minorHAnsi"/>
                <w:sz w:val="24"/>
              </w:rPr>
              <w:t>Ensure that appropriate maintenance and recording of Legionella, fire safety</w:t>
            </w:r>
            <w:r w:rsidR="00011587">
              <w:rPr>
                <w:rFonts w:asciiTheme="minorHAnsi" w:hAnsiTheme="minorHAnsi" w:cstheme="minorHAnsi"/>
                <w:sz w:val="24"/>
              </w:rPr>
              <w:t>,</w:t>
            </w:r>
            <w:r w:rsidRPr="00A956CE">
              <w:rPr>
                <w:rFonts w:asciiTheme="minorHAnsi" w:hAnsiTheme="minorHAnsi" w:cstheme="minorHAnsi"/>
                <w:sz w:val="24"/>
              </w:rPr>
              <w:t xml:space="preserve"> and asbestos </w:t>
            </w:r>
            <w:r w:rsidR="00D8522B" w:rsidRPr="00A956CE">
              <w:rPr>
                <w:rFonts w:asciiTheme="minorHAnsi" w:hAnsiTheme="minorHAnsi" w:cstheme="minorHAnsi"/>
                <w:sz w:val="24"/>
              </w:rPr>
              <w:t>is undertaken</w:t>
            </w:r>
            <w:r w:rsidR="00430A8D" w:rsidRPr="00A956CE">
              <w:rPr>
                <w:rFonts w:asciiTheme="minorHAnsi" w:hAnsiTheme="minorHAnsi" w:cstheme="minorHAnsi"/>
                <w:sz w:val="24"/>
              </w:rPr>
              <w:t xml:space="preserve"> </w:t>
            </w:r>
            <w:r w:rsidR="00EE0F2E">
              <w:rPr>
                <w:rFonts w:asciiTheme="minorHAnsi" w:hAnsiTheme="minorHAnsi" w:cstheme="minorHAnsi"/>
                <w:sz w:val="24"/>
              </w:rPr>
              <w:t>to support</w:t>
            </w:r>
            <w:r w:rsidR="00430A8D" w:rsidRPr="00A956CE">
              <w:rPr>
                <w:rFonts w:asciiTheme="minorHAnsi" w:hAnsiTheme="minorHAnsi" w:cstheme="minorHAnsi"/>
                <w:sz w:val="24"/>
              </w:rPr>
              <w:t xml:space="preserve"> the </w:t>
            </w:r>
            <w:r w:rsidR="00D8522B" w:rsidRPr="00A956CE">
              <w:rPr>
                <w:rFonts w:asciiTheme="minorHAnsi" w:hAnsiTheme="minorHAnsi" w:cstheme="minorHAnsi"/>
                <w:sz w:val="24"/>
              </w:rPr>
              <w:t>deliver</w:t>
            </w:r>
            <w:r w:rsidR="00430A8D" w:rsidRPr="00A956CE">
              <w:rPr>
                <w:rFonts w:asciiTheme="minorHAnsi" w:hAnsiTheme="minorHAnsi" w:cstheme="minorHAnsi"/>
                <w:sz w:val="24"/>
              </w:rPr>
              <w:t>y of</w:t>
            </w:r>
            <w:r w:rsidR="00D8522B" w:rsidRPr="00A956CE">
              <w:rPr>
                <w:rFonts w:asciiTheme="minorHAnsi" w:hAnsiTheme="minorHAnsi" w:cstheme="minorHAnsi"/>
                <w:sz w:val="24"/>
              </w:rPr>
              <w:t xml:space="preserve"> the service’s Premises Manager function</w:t>
            </w:r>
            <w:r w:rsidR="00E171A7" w:rsidRPr="00A956CE">
              <w:rPr>
                <w:rFonts w:asciiTheme="minorHAnsi" w:hAnsiTheme="minorHAnsi" w:cstheme="minorHAnsi"/>
                <w:sz w:val="24"/>
              </w:rPr>
              <w:t xml:space="preserve">, reporting any issues to the </w:t>
            </w:r>
            <w:r w:rsidR="00011587">
              <w:rPr>
                <w:rFonts w:asciiTheme="minorHAnsi" w:hAnsiTheme="minorHAnsi" w:cstheme="minorHAnsi"/>
                <w:sz w:val="24"/>
              </w:rPr>
              <w:t>Heritage, Visitor, and Events</w:t>
            </w:r>
            <w:r w:rsidR="00E171A7" w:rsidRPr="00A956CE">
              <w:rPr>
                <w:rFonts w:asciiTheme="minorHAnsi" w:hAnsiTheme="minorHAnsi" w:cstheme="minorHAnsi"/>
                <w:sz w:val="24"/>
              </w:rPr>
              <w:t xml:space="preserve"> Manager</w:t>
            </w:r>
            <w:r w:rsidR="000246BA">
              <w:rPr>
                <w:rFonts w:asciiTheme="minorHAnsi" w:hAnsiTheme="minorHAnsi" w:cstheme="minorHAnsi"/>
                <w:sz w:val="24"/>
              </w:rPr>
              <w:t xml:space="preserve"> (a</w:t>
            </w:r>
            <w:r w:rsidR="001F660B">
              <w:rPr>
                <w:rFonts w:asciiTheme="minorHAnsi" w:hAnsiTheme="minorHAnsi" w:cstheme="minorHAnsi"/>
                <w:sz w:val="24"/>
              </w:rPr>
              <w:t>s</w:t>
            </w:r>
            <w:r w:rsidR="000246BA">
              <w:rPr>
                <w:rFonts w:asciiTheme="minorHAnsi" w:hAnsiTheme="minorHAnsi" w:cstheme="minorHAnsi"/>
                <w:sz w:val="24"/>
              </w:rPr>
              <w:t xml:space="preserve"> the Premises Manager for the service)</w:t>
            </w:r>
            <w:r w:rsidR="00E171A7" w:rsidRPr="00A956CE">
              <w:rPr>
                <w:rFonts w:asciiTheme="minorHAnsi" w:hAnsiTheme="minorHAnsi" w:cstheme="minorHAnsi"/>
                <w:sz w:val="24"/>
              </w:rPr>
              <w:t xml:space="preserve"> </w:t>
            </w:r>
            <w:r w:rsidR="006F404C">
              <w:rPr>
                <w:rFonts w:asciiTheme="minorHAnsi" w:hAnsiTheme="minorHAnsi" w:cstheme="minorHAnsi"/>
                <w:sz w:val="24"/>
              </w:rPr>
              <w:t xml:space="preserve">and deputising for the Premises Manager as needed. </w:t>
            </w:r>
            <w:r w:rsidR="00D8522B" w:rsidRPr="00A956CE">
              <w:rPr>
                <w:rFonts w:asciiTheme="minorHAnsi" w:hAnsiTheme="minorHAnsi" w:cstheme="minorHAnsi"/>
                <w:sz w:val="24"/>
              </w:rPr>
              <w:t xml:space="preserve"> </w:t>
            </w:r>
          </w:p>
          <w:p w14:paraId="0CC45E55" w14:textId="7F5C3F97" w:rsidR="00D8522B" w:rsidRPr="00A956CE" w:rsidRDefault="00D8522B"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Ensure all operational </w:t>
            </w:r>
            <w:r w:rsidR="00AA23DF" w:rsidRPr="00A956CE">
              <w:rPr>
                <w:rFonts w:asciiTheme="minorHAnsi" w:hAnsiTheme="minorHAnsi" w:cstheme="minorHAnsi"/>
                <w:sz w:val="24"/>
              </w:rPr>
              <w:t>plans</w:t>
            </w:r>
            <w:r w:rsidRPr="00A956CE">
              <w:rPr>
                <w:rFonts w:asciiTheme="minorHAnsi" w:hAnsiTheme="minorHAnsi" w:cstheme="minorHAnsi"/>
                <w:sz w:val="24"/>
              </w:rPr>
              <w:t xml:space="preserve">, </w:t>
            </w:r>
            <w:r w:rsidR="00F515EB" w:rsidRPr="00A956CE">
              <w:rPr>
                <w:rFonts w:asciiTheme="minorHAnsi" w:hAnsiTheme="minorHAnsi" w:cstheme="minorHAnsi"/>
                <w:sz w:val="24"/>
              </w:rPr>
              <w:t>standard operating procedures (including evacuation), risk assessments, training records</w:t>
            </w:r>
            <w:r w:rsidR="00A35ED5">
              <w:rPr>
                <w:rFonts w:asciiTheme="minorHAnsi" w:hAnsiTheme="minorHAnsi" w:cstheme="minorHAnsi"/>
                <w:sz w:val="24"/>
              </w:rPr>
              <w:t>,</w:t>
            </w:r>
            <w:r w:rsidR="00F515EB" w:rsidRPr="00A956CE">
              <w:rPr>
                <w:rFonts w:asciiTheme="minorHAnsi" w:hAnsiTheme="minorHAnsi" w:cstheme="minorHAnsi"/>
                <w:sz w:val="24"/>
              </w:rPr>
              <w:t xml:space="preserve"> </w:t>
            </w:r>
            <w:r w:rsidR="00427053">
              <w:rPr>
                <w:rFonts w:asciiTheme="minorHAnsi" w:hAnsiTheme="minorHAnsi" w:cstheme="minorHAnsi"/>
                <w:sz w:val="24"/>
              </w:rPr>
              <w:t xml:space="preserve">checklists, </w:t>
            </w:r>
            <w:r w:rsidR="00F515EB" w:rsidRPr="00A956CE">
              <w:rPr>
                <w:rFonts w:asciiTheme="minorHAnsi" w:hAnsiTheme="minorHAnsi" w:cstheme="minorHAnsi"/>
                <w:sz w:val="24"/>
              </w:rPr>
              <w:t xml:space="preserve">and other health and safety documents are </w:t>
            </w:r>
            <w:r w:rsidR="00962D9D">
              <w:rPr>
                <w:rFonts w:asciiTheme="minorHAnsi" w:hAnsiTheme="minorHAnsi" w:cstheme="minorHAnsi"/>
                <w:sz w:val="24"/>
              </w:rPr>
              <w:t>recorded,</w:t>
            </w:r>
            <w:r w:rsidR="00F515EB" w:rsidRPr="00A956CE">
              <w:rPr>
                <w:rFonts w:asciiTheme="minorHAnsi" w:hAnsiTheme="minorHAnsi" w:cstheme="minorHAnsi"/>
                <w:sz w:val="24"/>
              </w:rPr>
              <w:t xml:space="preserve"> maintaine</w:t>
            </w:r>
            <w:r w:rsidR="00962D9D">
              <w:rPr>
                <w:rFonts w:asciiTheme="minorHAnsi" w:hAnsiTheme="minorHAnsi" w:cstheme="minorHAnsi"/>
                <w:sz w:val="24"/>
              </w:rPr>
              <w:t>d,</w:t>
            </w:r>
            <w:r w:rsidR="00E10744">
              <w:rPr>
                <w:rFonts w:asciiTheme="minorHAnsi" w:hAnsiTheme="minorHAnsi" w:cstheme="minorHAnsi"/>
                <w:sz w:val="24"/>
              </w:rPr>
              <w:t xml:space="preserve"> </w:t>
            </w:r>
            <w:r w:rsidR="00962D9D">
              <w:rPr>
                <w:rFonts w:asciiTheme="minorHAnsi" w:hAnsiTheme="minorHAnsi" w:cstheme="minorHAnsi"/>
                <w:sz w:val="24"/>
              </w:rPr>
              <w:t>shared</w:t>
            </w:r>
            <w:r w:rsidR="00917D26" w:rsidRPr="00A956CE">
              <w:rPr>
                <w:rFonts w:asciiTheme="minorHAnsi" w:hAnsiTheme="minorHAnsi" w:cstheme="minorHAnsi"/>
                <w:sz w:val="24"/>
              </w:rPr>
              <w:t>,</w:t>
            </w:r>
            <w:r w:rsidR="00E10744">
              <w:rPr>
                <w:rFonts w:asciiTheme="minorHAnsi" w:hAnsiTheme="minorHAnsi" w:cstheme="minorHAnsi"/>
                <w:sz w:val="24"/>
              </w:rPr>
              <w:t xml:space="preserve"> and complied with,</w:t>
            </w:r>
            <w:r w:rsidR="00917D26" w:rsidRPr="00A956CE">
              <w:rPr>
                <w:rFonts w:asciiTheme="minorHAnsi" w:hAnsiTheme="minorHAnsi" w:cstheme="minorHAnsi"/>
                <w:sz w:val="24"/>
              </w:rPr>
              <w:t xml:space="preserve"> </w:t>
            </w:r>
            <w:r w:rsidR="00AA23DF" w:rsidRPr="00A956CE">
              <w:rPr>
                <w:rFonts w:asciiTheme="minorHAnsi" w:hAnsiTheme="minorHAnsi" w:cstheme="minorHAnsi"/>
                <w:sz w:val="24"/>
              </w:rPr>
              <w:t>making sure</w:t>
            </w:r>
            <w:r w:rsidR="00917D26" w:rsidRPr="00A956CE">
              <w:rPr>
                <w:rFonts w:asciiTheme="minorHAnsi" w:hAnsiTheme="minorHAnsi" w:cstheme="minorHAnsi"/>
                <w:sz w:val="24"/>
              </w:rPr>
              <w:t xml:space="preserve"> colleagues tak</w:t>
            </w:r>
            <w:r w:rsidR="00AA23DF" w:rsidRPr="00A956CE">
              <w:rPr>
                <w:rFonts w:asciiTheme="minorHAnsi" w:hAnsiTheme="minorHAnsi" w:cstheme="minorHAnsi"/>
                <w:sz w:val="24"/>
              </w:rPr>
              <w:t>e</w:t>
            </w:r>
            <w:r w:rsidR="00917D26" w:rsidRPr="00A956CE">
              <w:rPr>
                <w:rFonts w:asciiTheme="minorHAnsi" w:hAnsiTheme="minorHAnsi" w:cstheme="minorHAnsi"/>
                <w:sz w:val="24"/>
              </w:rPr>
              <w:t xml:space="preserve"> responsibility for their area of work</w:t>
            </w:r>
            <w:r w:rsidR="00075442">
              <w:rPr>
                <w:rFonts w:asciiTheme="minorHAnsi" w:hAnsiTheme="minorHAnsi" w:cstheme="minorHAnsi"/>
                <w:sz w:val="24"/>
              </w:rPr>
              <w:t>, where relevant</w:t>
            </w:r>
            <w:r w:rsidR="00F515EB" w:rsidRPr="00A956CE">
              <w:rPr>
                <w:rFonts w:asciiTheme="minorHAnsi" w:hAnsiTheme="minorHAnsi" w:cstheme="minorHAnsi"/>
                <w:sz w:val="24"/>
              </w:rPr>
              <w:t xml:space="preserve">. </w:t>
            </w:r>
          </w:p>
          <w:p w14:paraId="46ACCE0E" w14:textId="503491A2" w:rsidR="0041697B" w:rsidRDefault="0041697B" w:rsidP="00272E90">
            <w:pPr>
              <w:numPr>
                <w:ilvl w:val="0"/>
                <w:numId w:val="21"/>
              </w:numPr>
              <w:rPr>
                <w:rFonts w:asciiTheme="minorHAnsi" w:hAnsiTheme="minorHAnsi" w:cstheme="minorHAnsi"/>
                <w:sz w:val="24"/>
              </w:rPr>
            </w:pPr>
            <w:r w:rsidRPr="00A956CE">
              <w:rPr>
                <w:rFonts w:asciiTheme="minorHAnsi" w:hAnsiTheme="minorHAnsi" w:cstheme="minorHAnsi"/>
                <w:sz w:val="24"/>
              </w:rPr>
              <w:t>E</w:t>
            </w:r>
            <w:r w:rsidR="00E93D7E" w:rsidRPr="00A956CE">
              <w:rPr>
                <w:rFonts w:asciiTheme="minorHAnsi" w:hAnsiTheme="minorHAnsi" w:cstheme="minorHAnsi"/>
                <w:sz w:val="24"/>
              </w:rPr>
              <w:t>ncourage good practice and e</w:t>
            </w:r>
            <w:r w:rsidRPr="00A956CE">
              <w:rPr>
                <w:rFonts w:asciiTheme="minorHAnsi" w:hAnsiTheme="minorHAnsi" w:cstheme="minorHAnsi"/>
                <w:sz w:val="24"/>
              </w:rPr>
              <w:t>nsure compliance with relevant health and safety legislation</w:t>
            </w:r>
            <w:r w:rsidR="00A26841">
              <w:rPr>
                <w:rFonts w:asciiTheme="minorHAnsi" w:hAnsiTheme="minorHAnsi" w:cstheme="minorHAnsi"/>
                <w:sz w:val="24"/>
              </w:rPr>
              <w:t xml:space="preserve"> and council policies</w:t>
            </w:r>
            <w:r w:rsidRPr="00A956CE">
              <w:rPr>
                <w:rFonts w:asciiTheme="minorHAnsi" w:hAnsiTheme="minorHAnsi" w:cstheme="minorHAnsi"/>
                <w:sz w:val="24"/>
              </w:rPr>
              <w:t>, including COSHH</w:t>
            </w:r>
            <w:r w:rsidR="003550EB">
              <w:rPr>
                <w:rFonts w:asciiTheme="minorHAnsi" w:hAnsiTheme="minorHAnsi" w:cstheme="minorHAnsi"/>
                <w:sz w:val="24"/>
              </w:rPr>
              <w:t>, and lead bimonthly service health and safety meetings</w:t>
            </w:r>
            <w:r w:rsidR="00E93D7E" w:rsidRPr="00A956CE">
              <w:rPr>
                <w:rFonts w:asciiTheme="minorHAnsi" w:hAnsiTheme="minorHAnsi" w:cstheme="minorHAnsi"/>
                <w:sz w:val="24"/>
              </w:rPr>
              <w:t xml:space="preserve">. </w:t>
            </w:r>
            <w:r w:rsidRPr="00A956CE">
              <w:rPr>
                <w:rFonts w:asciiTheme="minorHAnsi" w:hAnsiTheme="minorHAnsi" w:cstheme="minorHAnsi"/>
                <w:sz w:val="24"/>
              </w:rPr>
              <w:t xml:space="preserve"> </w:t>
            </w:r>
          </w:p>
          <w:p w14:paraId="4511040A" w14:textId="51629F31" w:rsidR="00B25090" w:rsidRPr="00A956CE" w:rsidRDefault="00B25090" w:rsidP="00272E90">
            <w:pPr>
              <w:numPr>
                <w:ilvl w:val="0"/>
                <w:numId w:val="21"/>
              </w:numPr>
              <w:rPr>
                <w:rFonts w:asciiTheme="minorHAnsi" w:hAnsiTheme="minorHAnsi" w:cstheme="minorHAnsi"/>
                <w:sz w:val="24"/>
              </w:rPr>
            </w:pPr>
            <w:r>
              <w:rPr>
                <w:rFonts w:asciiTheme="minorHAnsi" w:hAnsiTheme="minorHAnsi" w:cstheme="minorHAnsi"/>
                <w:sz w:val="24"/>
              </w:rPr>
              <w:t xml:space="preserve">Ensure that CCTV across attractions is </w:t>
            </w:r>
            <w:r w:rsidR="00787358">
              <w:rPr>
                <w:rFonts w:asciiTheme="minorHAnsi" w:hAnsiTheme="minorHAnsi" w:cstheme="minorHAnsi"/>
                <w:sz w:val="24"/>
              </w:rPr>
              <w:t>managed appropriately and relevant monitoring procedures</w:t>
            </w:r>
            <w:r w:rsidR="00EE0F2E">
              <w:rPr>
                <w:rFonts w:asciiTheme="minorHAnsi" w:hAnsiTheme="minorHAnsi" w:cstheme="minorHAnsi"/>
                <w:sz w:val="24"/>
              </w:rPr>
              <w:t xml:space="preserve"> and documentation is</w:t>
            </w:r>
            <w:r w:rsidR="00787358">
              <w:rPr>
                <w:rFonts w:asciiTheme="minorHAnsi" w:hAnsiTheme="minorHAnsi" w:cstheme="minorHAnsi"/>
                <w:sz w:val="24"/>
              </w:rPr>
              <w:t xml:space="preserve"> in place and </w:t>
            </w:r>
            <w:r w:rsidR="00EE0F2E">
              <w:rPr>
                <w:rFonts w:asciiTheme="minorHAnsi" w:hAnsiTheme="minorHAnsi" w:cstheme="minorHAnsi"/>
                <w:sz w:val="24"/>
              </w:rPr>
              <w:t>complied with</w:t>
            </w:r>
            <w:r w:rsidR="00787358">
              <w:rPr>
                <w:rFonts w:asciiTheme="minorHAnsi" w:hAnsiTheme="minorHAnsi" w:cstheme="minorHAnsi"/>
                <w:sz w:val="24"/>
              </w:rPr>
              <w:t xml:space="preserve">. </w:t>
            </w:r>
          </w:p>
          <w:p w14:paraId="0A23661F" w14:textId="28DBEB9A" w:rsidR="00135638" w:rsidRPr="00A956CE" w:rsidRDefault="00F309A7" w:rsidP="00272E90">
            <w:pPr>
              <w:numPr>
                <w:ilvl w:val="0"/>
                <w:numId w:val="21"/>
              </w:numPr>
              <w:rPr>
                <w:rFonts w:asciiTheme="minorHAnsi" w:hAnsiTheme="minorHAnsi" w:cstheme="minorHAnsi"/>
                <w:sz w:val="24"/>
              </w:rPr>
            </w:pPr>
            <w:r w:rsidRPr="00A956CE">
              <w:rPr>
                <w:rFonts w:asciiTheme="minorHAnsi" w:hAnsiTheme="minorHAnsi" w:cstheme="minorHAnsi"/>
                <w:sz w:val="24"/>
              </w:rPr>
              <w:t>Ensure appropriate security measures</w:t>
            </w:r>
            <w:r w:rsidR="00B25090">
              <w:rPr>
                <w:rFonts w:asciiTheme="minorHAnsi" w:hAnsiTheme="minorHAnsi" w:cstheme="minorHAnsi"/>
                <w:sz w:val="24"/>
              </w:rPr>
              <w:t xml:space="preserve"> and procedures</w:t>
            </w:r>
            <w:r w:rsidRPr="00A956CE">
              <w:rPr>
                <w:rFonts w:asciiTheme="minorHAnsi" w:hAnsiTheme="minorHAnsi" w:cstheme="minorHAnsi"/>
                <w:sz w:val="24"/>
              </w:rPr>
              <w:t xml:space="preserve"> are in place across </w:t>
            </w:r>
            <w:r w:rsidR="00B25090">
              <w:rPr>
                <w:rFonts w:asciiTheme="minorHAnsi" w:hAnsiTheme="minorHAnsi" w:cstheme="minorHAnsi"/>
                <w:sz w:val="24"/>
              </w:rPr>
              <w:t>attractions</w:t>
            </w:r>
            <w:r w:rsidR="00470D09">
              <w:rPr>
                <w:rFonts w:asciiTheme="minorHAnsi" w:hAnsiTheme="minorHAnsi" w:cstheme="minorHAnsi"/>
                <w:sz w:val="24"/>
              </w:rPr>
              <w:t xml:space="preserve">, and that </w:t>
            </w:r>
            <w:r w:rsidR="0002029A">
              <w:rPr>
                <w:rFonts w:asciiTheme="minorHAnsi" w:hAnsiTheme="minorHAnsi" w:cstheme="minorHAnsi"/>
                <w:sz w:val="24"/>
              </w:rPr>
              <w:t>responsibilities are clear and recorded</w:t>
            </w:r>
            <w:r w:rsidR="00B25090">
              <w:rPr>
                <w:rFonts w:asciiTheme="minorHAnsi" w:hAnsiTheme="minorHAnsi" w:cstheme="minorHAnsi"/>
                <w:sz w:val="24"/>
              </w:rPr>
              <w:t xml:space="preserve">. </w:t>
            </w:r>
          </w:p>
          <w:p w14:paraId="783C9321" w14:textId="0A984CAE" w:rsidR="00F309A7" w:rsidRPr="00A956CE" w:rsidRDefault="00F309A7"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Coordinate </w:t>
            </w:r>
            <w:r w:rsidR="00F25052">
              <w:rPr>
                <w:rFonts w:asciiTheme="minorHAnsi" w:hAnsiTheme="minorHAnsi" w:cstheme="minorHAnsi"/>
                <w:sz w:val="24"/>
              </w:rPr>
              <w:t xml:space="preserve">and record </w:t>
            </w:r>
            <w:r w:rsidR="005D14DC">
              <w:rPr>
                <w:rFonts w:asciiTheme="minorHAnsi" w:hAnsiTheme="minorHAnsi" w:cstheme="minorHAnsi"/>
                <w:sz w:val="24"/>
              </w:rPr>
              <w:t>scheduled</w:t>
            </w:r>
            <w:r w:rsidRPr="00A956CE">
              <w:rPr>
                <w:rFonts w:asciiTheme="minorHAnsi" w:hAnsiTheme="minorHAnsi" w:cstheme="minorHAnsi"/>
                <w:sz w:val="24"/>
              </w:rPr>
              <w:t xml:space="preserve"> and reactive maintenance</w:t>
            </w:r>
            <w:r w:rsidR="000320C7" w:rsidRPr="00A956CE">
              <w:rPr>
                <w:rFonts w:asciiTheme="minorHAnsi" w:hAnsiTheme="minorHAnsi" w:cstheme="minorHAnsi"/>
                <w:sz w:val="24"/>
              </w:rPr>
              <w:t>, in conjunction with</w:t>
            </w:r>
            <w:r w:rsidR="007275DD">
              <w:rPr>
                <w:rFonts w:asciiTheme="minorHAnsi" w:hAnsiTheme="minorHAnsi" w:cstheme="minorHAnsi"/>
                <w:sz w:val="24"/>
              </w:rPr>
              <w:t xml:space="preserve"> team members, </w:t>
            </w:r>
            <w:r w:rsidR="000320C7" w:rsidRPr="00A956CE">
              <w:rPr>
                <w:rFonts w:asciiTheme="minorHAnsi" w:hAnsiTheme="minorHAnsi" w:cstheme="minorHAnsi"/>
                <w:sz w:val="24"/>
              </w:rPr>
              <w:t xml:space="preserve"> contractors</w:t>
            </w:r>
            <w:r w:rsidR="007275DD">
              <w:rPr>
                <w:rFonts w:asciiTheme="minorHAnsi" w:hAnsiTheme="minorHAnsi" w:cstheme="minorHAnsi"/>
                <w:sz w:val="24"/>
              </w:rPr>
              <w:t>,</w:t>
            </w:r>
            <w:r w:rsidR="000320C7" w:rsidRPr="00A956CE">
              <w:rPr>
                <w:rFonts w:asciiTheme="minorHAnsi" w:hAnsiTheme="minorHAnsi" w:cstheme="minorHAnsi"/>
                <w:sz w:val="24"/>
              </w:rPr>
              <w:t xml:space="preserve"> and council departments</w:t>
            </w:r>
            <w:r w:rsidR="00075442">
              <w:rPr>
                <w:rFonts w:asciiTheme="minorHAnsi" w:hAnsiTheme="minorHAnsi" w:cstheme="minorHAnsi"/>
                <w:sz w:val="24"/>
              </w:rPr>
              <w:t xml:space="preserve">, reporting issues </w:t>
            </w:r>
            <w:r w:rsidR="00A917BB">
              <w:rPr>
                <w:rFonts w:asciiTheme="minorHAnsi" w:hAnsiTheme="minorHAnsi" w:cstheme="minorHAnsi"/>
                <w:sz w:val="24"/>
              </w:rPr>
              <w:t xml:space="preserve">and undertaking checks </w:t>
            </w:r>
            <w:r w:rsidR="00075442">
              <w:rPr>
                <w:rFonts w:asciiTheme="minorHAnsi" w:hAnsiTheme="minorHAnsi" w:cstheme="minorHAnsi"/>
                <w:sz w:val="24"/>
              </w:rPr>
              <w:t>as needed</w:t>
            </w:r>
            <w:r w:rsidR="000320C7" w:rsidRPr="00A956CE">
              <w:rPr>
                <w:rFonts w:asciiTheme="minorHAnsi" w:hAnsiTheme="minorHAnsi" w:cstheme="minorHAnsi"/>
                <w:sz w:val="24"/>
              </w:rPr>
              <w:t xml:space="preserve">. </w:t>
            </w:r>
          </w:p>
          <w:p w14:paraId="0F0221CA" w14:textId="26510D2F" w:rsidR="002C1664" w:rsidRPr="00A956CE" w:rsidRDefault="003E509A" w:rsidP="00272E90">
            <w:pPr>
              <w:numPr>
                <w:ilvl w:val="0"/>
                <w:numId w:val="21"/>
              </w:numPr>
              <w:rPr>
                <w:rFonts w:asciiTheme="minorHAnsi" w:hAnsiTheme="minorHAnsi" w:cstheme="minorHAnsi"/>
                <w:sz w:val="24"/>
              </w:rPr>
            </w:pPr>
            <w:r w:rsidRPr="00A956CE">
              <w:rPr>
                <w:rFonts w:asciiTheme="minorHAnsi" w:hAnsiTheme="minorHAnsi" w:cstheme="minorHAnsi"/>
                <w:sz w:val="24"/>
              </w:rPr>
              <w:lastRenderedPageBreak/>
              <w:t xml:space="preserve">Manage contractors whilst on site, ensuring compliance with relevant health and safety </w:t>
            </w:r>
            <w:r w:rsidR="0094629C">
              <w:rPr>
                <w:rFonts w:asciiTheme="minorHAnsi" w:hAnsiTheme="minorHAnsi" w:cstheme="minorHAnsi"/>
                <w:sz w:val="24"/>
              </w:rPr>
              <w:t>requirements</w:t>
            </w:r>
            <w:r w:rsidRPr="00A956CE">
              <w:rPr>
                <w:rFonts w:asciiTheme="minorHAnsi" w:hAnsiTheme="minorHAnsi" w:cstheme="minorHAnsi"/>
                <w:sz w:val="24"/>
              </w:rPr>
              <w:t xml:space="preserve"> </w:t>
            </w:r>
            <w:r w:rsidR="007176CE">
              <w:rPr>
                <w:rFonts w:asciiTheme="minorHAnsi" w:hAnsiTheme="minorHAnsi" w:cstheme="minorHAnsi"/>
                <w:sz w:val="24"/>
              </w:rPr>
              <w:t>(including fire, Legionella, and asbestos)</w:t>
            </w:r>
            <w:r w:rsidR="0094629C">
              <w:rPr>
                <w:rFonts w:asciiTheme="minorHAnsi" w:hAnsiTheme="minorHAnsi" w:cstheme="minorHAnsi"/>
                <w:sz w:val="24"/>
              </w:rPr>
              <w:t xml:space="preserve"> and listed building constraints,</w:t>
            </w:r>
            <w:r w:rsidR="007176CE">
              <w:rPr>
                <w:rFonts w:asciiTheme="minorHAnsi" w:hAnsiTheme="minorHAnsi" w:cstheme="minorHAnsi"/>
                <w:sz w:val="24"/>
              </w:rPr>
              <w:t xml:space="preserve"> </w:t>
            </w:r>
            <w:r w:rsidRPr="00A956CE">
              <w:rPr>
                <w:rFonts w:asciiTheme="minorHAnsi" w:hAnsiTheme="minorHAnsi" w:cstheme="minorHAnsi"/>
                <w:sz w:val="24"/>
              </w:rPr>
              <w:t xml:space="preserve">and </w:t>
            </w:r>
            <w:r w:rsidR="00D322E7" w:rsidRPr="00A956CE">
              <w:rPr>
                <w:rFonts w:asciiTheme="minorHAnsi" w:hAnsiTheme="minorHAnsi" w:cstheme="minorHAnsi"/>
                <w:sz w:val="24"/>
              </w:rPr>
              <w:t xml:space="preserve">that </w:t>
            </w:r>
            <w:r w:rsidR="000C76E1" w:rsidRPr="00A956CE">
              <w:rPr>
                <w:rFonts w:asciiTheme="minorHAnsi" w:hAnsiTheme="minorHAnsi" w:cstheme="minorHAnsi"/>
                <w:sz w:val="24"/>
              </w:rPr>
              <w:t>any issues are addressed</w:t>
            </w:r>
            <w:r w:rsidR="00D322E7" w:rsidRPr="00A956CE">
              <w:rPr>
                <w:rFonts w:asciiTheme="minorHAnsi" w:hAnsiTheme="minorHAnsi" w:cstheme="minorHAnsi"/>
                <w:sz w:val="24"/>
              </w:rPr>
              <w:t xml:space="preserve"> and/ or escalated as necessary</w:t>
            </w:r>
            <w:r w:rsidR="000C76E1" w:rsidRPr="00A956CE">
              <w:rPr>
                <w:rFonts w:asciiTheme="minorHAnsi" w:hAnsiTheme="minorHAnsi" w:cstheme="minorHAnsi"/>
                <w:sz w:val="24"/>
              </w:rPr>
              <w:t>.</w:t>
            </w:r>
          </w:p>
          <w:p w14:paraId="0F05B3D3" w14:textId="54786242" w:rsidR="000320C7" w:rsidRPr="00A956CE" w:rsidRDefault="002C1664"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Ensure that service communications (mobile phones/ radios) are </w:t>
            </w:r>
            <w:r w:rsidR="0030236C" w:rsidRPr="00A956CE">
              <w:rPr>
                <w:rFonts w:asciiTheme="minorHAnsi" w:hAnsiTheme="minorHAnsi" w:cstheme="minorHAnsi"/>
                <w:sz w:val="24"/>
              </w:rPr>
              <w:t>available, working and m</w:t>
            </w:r>
            <w:r w:rsidRPr="00A956CE">
              <w:rPr>
                <w:rFonts w:asciiTheme="minorHAnsi" w:hAnsiTheme="minorHAnsi" w:cstheme="minorHAnsi"/>
                <w:sz w:val="24"/>
              </w:rPr>
              <w:t>aintaine</w:t>
            </w:r>
            <w:r w:rsidR="0030236C" w:rsidRPr="00A956CE">
              <w:rPr>
                <w:rFonts w:asciiTheme="minorHAnsi" w:hAnsiTheme="minorHAnsi" w:cstheme="minorHAnsi"/>
                <w:sz w:val="24"/>
              </w:rPr>
              <w:t>d, and staff train</w:t>
            </w:r>
            <w:r w:rsidR="007A7AF7" w:rsidRPr="00A956CE">
              <w:rPr>
                <w:rFonts w:asciiTheme="minorHAnsi" w:hAnsiTheme="minorHAnsi" w:cstheme="minorHAnsi"/>
                <w:sz w:val="24"/>
              </w:rPr>
              <w:t>ed</w:t>
            </w:r>
            <w:r w:rsidR="0030236C" w:rsidRPr="00A956CE">
              <w:rPr>
                <w:rFonts w:asciiTheme="minorHAnsi" w:hAnsiTheme="minorHAnsi" w:cstheme="minorHAnsi"/>
                <w:sz w:val="24"/>
              </w:rPr>
              <w:t xml:space="preserve"> in their use</w:t>
            </w:r>
            <w:r w:rsidR="007A7AF7" w:rsidRPr="00A956CE">
              <w:rPr>
                <w:rFonts w:asciiTheme="minorHAnsi" w:hAnsiTheme="minorHAnsi" w:cstheme="minorHAnsi"/>
                <w:sz w:val="24"/>
              </w:rPr>
              <w:t xml:space="preserve">. </w:t>
            </w:r>
            <w:r w:rsidR="0030236C" w:rsidRPr="00A956CE">
              <w:rPr>
                <w:rFonts w:asciiTheme="minorHAnsi" w:hAnsiTheme="minorHAnsi" w:cstheme="minorHAnsi"/>
                <w:sz w:val="24"/>
              </w:rPr>
              <w:t xml:space="preserve"> </w:t>
            </w:r>
          </w:p>
          <w:p w14:paraId="03662CEF" w14:textId="642FB55A" w:rsidR="00231E60" w:rsidRPr="00A956CE" w:rsidRDefault="0094629C" w:rsidP="00272E90">
            <w:pPr>
              <w:numPr>
                <w:ilvl w:val="0"/>
                <w:numId w:val="21"/>
              </w:numPr>
              <w:rPr>
                <w:rFonts w:asciiTheme="minorHAnsi" w:hAnsiTheme="minorHAnsi" w:cstheme="minorHAnsi"/>
                <w:sz w:val="24"/>
              </w:rPr>
            </w:pPr>
            <w:r>
              <w:rPr>
                <w:rFonts w:asciiTheme="minorHAnsi" w:hAnsiTheme="minorHAnsi" w:cstheme="minorHAnsi"/>
                <w:sz w:val="24"/>
              </w:rPr>
              <w:t>Ensure</w:t>
            </w:r>
            <w:r w:rsidR="00231E60" w:rsidRPr="00A956CE">
              <w:rPr>
                <w:rFonts w:asciiTheme="minorHAnsi" w:hAnsiTheme="minorHAnsi" w:cstheme="minorHAnsi"/>
                <w:sz w:val="24"/>
              </w:rPr>
              <w:t xml:space="preserve"> that </w:t>
            </w:r>
            <w:r w:rsidR="009F281C" w:rsidRPr="00A956CE">
              <w:rPr>
                <w:rFonts w:asciiTheme="minorHAnsi" w:hAnsiTheme="minorHAnsi" w:cstheme="minorHAnsi"/>
                <w:sz w:val="24"/>
              </w:rPr>
              <w:t xml:space="preserve">appropriate records </w:t>
            </w:r>
            <w:r>
              <w:rPr>
                <w:rFonts w:asciiTheme="minorHAnsi" w:hAnsiTheme="minorHAnsi" w:cstheme="minorHAnsi"/>
                <w:sz w:val="24"/>
              </w:rPr>
              <w:t xml:space="preserve">and procedures </w:t>
            </w:r>
            <w:r w:rsidR="009F281C" w:rsidRPr="00A956CE">
              <w:rPr>
                <w:rFonts w:asciiTheme="minorHAnsi" w:hAnsiTheme="minorHAnsi" w:cstheme="minorHAnsi"/>
                <w:sz w:val="24"/>
              </w:rPr>
              <w:t xml:space="preserve">are in place </w:t>
            </w:r>
            <w:r>
              <w:rPr>
                <w:rFonts w:asciiTheme="minorHAnsi" w:hAnsiTheme="minorHAnsi" w:cstheme="minorHAnsi"/>
                <w:sz w:val="24"/>
              </w:rPr>
              <w:t>set</w:t>
            </w:r>
            <w:r w:rsidR="00677E47">
              <w:rPr>
                <w:rFonts w:asciiTheme="minorHAnsi" w:hAnsiTheme="minorHAnsi" w:cstheme="minorHAnsi"/>
                <w:sz w:val="24"/>
              </w:rPr>
              <w:t>ting</w:t>
            </w:r>
            <w:r>
              <w:rPr>
                <w:rFonts w:asciiTheme="minorHAnsi" w:hAnsiTheme="minorHAnsi" w:cstheme="minorHAnsi"/>
                <w:sz w:val="24"/>
              </w:rPr>
              <w:t xml:space="preserve"> out the allocation of keys to heritage attractions, including ensuring keys are signed out/ in</w:t>
            </w:r>
            <w:r w:rsidR="00231E60" w:rsidRPr="00A956CE">
              <w:rPr>
                <w:rFonts w:asciiTheme="minorHAnsi" w:hAnsiTheme="minorHAnsi" w:cstheme="minorHAnsi"/>
                <w:sz w:val="24"/>
              </w:rPr>
              <w:t xml:space="preserve">. </w:t>
            </w:r>
          </w:p>
          <w:p w14:paraId="6B3DB664" w14:textId="4FD15EA6" w:rsidR="00B318E5" w:rsidRPr="00A956CE" w:rsidRDefault="00B318E5" w:rsidP="00272E90">
            <w:pPr>
              <w:numPr>
                <w:ilvl w:val="0"/>
                <w:numId w:val="21"/>
              </w:numPr>
              <w:rPr>
                <w:rFonts w:asciiTheme="minorHAnsi" w:hAnsiTheme="minorHAnsi" w:cstheme="minorHAnsi"/>
                <w:sz w:val="24"/>
              </w:rPr>
            </w:pPr>
            <w:r w:rsidRPr="00DA0786">
              <w:rPr>
                <w:rFonts w:asciiTheme="minorHAnsi" w:hAnsiTheme="minorHAnsi" w:cstheme="minorHAnsi"/>
                <w:sz w:val="24"/>
              </w:rPr>
              <w:t>Manage</w:t>
            </w:r>
            <w:r w:rsidR="00DA0786" w:rsidRPr="00DA0786">
              <w:rPr>
                <w:rFonts w:asciiTheme="minorHAnsi" w:hAnsiTheme="minorHAnsi" w:cstheme="minorHAnsi"/>
                <w:sz w:val="24"/>
              </w:rPr>
              <w:t>, and if necessary be part of, the</w:t>
            </w:r>
            <w:r w:rsidRPr="00DA0786">
              <w:rPr>
                <w:rFonts w:asciiTheme="minorHAnsi" w:hAnsiTheme="minorHAnsi" w:cstheme="minorHAnsi"/>
                <w:sz w:val="24"/>
              </w:rPr>
              <w:t xml:space="preserve"> </w:t>
            </w:r>
            <w:r w:rsidR="007176CE" w:rsidRPr="00DA0786">
              <w:rPr>
                <w:rFonts w:asciiTheme="minorHAnsi" w:hAnsiTheme="minorHAnsi" w:cstheme="minorHAnsi"/>
                <w:sz w:val="24"/>
              </w:rPr>
              <w:t>out of hours callout</w:t>
            </w:r>
            <w:r w:rsidR="00E95054" w:rsidRPr="00DA0786">
              <w:rPr>
                <w:rFonts w:asciiTheme="minorHAnsi" w:hAnsiTheme="minorHAnsi" w:cstheme="minorHAnsi"/>
                <w:sz w:val="24"/>
              </w:rPr>
              <w:t xml:space="preserve"> rota</w:t>
            </w:r>
            <w:r w:rsidR="007176CE">
              <w:rPr>
                <w:rFonts w:asciiTheme="minorHAnsi" w:hAnsiTheme="minorHAnsi" w:cstheme="minorHAnsi"/>
                <w:sz w:val="24"/>
              </w:rPr>
              <w:t>/ contract,</w:t>
            </w:r>
            <w:r w:rsidR="007A7AF7" w:rsidRPr="00A956CE">
              <w:rPr>
                <w:rFonts w:asciiTheme="minorHAnsi" w:hAnsiTheme="minorHAnsi" w:cstheme="minorHAnsi"/>
                <w:sz w:val="24"/>
              </w:rPr>
              <w:t xml:space="preserve"> reporting any issues to the Visitor Experience and Operations Manager</w:t>
            </w:r>
            <w:r w:rsidRPr="00A956CE">
              <w:rPr>
                <w:rFonts w:asciiTheme="minorHAnsi" w:hAnsiTheme="minorHAnsi" w:cstheme="minorHAnsi"/>
                <w:sz w:val="24"/>
              </w:rPr>
              <w:t xml:space="preserve">. </w:t>
            </w:r>
          </w:p>
          <w:p w14:paraId="3FB6309F" w14:textId="1B3F2607" w:rsidR="0024488C" w:rsidRDefault="0024488C"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Work with council colleagues </w:t>
            </w:r>
            <w:r w:rsidR="00553B52">
              <w:rPr>
                <w:rFonts w:asciiTheme="minorHAnsi" w:hAnsiTheme="minorHAnsi" w:cstheme="minorHAnsi"/>
                <w:sz w:val="24"/>
              </w:rPr>
              <w:t>to manage</w:t>
            </w:r>
            <w:r w:rsidRPr="00A956CE">
              <w:rPr>
                <w:rFonts w:asciiTheme="minorHAnsi" w:hAnsiTheme="minorHAnsi" w:cstheme="minorHAnsi"/>
                <w:sz w:val="24"/>
              </w:rPr>
              <w:t xml:space="preserve"> the fire risk assessments for all heritage </w:t>
            </w:r>
            <w:r w:rsidR="005462A7" w:rsidRPr="00A956CE">
              <w:rPr>
                <w:rFonts w:asciiTheme="minorHAnsi" w:hAnsiTheme="minorHAnsi" w:cstheme="minorHAnsi"/>
                <w:sz w:val="24"/>
              </w:rPr>
              <w:t>sites and</w:t>
            </w:r>
            <w:r w:rsidRPr="00A956CE">
              <w:rPr>
                <w:rFonts w:asciiTheme="minorHAnsi" w:hAnsiTheme="minorHAnsi" w:cstheme="minorHAnsi"/>
                <w:sz w:val="24"/>
              </w:rPr>
              <w:t xml:space="preserve"> ensur</w:t>
            </w:r>
            <w:r w:rsidR="004972D6">
              <w:rPr>
                <w:rFonts w:asciiTheme="minorHAnsi" w:hAnsiTheme="minorHAnsi" w:cstheme="minorHAnsi"/>
                <w:sz w:val="24"/>
              </w:rPr>
              <w:t>e</w:t>
            </w:r>
            <w:r w:rsidRPr="00A956CE">
              <w:rPr>
                <w:rFonts w:asciiTheme="minorHAnsi" w:hAnsiTheme="minorHAnsi" w:cstheme="minorHAnsi"/>
                <w:sz w:val="24"/>
              </w:rPr>
              <w:t xml:space="preserve"> programmes of</w:t>
            </w:r>
            <w:r w:rsidR="00D6425A">
              <w:rPr>
                <w:rFonts w:asciiTheme="minorHAnsi" w:hAnsiTheme="minorHAnsi" w:cstheme="minorHAnsi"/>
                <w:sz w:val="24"/>
              </w:rPr>
              <w:t xml:space="preserve"> fire bell</w:t>
            </w:r>
            <w:r w:rsidRPr="00A956CE">
              <w:rPr>
                <w:rFonts w:asciiTheme="minorHAnsi" w:hAnsiTheme="minorHAnsi" w:cstheme="minorHAnsi"/>
                <w:sz w:val="24"/>
              </w:rPr>
              <w:t xml:space="preserve"> testing and fire drills are in place</w:t>
            </w:r>
            <w:r w:rsidR="00050BDF" w:rsidRPr="00A956CE">
              <w:rPr>
                <w:rFonts w:asciiTheme="minorHAnsi" w:hAnsiTheme="minorHAnsi" w:cstheme="minorHAnsi"/>
                <w:sz w:val="24"/>
              </w:rPr>
              <w:t xml:space="preserve"> and carried out</w:t>
            </w:r>
            <w:r w:rsidRPr="00A956CE">
              <w:rPr>
                <w:rFonts w:asciiTheme="minorHAnsi" w:hAnsiTheme="minorHAnsi" w:cstheme="minorHAnsi"/>
                <w:sz w:val="24"/>
              </w:rPr>
              <w:t xml:space="preserve">. </w:t>
            </w:r>
          </w:p>
          <w:p w14:paraId="3B649DAC" w14:textId="37EDD85D" w:rsidR="00D818CF" w:rsidRPr="004505A6" w:rsidRDefault="004505A6" w:rsidP="00272E90">
            <w:pPr>
              <w:numPr>
                <w:ilvl w:val="0"/>
                <w:numId w:val="21"/>
              </w:numPr>
              <w:rPr>
                <w:rFonts w:asciiTheme="minorHAnsi" w:hAnsiTheme="minorHAnsi" w:cstheme="minorHAnsi"/>
                <w:sz w:val="24"/>
              </w:rPr>
            </w:pPr>
            <w:r>
              <w:rPr>
                <w:rFonts w:asciiTheme="minorHAnsi" w:hAnsiTheme="minorHAnsi" w:cstheme="minorHAnsi"/>
                <w:sz w:val="24"/>
              </w:rPr>
              <w:t>Schedule</w:t>
            </w:r>
            <w:r w:rsidR="00D818CF" w:rsidRPr="004505A6">
              <w:rPr>
                <w:rFonts w:asciiTheme="minorHAnsi" w:hAnsiTheme="minorHAnsi" w:cstheme="minorHAnsi"/>
                <w:sz w:val="24"/>
              </w:rPr>
              <w:t xml:space="preserve"> </w:t>
            </w:r>
            <w:r w:rsidR="00D6425A" w:rsidRPr="004505A6">
              <w:rPr>
                <w:rFonts w:asciiTheme="minorHAnsi" w:hAnsiTheme="minorHAnsi" w:cstheme="minorHAnsi"/>
                <w:sz w:val="24"/>
              </w:rPr>
              <w:t>facilities staff</w:t>
            </w:r>
            <w:r>
              <w:rPr>
                <w:rFonts w:asciiTheme="minorHAnsi" w:hAnsiTheme="minorHAnsi" w:cstheme="minorHAnsi"/>
                <w:sz w:val="24"/>
              </w:rPr>
              <w:t xml:space="preserve"> across sites</w:t>
            </w:r>
            <w:r w:rsidR="00D818CF" w:rsidRPr="004505A6">
              <w:rPr>
                <w:rFonts w:asciiTheme="minorHAnsi" w:hAnsiTheme="minorHAnsi" w:cstheme="minorHAnsi"/>
                <w:sz w:val="24"/>
              </w:rPr>
              <w:t xml:space="preserve"> to </w:t>
            </w:r>
            <w:r w:rsidR="00D70AA0" w:rsidRPr="004505A6">
              <w:rPr>
                <w:rFonts w:asciiTheme="minorHAnsi" w:hAnsiTheme="minorHAnsi" w:cstheme="minorHAnsi"/>
                <w:sz w:val="24"/>
              </w:rPr>
              <w:t>ensure that service needs are met at all time</w:t>
            </w:r>
            <w:r>
              <w:rPr>
                <w:rFonts w:asciiTheme="minorHAnsi" w:hAnsiTheme="minorHAnsi" w:cstheme="minorHAnsi"/>
                <w:sz w:val="24"/>
              </w:rPr>
              <w:t>s</w:t>
            </w:r>
            <w:r w:rsidR="00960958" w:rsidRPr="004505A6">
              <w:rPr>
                <w:rFonts w:asciiTheme="minorHAnsi" w:hAnsiTheme="minorHAnsi" w:cstheme="minorHAnsi"/>
                <w:sz w:val="24"/>
              </w:rPr>
              <w:t xml:space="preserve">, </w:t>
            </w:r>
            <w:r w:rsidR="00E97B8B">
              <w:rPr>
                <w:rFonts w:asciiTheme="minorHAnsi" w:hAnsiTheme="minorHAnsi" w:cstheme="minorHAnsi"/>
                <w:sz w:val="24"/>
              </w:rPr>
              <w:t xml:space="preserve">including </w:t>
            </w:r>
            <w:r w:rsidR="00960958" w:rsidRPr="004505A6">
              <w:rPr>
                <w:rFonts w:asciiTheme="minorHAnsi" w:hAnsiTheme="minorHAnsi" w:cstheme="minorHAnsi"/>
                <w:sz w:val="24"/>
              </w:rPr>
              <w:t xml:space="preserve">assigning staff to undertake cleaning </w:t>
            </w:r>
            <w:r w:rsidR="00CC69CE">
              <w:rPr>
                <w:rFonts w:asciiTheme="minorHAnsi" w:hAnsiTheme="minorHAnsi" w:cstheme="minorHAnsi"/>
                <w:sz w:val="24"/>
              </w:rPr>
              <w:t>duties</w:t>
            </w:r>
            <w:r w:rsidR="00960958" w:rsidRPr="004505A6">
              <w:rPr>
                <w:rFonts w:asciiTheme="minorHAnsi" w:hAnsiTheme="minorHAnsi" w:cstheme="minorHAnsi"/>
                <w:sz w:val="24"/>
              </w:rPr>
              <w:t xml:space="preserve"> at </w:t>
            </w:r>
            <w:r w:rsidRPr="004505A6">
              <w:rPr>
                <w:rFonts w:asciiTheme="minorHAnsi" w:hAnsiTheme="minorHAnsi" w:cstheme="minorHAnsi"/>
                <w:sz w:val="24"/>
              </w:rPr>
              <w:t>heritage attractions</w:t>
            </w:r>
            <w:r w:rsidR="00495F79">
              <w:rPr>
                <w:rFonts w:asciiTheme="minorHAnsi" w:hAnsiTheme="minorHAnsi" w:cstheme="minorHAnsi"/>
                <w:sz w:val="24"/>
              </w:rPr>
              <w:t xml:space="preserve"> as </w:t>
            </w:r>
            <w:r w:rsidR="00E97B8B">
              <w:rPr>
                <w:rFonts w:asciiTheme="minorHAnsi" w:hAnsiTheme="minorHAnsi" w:cstheme="minorHAnsi"/>
                <w:sz w:val="24"/>
              </w:rPr>
              <w:t>per relevant schedules</w:t>
            </w:r>
            <w:r w:rsidR="00D70AA0" w:rsidRPr="004505A6">
              <w:rPr>
                <w:rFonts w:asciiTheme="minorHAnsi" w:hAnsiTheme="minorHAnsi" w:cstheme="minorHAnsi"/>
                <w:sz w:val="24"/>
              </w:rPr>
              <w:t xml:space="preserve">. </w:t>
            </w:r>
          </w:p>
          <w:p w14:paraId="02B02488" w14:textId="064F3EE3" w:rsidR="005462A7" w:rsidRPr="00A956CE" w:rsidRDefault="005462A7" w:rsidP="00272E90">
            <w:pPr>
              <w:numPr>
                <w:ilvl w:val="0"/>
                <w:numId w:val="21"/>
              </w:numPr>
              <w:rPr>
                <w:rFonts w:asciiTheme="minorHAnsi" w:hAnsiTheme="minorHAnsi" w:cstheme="minorHAnsi"/>
                <w:sz w:val="24"/>
              </w:rPr>
            </w:pPr>
            <w:r w:rsidRPr="00A956CE">
              <w:rPr>
                <w:rFonts w:asciiTheme="minorHAnsi" w:hAnsiTheme="minorHAnsi" w:cstheme="minorHAnsi"/>
                <w:sz w:val="24"/>
              </w:rPr>
              <w:t>Ensure that appropriate technical support is available for exhibition/ display preparation</w:t>
            </w:r>
            <w:r w:rsidR="004B7CB4" w:rsidRPr="00A956CE">
              <w:rPr>
                <w:rFonts w:asciiTheme="minorHAnsi" w:hAnsiTheme="minorHAnsi" w:cstheme="minorHAnsi"/>
                <w:sz w:val="24"/>
              </w:rPr>
              <w:t>, installation</w:t>
            </w:r>
            <w:r w:rsidR="00AC1880">
              <w:rPr>
                <w:rFonts w:asciiTheme="minorHAnsi" w:hAnsiTheme="minorHAnsi" w:cstheme="minorHAnsi"/>
                <w:sz w:val="24"/>
              </w:rPr>
              <w:t>,</w:t>
            </w:r>
            <w:r w:rsidR="004B7CB4" w:rsidRPr="00A956CE">
              <w:rPr>
                <w:rFonts w:asciiTheme="minorHAnsi" w:hAnsiTheme="minorHAnsi" w:cstheme="minorHAnsi"/>
                <w:sz w:val="24"/>
              </w:rPr>
              <w:t xml:space="preserve"> and </w:t>
            </w:r>
            <w:r w:rsidR="00AC1880">
              <w:rPr>
                <w:rFonts w:asciiTheme="minorHAnsi" w:hAnsiTheme="minorHAnsi" w:cstheme="minorHAnsi"/>
                <w:sz w:val="24"/>
              </w:rPr>
              <w:t>removal</w:t>
            </w:r>
            <w:r w:rsidR="00677E47">
              <w:rPr>
                <w:rFonts w:asciiTheme="minorHAnsi" w:hAnsiTheme="minorHAnsi" w:cstheme="minorHAnsi"/>
                <w:sz w:val="24"/>
              </w:rPr>
              <w:t>, working with the Collections and Exhibitions Team to plan ahead</w:t>
            </w:r>
            <w:r w:rsidR="004B7CB4" w:rsidRPr="00A956CE">
              <w:rPr>
                <w:rFonts w:asciiTheme="minorHAnsi" w:hAnsiTheme="minorHAnsi" w:cstheme="minorHAnsi"/>
                <w:sz w:val="24"/>
              </w:rPr>
              <w:t xml:space="preserve">. </w:t>
            </w:r>
          </w:p>
          <w:p w14:paraId="0811DE06" w14:textId="06F90B55" w:rsidR="004B7CB4" w:rsidRPr="00A956CE" w:rsidRDefault="004B7CB4" w:rsidP="00272E90">
            <w:pPr>
              <w:numPr>
                <w:ilvl w:val="0"/>
                <w:numId w:val="21"/>
              </w:numPr>
              <w:rPr>
                <w:rFonts w:asciiTheme="minorHAnsi" w:hAnsiTheme="minorHAnsi" w:cstheme="minorHAnsi"/>
                <w:sz w:val="24"/>
              </w:rPr>
            </w:pPr>
            <w:r w:rsidRPr="00A956CE">
              <w:rPr>
                <w:rFonts w:asciiTheme="minorHAnsi" w:hAnsiTheme="minorHAnsi" w:cstheme="minorHAnsi"/>
                <w:sz w:val="24"/>
              </w:rPr>
              <w:t>Support colleagues in setting up/ breaking down event equipment and furniture</w:t>
            </w:r>
            <w:r w:rsidR="00F54186">
              <w:rPr>
                <w:rFonts w:asciiTheme="minorHAnsi" w:hAnsiTheme="minorHAnsi" w:cstheme="minorHAnsi"/>
                <w:sz w:val="24"/>
              </w:rPr>
              <w:t>, working with the Visitor, Events and Operations Manager to plan requirements</w:t>
            </w:r>
            <w:r w:rsidRPr="00A956CE">
              <w:rPr>
                <w:rFonts w:asciiTheme="minorHAnsi" w:hAnsiTheme="minorHAnsi" w:cstheme="minorHAnsi"/>
                <w:sz w:val="24"/>
              </w:rPr>
              <w:t xml:space="preserve">. </w:t>
            </w:r>
          </w:p>
          <w:p w14:paraId="732FC4D0" w14:textId="64971FF0" w:rsidR="00B00138" w:rsidRPr="00A956CE" w:rsidRDefault="00B00138"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Undertake general maintenance tasks as needed, providing solutions to issues </w:t>
            </w:r>
            <w:r w:rsidR="00050BDF" w:rsidRPr="00A956CE">
              <w:rPr>
                <w:rFonts w:asciiTheme="minorHAnsi" w:hAnsiTheme="minorHAnsi" w:cstheme="minorHAnsi"/>
                <w:sz w:val="24"/>
              </w:rPr>
              <w:t>as</w:t>
            </w:r>
            <w:r w:rsidR="0047201E" w:rsidRPr="00A956CE">
              <w:rPr>
                <w:rFonts w:asciiTheme="minorHAnsi" w:hAnsiTheme="minorHAnsi" w:cstheme="minorHAnsi"/>
                <w:sz w:val="24"/>
              </w:rPr>
              <w:t xml:space="preserve"> required</w:t>
            </w:r>
            <w:r w:rsidRPr="00A956CE">
              <w:rPr>
                <w:rFonts w:asciiTheme="minorHAnsi" w:hAnsiTheme="minorHAnsi" w:cstheme="minorHAnsi"/>
                <w:sz w:val="24"/>
              </w:rPr>
              <w:t xml:space="preserve">. </w:t>
            </w:r>
          </w:p>
          <w:p w14:paraId="3B9F91A4" w14:textId="3753A76C" w:rsidR="00D322E7" w:rsidRPr="00A956CE" w:rsidRDefault="00D322E7" w:rsidP="00272E90">
            <w:pPr>
              <w:numPr>
                <w:ilvl w:val="0"/>
                <w:numId w:val="21"/>
              </w:numPr>
              <w:rPr>
                <w:rFonts w:asciiTheme="minorHAnsi" w:hAnsiTheme="minorHAnsi" w:cstheme="minorHAnsi"/>
                <w:sz w:val="24"/>
              </w:rPr>
            </w:pPr>
            <w:r w:rsidRPr="00A956CE">
              <w:rPr>
                <w:rFonts w:asciiTheme="minorHAnsi" w:hAnsiTheme="minorHAnsi" w:cstheme="minorHAnsi"/>
                <w:sz w:val="24"/>
              </w:rPr>
              <w:t>Manage and maintain intruder and fire alarm systems</w:t>
            </w:r>
            <w:r w:rsidR="00D466FF">
              <w:rPr>
                <w:rFonts w:asciiTheme="minorHAnsi" w:hAnsiTheme="minorHAnsi" w:cstheme="minorHAnsi"/>
                <w:sz w:val="24"/>
              </w:rPr>
              <w:t xml:space="preserve"> </w:t>
            </w:r>
            <w:r w:rsidR="00D22066" w:rsidRPr="00A956CE">
              <w:rPr>
                <w:rFonts w:asciiTheme="minorHAnsi" w:hAnsiTheme="minorHAnsi" w:cstheme="minorHAnsi"/>
                <w:sz w:val="24"/>
              </w:rPr>
              <w:t>and monito</w:t>
            </w:r>
            <w:r w:rsidR="00AA2A6A">
              <w:rPr>
                <w:rFonts w:asciiTheme="minorHAnsi" w:hAnsiTheme="minorHAnsi" w:cstheme="minorHAnsi"/>
                <w:sz w:val="24"/>
              </w:rPr>
              <w:t>r</w:t>
            </w:r>
            <w:r w:rsidR="00D22066" w:rsidRPr="00A956CE">
              <w:rPr>
                <w:rFonts w:asciiTheme="minorHAnsi" w:hAnsiTheme="minorHAnsi" w:cstheme="minorHAnsi"/>
                <w:sz w:val="24"/>
              </w:rPr>
              <w:t xml:space="preserve"> </w:t>
            </w:r>
            <w:r w:rsidR="0035358B">
              <w:rPr>
                <w:rFonts w:asciiTheme="minorHAnsi" w:hAnsiTheme="minorHAnsi" w:cstheme="minorHAnsi"/>
                <w:sz w:val="24"/>
              </w:rPr>
              <w:t xml:space="preserve">their </w:t>
            </w:r>
            <w:r w:rsidR="00D22066" w:rsidRPr="00A956CE">
              <w:rPr>
                <w:rFonts w:asciiTheme="minorHAnsi" w:hAnsiTheme="minorHAnsi" w:cstheme="minorHAnsi"/>
                <w:sz w:val="24"/>
              </w:rPr>
              <w:t>maintenance contracts</w:t>
            </w:r>
            <w:r w:rsidRPr="00A956CE">
              <w:rPr>
                <w:rFonts w:asciiTheme="minorHAnsi" w:hAnsiTheme="minorHAnsi" w:cstheme="minorHAnsi"/>
                <w:sz w:val="24"/>
              </w:rPr>
              <w:t xml:space="preserve">. </w:t>
            </w:r>
          </w:p>
          <w:p w14:paraId="7E4CA44B" w14:textId="09652DC8" w:rsidR="008B2213" w:rsidRPr="00A956CE" w:rsidRDefault="00C26165" w:rsidP="00272E90">
            <w:pPr>
              <w:numPr>
                <w:ilvl w:val="0"/>
                <w:numId w:val="21"/>
              </w:numPr>
              <w:rPr>
                <w:rFonts w:asciiTheme="minorHAnsi" w:hAnsiTheme="minorHAnsi" w:cstheme="minorHAnsi"/>
                <w:sz w:val="24"/>
              </w:rPr>
            </w:pPr>
            <w:r w:rsidRPr="00A956CE">
              <w:rPr>
                <w:rFonts w:asciiTheme="minorHAnsi" w:hAnsiTheme="minorHAnsi" w:cstheme="minorHAnsi"/>
                <w:sz w:val="24"/>
              </w:rPr>
              <w:t>Ensure that all heritage attractions have appropriate stock of consumables (washroom, cleaning, refuse</w:t>
            </w:r>
            <w:r w:rsidR="00784DF5">
              <w:rPr>
                <w:rFonts w:asciiTheme="minorHAnsi" w:hAnsiTheme="minorHAnsi" w:cstheme="minorHAnsi"/>
                <w:sz w:val="24"/>
              </w:rPr>
              <w:t xml:space="preserve"> sacks</w:t>
            </w:r>
            <w:r w:rsidRPr="00A956CE">
              <w:rPr>
                <w:rFonts w:asciiTheme="minorHAnsi" w:hAnsiTheme="minorHAnsi" w:cstheme="minorHAnsi"/>
                <w:sz w:val="24"/>
              </w:rPr>
              <w:t>, bulbs etc.)</w:t>
            </w:r>
            <w:r w:rsidR="00482E05">
              <w:rPr>
                <w:rFonts w:asciiTheme="minorHAnsi" w:hAnsiTheme="minorHAnsi" w:cstheme="minorHAnsi"/>
                <w:sz w:val="24"/>
              </w:rPr>
              <w:t xml:space="preserve"> and first aid supplies</w:t>
            </w:r>
            <w:r w:rsidR="00784DF5">
              <w:rPr>
                <w:rFonts w:asciiTheme="minorHAnsi" w:hAnsiTheme="minorHAnsi" w:cstheme="minorHAnsi"/>
                <w:sz w:val="24"/>
              </w:rPr>
              <w:t>,</w:t>
            </w:r>
            <w:r w:rsidRPr="00A956CE">
              <w:rPr>
                <w:rFonts w:asciiTheme="minorHAnsi" w:hAnsiTheme="minorHAnsi" w:cstheme="minorHAnsi"/>
                <w:sz w:val="24"/>
              </w:rPr>
              <w:t xml:space="preserve"> </w:t>
            </w:r>
            <w:r w:rsidR="00482E05">
              <w:rPr>
                <w:rFonts w:asciiTheme="minorHAnsi" w:hAnsiTheme="minorHAnsi" w:cstheme="minorHAnsi"/>
                <w:sz w:val="24"/>
              </w:rPr>
              <w:t xml:space="preserve">monitoring and </w:t>
            </w:r>
            <w:r w:rsidR="0035358B">
              <w:rPr>
                <w:rFonts w:asciiTheme="minorHAnsi" w:hAnsiTheme="minorHAnsi" w:cstheme="minorHAnsi"/>
                <w:sz w:val="24"/>
              </w:rPr>
              <w:t>managing</w:t>
            </w:r>
            <w:r w:rsidRPr="00A956CE">
              <w:rPr>
                <w:rFonts w:asciiTheme="minorHAnsi" w:hAnsiTheme="minorHAnsi" w:cstheme="minorHAnsi"/>
                <w:sz w:val="24"/>
              </w:rPr>
              <w:t xml:space="preserve"> </w:t>
            </w:r>
            <w:r w:rsidR="008B2213" w:rsidRPr="00A956CE">
              <w:rPr>
                <w:rFonts w:asciiTheme="minorHAnsi" w:hAnsiTheme="minorHAnsi" w:cstheme="minorHAnsi"/>
                <w:sz w:val="24"/>
              </w:rPr>
              <w:t xml:space="preserve">stock and ordering </w:t>
            </w:r>
            <w:r w:rsidR="00813FA9" w:rsidRPr="00A956CE">
              <w:rPr>
                <w:rFonts w:asciiTheme="minorHAnsi" w:hAnsiTheme="minorHAnsi" w:cstheme="minorHAnsi"/>
                <w:sz w:val="24"/>
              </w:rPr>
              <w:t>as needed</w:t>
            </w:r>
            <w:r w:rsidR="008B2213" w:rsidRPr="00A956CE">
              <w:rPr>
                <w:rFonts w:asciiTheme="minorHAnsi" w:hAnsiTheme="minorHAnsi" w:cstheme="minorHAnsi"/>
                <w:sz w:val="24"/>
              </w:rPr>
              <w:t xml:space="preserve">. </w:t>
            </w:r>
          </w:p>
          <w:p w14:paraId="1ACFDAD1" w14:textId="1E68DD1E" w:rsidR="00D22066" w:rsidRPr="00A956CE" w:rsidRDefault="00D22066"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Ensure waste/ recycling is disposed of according to the contract </w:t>
            </w:r>
            <w:r w:rsidR="00A93822" w:rsidRPr="00A956CE">
              <w:rPr>
                <w:rFonts w:asciiTheme="minorHAnsi" w:hAnsiTheme="minorHAnsi" w:cstheme="minorHAnsi"/>
                <w:sz w:val="24"/>
              </w:rPr>
              <w:t xml:space="preserve">for commercial waste. </w:t>
            </w:r>
          </w:p>
          <w:p w14:paraId="3A2022AC" w14:textId="77777777" w:rsidR="008B2213" w:rsidRPr="00A956CE" w:rsidRDefault="008B2213"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Support colleagues in building familiarisation. </w:t>
            </w:r>
          </w:p>
          <w:p w14:paraId="19E8C428" w14:textId="0B68FD1A" w:rsidR="009F281C" w:rsidRPr="00A956CE" w:rsidRDefault="008B2213" w:rsidP="00272E90">
            <w:pPr>
              <w:numPr>
                <w:ilvl w:val="0"/>
                <w:numId w:val="21"/>
              </w:numPr>
              <w:rPr>
                <w:rFonts w:asciiTheme="minorHAnsi" w:hAnsiTheme="minorHAnsi" w:cstheme="minorHAnsi"/>
                <w:sz w:val="24"/>
              </w:rPr>
            </w:pPr>
            <w:r w:rsidRPr="00A956CE">
              <w:rPr>
                <w:rFonts w:asciiTheme="minorHAnsi" w:hAnsiTheme="minorHAnsi" w:cstheme="minorHAnsi"/>
                <w:sz w:val="24"/>
              </w:rPr>
              <w:t>Adjust the clock and raise/ lower flags</w:t>
            </w:r>
            <w:r w:rsidR="00231E60" w:rsidRPr="00A956CE">
              <w:rPr>
                <w:rFonts w:asciiTheme="minorHAnsi" w:hAnsiTheme="minorHAnsi" w:cstheme="minorHAnsi"/>
                <w:sz w:val="24"/>
              </w:rPr>
              <w:t xml:space="preserve"> </w:t>
            </w:r>
            <w:r w:rsidRPr="00A956CE">
              <w:rPr>
                <w:rFonts w:asciiTheme="minorHAnsi" w:hAnsiTheme="minorHAnsi" w:cstheme="minorHAnsi"/>
                <w:sz w:val="24"/>
              </w:rPr>
              <w:t xml:space="preserve">at the Guildhall. </w:t>
            </w:r>
          </w:p>
          <w:p w14:paraId="02F7028C" w14:textId="2ABC8508" w:rsidR="009B4A48" w:rsidRPr="00A956CE" w:rsidRDefault="00220260"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Support the work of the </w:t>
            </w:r>
            <w:r w:rsidR="00C4751C" w:rsidRPr="00A956CE">
              <w:rPr>
                <w:rFonts w:asciiTheme="minorHAnsi" w:hAnsiTheme="minorHAnsi" w:cstheme="minorHAnsi"/>
                <w:sz w:val="24"/>
              </w:rPr>
              <w:t>Visitor Experience and Operations</w:t>
            </w:r>
            <w:r w:rsidRPr="00A956CE">
              <w:rPr>
                <w:rFonts w:asciiTheme="minorHAnsi" w:hAnsiTheme="minorHAnsi" w:cstheme="minorHAnsi"/>
                <w:sz w:val="24"/>
              </w:rPr>
              <w:t xml:space="preserve"> Manager</w:t>
            </w:r>
            <w:r w:rsidR="0046247B" w:rsidRPr="00A956CE">
              <w:rPr>
                <w:rFonts w:asciiTheme="minorHAnsi" w:hAnsiTheme="minorHAnsi" w:cstheme="minorHAnsi"/>
                <w:sz w:val="24"/>
              </w:rPr>
              <w:t xml:space="preserve"> as </w:t>
            </w:r>
            <w:r w:rsidR="00F54186">
              <w:rPr>
                <w:rFonts w:asciiTheme="minorHAnsi" w:hAnsiTheme="minorHAnsi" w:cstheme="minorHAnsi"/>
                <w:sz w:val="24"/>
              </w:rPr>
              <w:t>required</w:t>
            </w:r>
            <w:r w:rsidRPr="00A956CE">
              <w:rPr>
                <w:rFonts w:asciiTheme="minorHAnsi" w:hAnsiTheme="minorHAnsi" w:cstheme="minorHAnsi"/>
                <w:sz w:val="24"/>
              </w:rPr>
              <w:t xml:space="preserve">. </w:t>
            </w:r>
          </w:p>
          <w:p w14:paraId="2726501E" w14:textId="25FB2769" w:rsidR="00D87F21" w:rsidRPr="00A956CE" w:rsidRDefault="00D87F21" w:rsidP="0046247B">
            <w:pPr>
              <w:ind w:left="720"/>
              <w:rPr>
                <w:rFonts w:asciiTheme="minorHAnsi" w:hAnsiTheme="minorHAnsi" w:cstheme="minorHAnsi"/>
                <w:sz w:val="24"/>
              </w:rPr>
            </w:pPr>
          </w:p>
          <w:p w14:paraId="61C4F0DF" w14:textId="52966EDF" w:rsidR="00D36046" w:rsidRPr="00A956CE" w:rsidRDefault="00D36046" w:rsidP="00D36046">
            <w:pPr>
              <w:rPr>
                <w:rFonts w:asciiTheme="minorHAnsi" w:hAnsiTheme="minorHAnsi" w:cstheme="minorHAnsi"/>
                <w:sz w:val="24"/>
              </w:rPr>
            </w:pPr>
            <w:r w:rsidRPr="00A956CE">
              <w:rPr>
                <w:rFonts w:asciiTheme="minorHAnsi" w:hAnsiTheme="minorHAnsi" w:cstheme="minorHAnsi"/>
                <w:sz w:val="24"/>
              </w:rPr>
              <w:t xml:space="preserve">Within area of responsibility: </w:t>
            </w:r>
          </w:p>
          <w:p w14:paraId="6D692E50" w14:textId="77777777" w:rsidR="004968ED" w:rsidRPr="00A956CE" w:rsidRDefault="004968ED"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Understand and follow relevant safeguarding procedures. </w:t>
            </w:r>
          </w:p>
          <w:p w14:paraId="1181D453" w14:textId="23477404" w:rsidR="00A45653" w:rsidRPr="00A956CE" w:rsidRDefault="009B4A48" w:rsidP="00272E90">
            <w:pPr>
              <w:numPr>
                <w:ilvl w:val="0"/>
                <w:numId w:val="21"/>
              </w:numPr>
              <w:rPr>
                <w:rFonts w:asciiTheme="minorHAnsi" w:hAnsiTheme="minorHAnsi" w:cstheme="minorHAnsi"/>
                <w:sz w:val="24"/>
              </w:rPr>
            </w:pPr>
            <w:r w:rsidRPr="00A956CE">
              <w:rPr>
                <w:rFonts w:asciiTheme="minorHAnsi" w:eastAsia="Arial" w:hAnsiTheme="minorHAnsi" w:cstheme="minorHAnsi"/>
                <w:sz w:val="24"/>
              </w:rPr>
              <w:t>Follow all relevant</w:t>
            </w:r>
            <w:r w:rsidR="00A45653" w:rsidRPr="00A956CE">
              <w:rPr>
                <w:rFonts w:asciiTheme="minorHAnsi" w:eastAsia="Arial" w:hAnsiTheme="minorHAnsi" w:cstheme="minorHAnsi"/>
                <w:sz w:val="24"/>
              </w:rPr>
              <w:t xml:space="preserve"> council financial procedures. </w:t>
            </w:r>
          </w:p>
          <w:p w14:paraId="198EB404" w14:textId="7D944236" w:rsidR="0093696F" w:rsidRPr="00A956CE" w:rsidRDefault="0093696F" w:rsidP="00272E90">
            <w:pPr>
              <w:numPr>
                <w:ilvl w:val="0"/>
                <w:numId w:val="21"/>
              </w:numPr>
              <w:rPr>
                <w:rFonts w:asciiTheme="minorHAnsi" w:hAnsiTheme="minorHAnsi" w:cstheme="minorHAnsi"/>
                <w:sz w:val="24"/>
              </w:rPr>
            </w:pPr>
            <w:r w:rsidRPr="00A956CE">
              <w:rPr>
                <w:rFonts w:asciiTheme="minorHAnsi" w:eastAsia="Arial" w:hAnsiTheme="minorHAnsi" w:cstheme="minorHAnsi"/>
                <w:sz w:val="24"/>
              </w:rPr>
              <w:t xml:space="preserve">Financial administration, including </w:t>
            </w:r>
            <w:r w:rsidR="00D243BC" w:rsidRPr="00A956CE">
              <w:rPr>
                <w:rFonts w:asciiTheme="minorHAnsi" w:eastAsia="Arial" w:hAnsiTheme="minorHAnsi" w:cstheme="minorHAnsi"/>
                <w:sz w:val="24"/>
              </w:rPr>
              <w:t xml:space="preserve">purchase requisitions, </w:t>
            </w:r>
            <w:r w:rsidRPr="00A956CE">
              <w:rPr>
                <w:rFonts w:asciiTheme="minorHAnsi" w:eastAsia="Arial" w:hAnsiTheme="minorHAnsi" w:cstheme="minorHAnsi"/>
                <w:sz w:val="24"/>
              </w:rPr>
              <w:t>invoices and</w:t>
            </w:r>
            <w:r w:rsidR="00D243BC" w:rsidRPr="00A956CE">
              <w:rPr>
                <w:rFonts w:asciiTheme="minorHAnsi" w:eastAsia="Arial" w:hAnsiTheme="minorHAnsi" w:cstheme="minorHAnsi"/>
                <w:sz w:val="24"/>
              </w:rPr>
              <w:t xml:space="preserve"> goods receipting</w:t>
            </w:r>
            <w:r w:rsidRPr="00A956CE">
              <w:rPr>
                <w:rFonts w:asciiTheme="minorHAnsi" w:eastAsia="Arial" w:hAnsiTheme="minorHAnsi" w:cstheme="minorHAnsi"/>
                <w:sz w:val="24"/>
              </w:rPr>
              <w:t xml:space="preserve">.  </w:t>
            </w:r>
          </w:p>
          <w:p w14:paraId="5391816B" w14:textId="4BEB76E5" w:rsidR="00D36046" w:rsidRPr="00A956CE" w:rsidRDefault="009B4A48" w:rsidP="00272E90">
            <w:pPr>
              <w:numPr>
                <w:ilvl w:val="0"/>
                <w:numId w:val="21"/>
              </w:numPr>
              <w:rPr>
                <w:rFonts w:asciiTheme="minorHAnsi" w:hAnsiTheme="minorHAnsi" w:cstheme="minorHAnsi"/>
                <w:sz w:val="24"/>
              </w:rPr>
            </w:pPr>
            <w:r w:rsidRPr="00A956CE">
              <w:rPr>
                <w:rFonts w:asciiTheme="minorHAnsi" w:eastAsia="Arial" w:hAnsiTheme="minorHAnsi" w:cstheme="minorHAnsi"/>
                <w:sz w:val="24"/>
              </w:rPr>
              <w:t xml:space="preserve">Support recruitment processes as required. </w:t>
            </w:r>
          </w:p>
          <w:p w14:paraId="744AEC4C" w14:textId="2310630C" w:rsidR="003B0506" w:rsidRPr="00A956CE" w:rsidRDefault="003B0506" w:rsidP="00272E90">
            <w:pPr>
              <w:numPr>
                <w:ilvl w:val="0"/>
                <w:numId w:val="21"/>
              </w:numPr>
              <w:rPr>
                <w:rFonts w:asciiTheme="minorHAnsi" w:hAnsiTheme="minorHAnsi" w:cstheme="minorHAnsi"/>
                <w:sz w:val="24"/>
              </w:rPr>
            </w:pPr>
            <w:r w:rsidRPr="00A956CE">
              <w:rPr>
                <w:rFonts w:asciiTheme="minorHAnsi" w:hAnsiTheme="minorHAnsi" w:cstheme="minorHAnsi"/>
                <w:sz w:val="24"/>
              </w:rPr>
              <w:t>Undertake/ support relevant</w:t>
            </w:r>
            <w:r w:rsidR="00D243BC" w:rsidRPr="00A956CE">
              <w:rPr>
                <w:rFonts w:asciiTheme="minorHAnsi" w:hAnsiTheme="minorHAnsi" w:cstheme="minorHAnsi"/>
                <w:sz w:val="24"/>
              </w:rPr>
              <w:t xml:space="preserve"> service</w:t>
            </w:r>
            <w:r w:rsidRPr="00A956CE">
              <w:rPr>
                <w:rFonts w:asciiTheme="minorHAnsi" w:hAnsiTheme="minorHAnsi" w:cstheme="minorHAnsi"/>
                <w:sz w:val="24"/>
              </w:rPr>
              <w:t xml:space="preserve"> projects</w:t>
            </w:r>
            <w:r w:rsidR="001E73EE" w:rsidRPr="00A956CE">
              <w:rPr>
                <w:rFonts w:asciiTheme="minorHAnsi" w:hAnsiTheme="minorHAnsi" w:cstheme="minorHAnsi"/>
                <w:sz w:val="24"/>
              </w:rPr>
              <w:t xml:space="preserve">. </w:t>
            </w:r>
          </w:p>
          <w:p w14:paraId="0E133A22" w14:textId="5AAA607C" w:rsidR="00007428" w:rsidRDefault="00D243BC"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Supervise volunteers. </w:t>
            </w:r>
            <w:r w:rsidR="00007428" w:rsidRPr="00A956CE">
              <w:rPr>
                <w:rFonts w:asciiTheme="minorHAnsi" w:hAnsiTheme="minorHAnsi" w:cstheme="minorHAnsi"/>
                <w:sz w:val="24"/>
              </w:rPr>
              <w:t xml:space="preserve"> </w:t>
            </w:r>
          </w:p>
          <w:p w14:paraId="284300E4" w14:textId="77777777" w:rsidR="00006AB9" w:rsidRDefault="00006AB9" w:rsidP="00272E90">
            <w:pPr>
              <w:numPr>
                <w:ilvl w:val="0"/>
                <w:numId w:val="21"/>
              </w:numPr>
              <w:rPr>
                <w:rFonts w:asciiTheme="minorHAnsi" w:hAnsiTheme="minorHAnsi" w:cstheme="minorHAnsi"/>
                <w:sz w:val="24"/>
              </w:rPr>
            </w:pPr>
            <w:r>
              <w:rPr>
                <w:rFonts w:asciiTheme="minorHAnsi" w:hAnsiTheme="minorHAnsi" w:cstheme="minorHAnsi"/>
                <w:sz w:val="24"/>
              </w:rPr>
              <w:t xml:space="preserve">Set up events/ activities/ workshops etc. ensuring furniture/ equipment/ resources are in place. </w:t>
            </w:r>
          </w:p>
          <w:p w14:paraId="43AF4B91" w14:textId="1CEC32D3" w:rsidR="007D4935" w:rsidRPr="00A956CE" w:rsidRDefault="007D4935"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Support income generation and marketing/ promotion opportunities. </w:t>
            </w:r>
          </w:p>
          <w:p w14:paraId="26D81BD5" w14:textId="77777777" w:rsidR="005417DA" w:rsidRDefault="005417DA" w:rsidP="00272E90">
            <w:pPr>
              <w:numPr>
                <w:ilvl w:val="0"/>
                <w:numId w:val="21"/>
              </w:numPr>
              <w:rPr>
                <w:rFonts w:asciiTheme="minorHAnsi" w:hAnsiTheme="minorHAnsi" w:cstheme="minorHAnsi"/>
                <w:sz w:val="24"/>
              </w:rPr>
            </w:pPr>
            <w:r w:rsidRPr="00A956CE">
              <w:rPr>
                <w:rFonts w:asciiTheme="minorHAnsi" w:hAnsiTheme="minorHAnsi" w:cstheme="minorHAnsi"/>
                <w:sz w:val="24"/>
              </w:rPr>
              <w:t xml:space="preserve">Ensure the health, safety and welfare of staff and visitors by identifying and managing all risks associated with the job role through effective implementation of internal controls and risk assessments, reporting any issues to the Visitor Experience and Operations Manager in a timely manner. </w:t>
            </w:r>
          </w:p>
          <w:p w14:paraId="0DE04523" w14:textId="09C1DCBD" w:rsidR="00272E90" w:rsidRPr="00272E90" w:rsidRDefault="00272E90" w:rsidP="00272E90">
            <w:pPr>
              <w:numPr>
                <w:ilvl w:val="0"/>
                <w:numId w:val="21"/>
              </w:numPr>
              <w:rPr>
                <w:rFonts w:ascii="Calibri" w:hAnsi="Calibri" w:cs="Calibri"/>
                <w:sz w:val="24"/>
              </w:rPr>
            </w:pPr>
            <w:r w:rsidRPr="00BA7171">
              <w:rPr>
                <w:rFonts w:ascii="Calibri" w:eastAsia="Arial" w:hAnsi="Calibri" w:cs="Calibri"/>
                <w:sz w:val="24"/>
              </w:rPr>
              <w:t>Write, implement, follow, and review (</w:t>
            </w:r>
            <w:r>
              <w:rPr>
                <w:rFonts w:ascii="Calibri" w:eastAsia="Arial" w:hAnsi="Calibri" w:cs="Calibri"/>
                <w:sz w:val="24"/>
              </w:rPr>
              <w:t>as</w:t>
            </w:r>
            <w:r w:rsidRPr="00BA7171">
              <w:rPr>
                <w:rFonts w:ascii="Calibri" w:eastAsia="Arial" w:hAnsi="Calibri" w:cs="Calibri"/>
                <w:sz w:val="24"/>
              </w:rPr>
              <w:t xml:space="preserve"> relevant) all standard operating procedures and risk assessments within area of responsibility. </w:t>
            </w:r>
          </w:p>
          <w:p w14:paraId="19C2FFA8" w14:textId="042A00B0" w:rsidR="005E469B" w:rsidRPr="00A956CE" w:rsidRDefault="00751E8D" w:rsidP="00272E90">
            <w:pPr>
              <w:numPr>
                <w:ilvl w:val="0"/>
                <w:numId w:val="21"/>
              </w:numPr>
              <w:rPr>
                <w:rFonts w:asciiTheme="minorHAnsi" w:hAnsiTheme="minorHAnsi" w:cstheme="minorHAnsi"/>
                <w:sz w:val="24"/>
              </w:rPr>
            </w:pPr>
            <w:r w:rsidRPr="00A956CE">
              <w:rPr>
                <w:rFonts w:asciiTheme="minorHAnsi" w:hAnsiTheme="minorHAnsi" w:cstheme="minorHAnsi"/>
                <w:sz w:val="24"/>
              </w:rPr>
              <w:t>D</w:t>
            </w:r>
            <w:r w:rsidR="00211BD2" w:rsidRPr="00A956CE">
              <w:rPr>
                <w:rFonts w:asciiTheme="minorHAnsi" w:hAnsiTheme="minorHAnsi" w:cstheme="minorHAnsi"/>
                <w:sz w:val="24"/>
              </w:rPr>
              <w:t xml:space="preserve">eliver relevant business continuity procedures. </w:t>
            </w:r>
          </w:p>
          <w:p w14:paraId="055245FC" w14:textId="4BD92D08" w:rsidR="00266814" w:rsidRPr="00A956CE" w:rsidRDefault="00266814" w:rsidP="00272E90">
            <w:pPr>
              <w:numPr>
                <w:ilvl w:val="0"/>
                <w:numId w:val="21"/>
              </w:numPr>
              <w:rPr>
                <w:rFonts w:asciiTheme="minorHAnsi" w:hAnsiTheme="minorHAnsi" w:cstheme="minorHAnsi"/>
                <w:sz w:val="24"/>
              </w:rPr>
            </w:pPr>
            <w:r w:rsidRPr="00A956CE">
              <w:rPr>
                <w:rFonts w:asciiTheme="minorHAnsi" w:hAnsiTheme="minorHAnsi" w:cstheme="minorHAnsi"/>
                <w:sz w:val="24"/>
              </w:rPr>
              <w:lastRenderedPageBreak/>
              <w:t>Networking</w:t>
            </w:r>
            <w:r w:rsidR="00EC3F29" w:rsidRPr="00A956CE">
              <w:rPr>
                <w:rFonts w:asciiTheme="minorHAnsi" w:hAnsiTheme="minorHAnsi" w:cstheme="minorHAnsi"/>
                <w:sz w:val="24"/>
              </w:rPr>
              <w:t xml:space="preserve">, </w:t>
            </w:r>
            <w:r w:rsidRPr="00A956CE">
              <w:rPr>
                <w:rFonts w:asciiTheme="minorHAnsi" w:hAnsiTheme="minorHAnsi" w:cstheme="minorHAnsi"/>
                <w:sz w:val="24"/>
              </w:rPr>
              <w:t>industry research</w:t>
            </w:r>
            <w:r w:rsidR="00EC3F29" w:rsidRPr="00A956CE">
              <w:rPr>
                <w:rFonts w:asciiTheme="minorHAnsi" w:hAnsiTheme="minorHAnsi" w:cstheme="minorHAnsi"/>
                <w:sz w:val="24"/>
              </w:rPr>
              <w:t xml:space="preserve"> and CPD</w:t>
            </w:r>
            <w:r w:rsidRPr="00A956CE">
              <w:rPr>
                <w:rFonts w:asciiTheme="minorHAnsi" w:hAnsiTheme="minorHAnsi" w:cstheme="minorHAnsi"/>
                <w:sz w:val="24"/>
              </w:rPr>
              <w:t xml:space="preserve">. </w:t>
            </w:r>
          </w:p>
          <w:p w14:paraId="5E7E34F9" w14:textId="38434BB7" w:rsidR="00266814" w:rsidRPr="00A956CE" w:rsidRDefault="00751E8D" w:rsidP="00272E90">
            <w:pPr>
              <w:numPr>
                <w:ilvl w:val="0"/>
                <w:numId w:val="21"/>
              </w:numPr>
              <w:rPr>
                <w:rFonts w:asciiTheme="minorHAnsi" w:hAnsiTheme="minorHAnsi" w:cstheme="minorHAnsi"/>
                <w:sz w:val="24"/>
              </w:rPr>
            </w:pPr>
            <w:r w:rsidRPr="00A956CE">
              <w:rPr>
                <w:rFonts w:asciiTheme="minorHAnsi" w:hAnsiTheme="minorHAnsi" w:cstheme="minorHAnsi"/>
                <w:sz w:val="24"/>
              </w:rPr>
              <w:t>Support</w:t>
            </w:r>
            <w:r w:rsidR="004A593A" w:rsidRPr="00A956CE">
              <w:rPr>
                <w:rFonts w:asciiTheme="minorHAnsi" w:hAnsiTheme="minorHAnsi" w:cstheme="minorHAnsi"/>
                <w:sz w:val="24"/>
              </w:rPr>
              <w:t xml:space="preserve"> the Incident Management Team. </w:t>
            </w:r>
          </w:p>
          <w:p w14:paraId="14D3C2EE" w14:textId="2351824D" w:rsidR="00E147FE" w:rsidRPr="00A956CE" w:rsidRDefault="00E147FE" w:rsidP="00272E90">
            <w:pPr>
              <w:numPr>
                <w:ilvl w:val="0"/>
                <w:numId w:val="21"/>
              </w:numPr>
              <w:rPr>
                <w:rFonts w:asciiTheme="minorHAnsi" w:hAnsiTheme="minorHAnsi" w:cstheme="minorHAnsi"/>
                <w:sz w:val="24"/>
              </w:rPr>
            </w:pPr>
            <w:r w:rsidRPr="00A956CE">
              <w:rPr>
                <w:rFonts w:asciiTheme="minorHAnsi" w:hAnsiTheme="minorHAnsi" w:cstheme="minorHAnsi"/>
                <w:bCs/>
                <w:sz w:val="24"/>
              </w:rPr>
              <w:t xml:space="preserve">Act as a keyholder </w:t>
            </w:r>
            <w:r w:rsidR="006D2E19" w:rsidRPr="00A956CE">
              <w:rPr>
                <w:rFonts w:asciiTheme="minorHAnsi" w:hAnsiTheme="minorHAnsi" w:cstheme="minorHAnsi"/>
                <w:bCs/>
                <w:sz w:val="24"/>
              </w:rPr>
              <w:t>for assets within the service</w:t>
            </w:r>
            <w:r w:rsidR="00D60589" w:rsidRPr="00A956CE">
              <w:rPr>
                <w:rFonts w:asciiTheme="minorHAnsi" w:hAnsiTheme="minorHAnsi" w:cstheme="minorHAnsi"/>
                <w:bCs/>
                <w:sz w:val="24"/>
              </w:rPr>
              <w:t xml:space="preserve">: </w:t>
            </w:r>
            <w:r w:rsidR="0009681C" w:rsidRPr="00A956CE">
              <w:rPr>
                <w:rFonts w:asciiTheme="minorHAnsi" w:hAnsiTheme="minorHAnsi" w:cstheme="minorHAnsi"/>
                <w:bCs/>
                <w:sz w:val="24"/>
              </w:rPr>
              <w:t>opening/ closing of sites</w:t>
            </w:r>
            <w:r w:rsidR="00D60589" w:rsidRPr="00A956CE">
              <w:rPr>
                <w:rFonts w:asciiTheme="minorHAnsi" w:hAnsiTheme="minorHAnsi" w:cstheme="minorHAnsi"/>
                <w:bCs/>
                <w:sz w:val="24"/>
              </w:rPr>
              <w:t>, daily/ regular building</w:t>
            </w:r>
            <w:r w:rsidR="0060764D" w:rsidRPr="0060764D">
              <w:rPr>
                <w:rFonts w:asciiTheme="minorHAnsi" w:hAnsiTheme="minorHAnsi" w:cstheme="minorHAnsi"/>
                <w:bCs/>
                <w:sz w:val="24"/>
              </w:rPr>
              <w:t xml:space="preserve">/ exhibition and display </w:t>
            </w:r>
            <w:r w:rsidR="00D60589" w:rsidRPr="00A956CE">
              <w:rPr>
                <w:rFonts w:asciiTheme="minorHAnsi" w:hAnsiTheme="minorHAnsi" w:cstheme="minorHAnsi"/>
                <w:bCs/>
                <w:sz w:val="24"/>
              </w:rPr>
              <w:t>checks (walking the floor)</w:t>
            </w:r>
            <w:r w:rsidR="007710A9" w:rsidRPr="00A956CE">
              <w:rPr>
                <w:rFonts w:asciiTheme="minorHAnsi" w:hAnsiTheme="minorHAnsi" w:cstheme="minorHAnsi"/>
                <w:bCs/>
                <w:sz w:val="24"/>
              </w:rPr>
              <w:t xml:space="preserve">, evacuation lead, and other support as may be required. </w:t>
            </w:r>
            <w:r w:rsidR="00D60589" w:rsidRPr="00A956CE">
              <w:rPr>
                <w:rFonts w:asciiTheme="minorHAnsi" w:hAnsiTheme="minorHAnsi" w:cstheme="minorHAnsi"/>
                <w:bCs/>
                <w:sz w:val="24"/>
              </w:rPr>
              <w:t xml:space="preserve"> </w:t>
            </w:r>
          </w:p>
          <w:p w14:paraId="57CE7ECA" w14:textId="700CE929" w:rsidR="00002C4E" w:rsidRPr="00A956CE" w:rsidRDefault="0063561B" w:rsidP="00272E90">
            <w:pPr>
              <w:pStyle w:val="ListParagraph"/>
              <w:widowControl w:val="0"/>
              <w:numPr>
                <w:ilvl w:val="0"/>
                <w:numId w:val="21"/>
              </w:numPr>
              <w:autoSpaceDE w:val="0"/>
              <w:autoSpaceDN w:val="0"/>
              <w:adjustRightInd w:val="0"/>
              <w:ind w:right="133"/>
              <w:rPr>
                <w:rStyle w:val="BulletedListChar"/>
                <w:rFonts w:asciiTheme="minorHAnsi" w:eastAsia="Times New Roman" w:hAnsiTheme="minorHAnsi" w:cstheme="minorHAnsi"/>
                <w:color w:val="auto"/>
                <w:sz w:val="24"/>
                <w:lang w:val="en-GB"/>
              </w:rPr>
            </w:pPr>
            <w:r w:rsidRPr="00A956CE">
              <w:rPr>
                <w:rFonts w:asciiTheme="minorHAnsi" w:hAnsiTheme="minorHAnsi" w:cstheme="minorHAnsi"/>
                <w:sz w:val="24"/>
              </w:rPr>
              <w:t xml:space="preserve">Any other duties as commensurate with the role. </w:t>
            </w:r>
          </w:p>
        </w:tc>
      </w:tr>
      <w:tr w:rsidR="00040BFC" w:rsidRPr="00A956CE" w14:paraId="67D988F3"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93DEDD3" w14:textId="728D8838" w:rsidR="00040BFC" w:rsidRPr="00A956CE" w:rsidRDefault="00040BFC" w:rsidP="0006304B">
            <w:pPr>
              <w:pStyle w:val="Descriptionlabels"/>
              <w:jc w:val="both"/>
              <w:rPr>
                <w:rStyle w:val="Strong"/>
                <w:rFonts w:asciiTheme="minorHAnsi" w:hAnsiTheme="minorHAnsi" w:cstheme="minorHAnsi"/>
                <w:bCs w:val="0"/>
                <w:szCs w:val="24"/>
              </w:rPr>
            </w:pPr>
            <w:r w:rsidRPr="00A956CE">
              <w:rPr>
                <w:rFonts w:asciiTheme="minorHAnsi" w:eastAsia="Times New Roman" w:hAnsiTheme="minorHAnsi" w:cstheme="minorHAnsi"/>
                <w:b w:val="0"/>
                <w:smallCaps w:val="0"/>
                <w:color w:val="auto"/>
                <w:szCs w:val="24"/>
                <w:lang w:val="en-GB"/>
              </w:rPr>
              <w:lastRenderedPageBreak/>
              <w:br w:type="page"/>
            </w:r>
            <w:r w:rsidRPr="00A956CE">
              <w:rPr>
                <w:rFonts w:asciiTheme="minorHAnsi" w:eastAsia="Times New Roman" w:hAnsiTheme="minorHAnsi" w:cstheme="minorHAnsi"/>
                <w:b w:val="0"/>
                <w:smallCaps w:val="0"/>
                <w:color w:val="auto"/>
                <w:szCs w:val="24"/>
                <w:lang w:val="en-GB"/>
              </w:rPr>
              <w:br w:type="page"/>
            </w:r>
            <w:r w:rsidRPr="00A956CE">
              <w:rPr>
                <w:rFonts w:asciiTheme="minorHAnsi" w:hAnsiTheme="minorHAnsi" w:cstheme="minorHAnsi"/>
                <w:color w:val="FFFFFF" w:themeColor="background1"/>
                <w:szCs w:val="24"/>
              </w:rPr>
              <w:t xml:space="preserve">Dimensions of the </w:t>
            </w:r>
            <w:r w:rsidR="00744ECE" w:rsidRPr="00A956CE">
              <w:rPr>
                <w:rFonts w:asciiTheme="minorHAnsi" w:hAnsiTheme="minorHAnsi" w:cstheme="minorHAnsi"/>
                <w:color w:val="FFFFFF" w:themeColor="background1"/>
                <w:szCs w:val="24"/>
              </w:rPr>
              <w:t xml:space="preserve">team </w:t>
            </w:r>
            <w:r w:rsidRPr="00A956CE">
              <w:rPr>
                <w:rFonts w:asciiTheme="minorHAnsi" w:hAnsiTheme="minorHAnsi" w:cstheme="minorHAnsi"/>
                <w:color w:val="FFFFFF" w:themeColor="background1"/>
                <w:szCs w:val="24"/>
              </w:rPr>
              <w:t>role</w:t>
            </w:r>
          </w:p>
        </w:tc>
      </w:tr>
      <w:tr w:rsidR="00040BFC" w:rsidRPr="00A956CE" w14:paraId="7D395605"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485255" w14:textId="77777777" w:rsidR="007456E0" w:rsidRPr="001C7479" w:rsidRDefault="007456E0" w:rsidP="007456E0">
            <w:pPr>
              <w:pStyle w:val="ListParagraph"/>
              <w:numPr>
                <w:ilvl w:val="0"/>
                <w:numId w:val="6"/>
              </w:numPr>
              <w:spacing w:before="30"/>
              <w:rPr>
                <w:rFonts w:asciiTheme="minorHAnsi" w:eastAsia="Calibri" w:hAnsiTheme="minorHAnsi" w:cstheme="minorHAnsi"/>
                <w:bCs/>
                <w:sz w:val="24"/>
                <w:lang w:val="en-US"/>
              </w:rPr>
            </w:pPr>
            <w:r w:rsidRPr="001C7479">
              <w:rPr>
                <w:rFonts w:asciiTheme="minorHAnsi" w:eastAsia="Arial" w:hAnsiTheme="minorHAnsi" w:cstheme="minorHAnsi"/>
                <w:sz w:val="24"/>
              </w:rPr>
              <w:t xml:space="preserve">Responsible for a team with </w:t>
            </w:r>
            <w:r>
              <w:rPr>
                <w:rFonts w:asciiTheme="minorHAnsi" w:eastAsia="Arial" w:hAnsiTheme="minorHAnsi" w:cstheme="minorHAnsi"/>
                <w:sz w:val="24"/>
              </w:rPr>
              <w:t>1.8FTE (3 direct reports)</w:t>
            </w:r>
            <w:r w:rsidRPr="001C7479">
              <w:rPr>
                <w:rFonts w:asciiTheme="minorHAnsi" w:eastAsia="Arial" w:hAnsiTheme="minorHAnsi" w:cstheme="minorHAnsi"/>
                <w:sz w:val="24"/>
              </w:rPr>
              <w:t xml:space="preserve">. </w:t>
            </w:r>
          </w:p>
          <w:p w14:paraId="0AA3CD04" w14:textId="27121B6D" w:rsidR="005E4709" w:rsidRPr="005E4709" w:rsidRDefault="006D6779" w:rsidP="005E4709">
            <w:pPr>
              <w:pStyle w:val="ListParagraph"/>
              <w:numPr>
                <w:ilvl w:val="0"/>
                <w:numId w:val="6"/>
              </w:numPr>
              <w:spacing w:before="30"/>
              <w:rPr>
                <w:rFonts w:asciiTheme="minorHAnsi" w:eastAsia="Calibri" w:hAnsiTheme="minorHAnsi" w:cstheme="minorHAnsi"/>
                <w:bCs/>
                <w:sz w:val="24"/>
                <w:lang w:val="en-US"/>
              </w:rPr>
            </w:pPr>
            <w:r w:rsidRPr="00A956CE">
              <w:rPr>
                <w:rFonts w:asciiTheme="minorHAnsi" w:eastAsia="Arial" w:hAnsiTheme="minorHAnsi" w:cstheme="minorHAnsi"/>
                <w:sz w:val="24"/>
              </w:rPr>
              <w:t xml:space="preserve">Working within four heritage attractions: the </w:t>
            </w:r>
            <w:r w:rsidR="001C2A7D">
              <w:rPr>
                <w:rFonts w:asciiTheme="minorHAnsi" w:eastAsia="Arial" w:hAnsiTheme="minorHAnsi" w:cstheme="minorHAnsi"/>
                <w:sz w:val="24"/>
              </w:rPr>
              <w:t>Museum</w:t>
            </w:r>
            <w:r w:rsidRPr="00A956CE">
              <w:rPr>
                <w:rFonts w:asciiTheme="minorHAnsi" w:eastAsia="Arial" w:hAnsiTheme="minorHAnsi" w:cstheme="minorHAnsi"/>
                <w:sz w:val="24"/>
              </w:rPr>
              <w:t xml:space="preserve">, </w:t>
            </w:r>
            <w:r w:rsidR="001C2A7D">
              <w:rPr>
                <w:rFonts w:asciiTheme="minorHAnsi" w:eastAsia="Arial" w:hAnsiTheme="minorHAnsi" w:cstheme="minorHAnsi"/>
                <w:sz w:val="24"/>
              </w:rPr>
              <w:t>Castle</w:t>
            </w:r>
            <w:r w:rsidRPr="00A956CE">
              <w:rPr>
                <w:rFonts w:asciiTheme="minorHAnsi" w:eastAsia="Arial" w:hAnsiTheme="minorHAnsi" w:cstheme="minorHAnsi"/>
                <w:sz w:val="24"/>
              </w:rPr>
              <w:t xml:space="preserve">, Guildhall and Guildford House, all of which are listed or historically significant. </w:t>
            </w:r>
          </w:p>
          <w:p w14:paraId="4CF1D5D2" w14:textId="21D641A5" w:rsidR="00FF6FA0" w:rsidRPr="00A956CE" w:rsidRDefault="00FF6FA0" w:rsidP="00FF6FA0">
            <w:pPr>
              <w:pStyle w:val="ListParagraph"/>
              <w:numPr>
                <w:ilvl w:val="0"/>
                <w:numId w:val="6"/>
              </w:numPr>
              <w:spacing w:before="30"/>
              <w:rPr>
                <w:rStyle w:val="BulletedListChar"/>
                <w:rFonts w:asciiTheme="minorHAnsi" w:hAnsiTheme="minorHAnsi" w:cstheme="minorHAnsi"/>
                <w:bCs/>
                <w:sz w:val="24"/>
              </w:rPr>
            </w:pPr>
            <w:r w:rsidRPr="00A956CE">
              <w:rPr>
                <w:rStyle w:val="BulletedListChar"/>
                <w:rFonts w:asciiTheme="minorHAnsi" w:hAnsiTheme="minorHAnsi" w:cstheme="minorHAnsi"/>
                <w:bCs/>
                <w:color w:val="auto"/>
                <w:sz w:val="24"/>
              </w:rPr>
              <w:t xml:space="preserve">100,000 objects/ artworks in the </w:t>
            </w:r>
            <w:r w:rsidR="000C1FB1" w:rsidRPr="00A956CE">
              <w:rPr>
                <w:rStyle w:val="BulletedListChar"/>
                <w:rFonts w:asciiTheme="minorHAnsi" w:hAnsiTheme="minorHAnsi" w:cstheme="minorHAnsi"/>
                <w:bCs/>
                <w:color w:val="auto"/>
                <w:sz w:val="24"/>
              </w:rPr>
              <w:t>heritage</w:t>
            </w:r>
            <w:r w:rsidRPr="00A956CE">
              <w:rPr>
                <w:rStyle w:val="BulletedListChar"/>
                <w:rFonts w:asciiTheme="minorHAnsi" w:hAnsiTheme="minorHAnsi" w:cstheme="minorHAnsi"/>
                <w:bCs/>
                <w:color w:val="auto"/>
                <w:sz w:val="24"/>
              </w:rPr>
              <w:t xml:space="preserve"> collection. </w:t>
            </w:r>
          </w:p>
          <w:p w14:paraId="74A4A830" w14:textId="77777777" w:rsidR="00FF6FA0" w:rsidRPr="00A956CE" w:rsidRDefault="00FF6FA0" w:rsidP="00FF6FA0">
            <w:pPr>
              <w:pStyle w:val="ListParagraph"/>
              <w:numPr>
                <w:ilvl w:val="0"/>
                <w:numId w:val="6"/>
              </w:numPr>
              <w:spacing w:before="30"/>
              <w:rPr>
                <w:rStyle w:val="BulletedListChar"/>
                <w:rFonts w:asciiTheme="minorHAnsi" w:hAnsiTheme="minorHAnsi" w:cstheme="minorHAnsi"/>
                <w:bCs/>
                <w:sz w:val="24"/>
              </w:rPr>
            </w:pPr>
            <w:r w:rsidRPr="00A956CE">
              <w:rPr>
                <w:rStyle w:val="BulletedListChar"/>
                <w:rFonts w:asciiTheme="minorHAnsi" w:hAnsiTheme="minorHAnsi" w:cstheme="minorHAnsi"/>
                <w:bCs/>
                <w:color w:val="auto"/>
                <w:sz w:val="24"/>
              </w:rPr>
              <w:t>O</w:t>
            </w:r>
            <w:r w:rsidRPr="00A956CE">
              <w:rPr>
                <w:rStyle w:val="BulletedListChar"/>
                <w:rFonts w:asciiTheme="minorHAnsi" w:hAnsiTheme="minorHAnsi" w:cstheme="minorHAnsi"/>
                <w:bCs/>
                <w:sz w:val="24"/>
              </w:rPr>
              <w:t>ver</w:t>
            </w:r>
            <w:r w:rsidRPr="00A956CE">
              <w:rPr>
                <w:rStyle w:val="BulletedListChar"/>
                <w:rFonts w:asciiTheme="minorHAnsi" w:hAnsiTheme="minorHAnsi" w:cstheme="minorHAnsi"/>
                <w:bCs/>
                <w:color w:val="auto"/>
                <w:sz w:val="24"/>
              </w:rPr>
              <w:t xml:space="preserve"> 50,000 visitors </w:t>
            </w:r>
            <w:r w:rsidRPr="00A956CE">
              <w:rPr>
                <w:rStyle w:val="BulletedListChar"/>
                <w:rFonts w:asciiTheme="minorHAnsi" w:hAnsiTheme="minorHAnsi" w:cstheme="minorHAnsi"/>
                <w:bCs/>
                <w:sz w:val="24"/>
              </w:rPr>
              <w:t>to heritage attractions</w:t>
            </w:r>
            <w:r w:rsidRPr="00A956CE">
              <w:rPr>
                <w:rStyle w:val="BulletedListChar"/>
                <w:rFonts w:asciiTheme="minorHAnsi" w:hAnsiTheme="minorHAnsi" w:cstheme="minorHAnsi"/>
                <w:bCs/>
                <w:color w:val="auto"/>
                <w:sz w:val="24"/>
              </w:rPr>
              <w:t xml:space="preserve"> in 2023/24. </w:t>
            </w:r>
          </w:p>
          <w:p w14:paraId="250CE30F" w14:textId="77777777" w:rsidR="00930B5E" w:rsidRPr="00A956CE" w:rsidRDefault="00FF6FA0" w:rsidP="00930B5E">
            <w:pPr>
              <w:pStyle w:val="ListParagraph"/>
              <w:numPr>
                <w:ilvl w:val="0"/>
                <w:numId w:val="6"/>
              </w:numPr>
              <w:rPr>
                <w:rFonts w:asciiTheme="minorHAnsi" w:hAnsiTheme="minorHAnsi" w:cstheme="minorHAnsi"/>
                <w:sz w:val="24"/>
              </w:rPr>
            </w:pPr>
            <w:r w:rsidRPr="00A956CE">
              <w:rPr>
                <w:rStyle w:val="BulletedListChar"/>
                <w:rFonts w:asciiTheme="minorHAnsi" w:hAnsiTheme="minorHAnsi" w:cstheme="minorHAnsi"/>
                <w:bCs/>
                <w:color w:val="auto"/>
                <w:sz w:val="24"/>
              </w:rPr>
              <w:t>O</w:t>
            </w:r>
            <w:r w:rsidRPr="00A956CE">
              <w:rPr>
                <w:rStyle w:val="BulletedListChar"/>
                <w:rFonts w:asciiTheme="minorHAnsi" w:hAnsiTheme="minorHAnsi" w:cstheme="minorHAnsi"/>
                <w:bCs/>
                <w:sz w:val="24"/>
              </w:rPr>
              <w:t xml:space="preserve">ver </w:t>
            </w:r>
            <w:r w:rsidRPr="00A956CE">
              <w:rPr>
                <w:rStyle w:val="BulletedListChar"/>
                <w:rFonts w:asciiTheme="minorHAnsi" w:hAnsiTheme="minorHAnsi" w:cstheme="minorHAnsi"/>
                <w:bCs/>
                <w:color w:val="auto"/>
                <w:sz w:val="24"/>
              </w:rPr>
              <w:t>4</w:t>
            </w:r>
            <w:r w:rsidRPr="00A956CE">
              <w:rPr>
                <w:rStyle w:val="BulletedListChar"/>
                <w:rFonts w:asciiTheme="minorHAnsi" w:hAnsiTheme="minorHAnsi" w:cstheme="minorHAnsi"/>
                <w:bCs/>
                <w:sz w:val="24"/>
              </w:rPr>
              <w:t>40,000</w:t>
            </w:r>
            <w:r w:rsidRPr="00A956CE">
              <w:rPr>
                <w:rStyle w:val="BulletedListChar"/>
                <w:rFonts w:asciiTheme="minorHAnsi" w:hAnsiTheme="minorHAnsi" w:cstheme="minorHAnsi"/>
                <w:bCs/>
                <w:color w:val="auto"/>
                <w:sz w:val="24"/>
              </w:rPr>
              <w:t xml:space="preserve"> visitors to Visit Guildford web pages.  </w:t>
            </w:r>
            <w:r w:rsidR="00E33D65" w:rsidRPr="00A956CE">
              <w:rPr>
                <w:rStyle w:val="BulletedListChar"/>
                <w:rFonts w:asciiTheme="minorHAnsi" w:hAnsiTheme="minorHAnsi" w:cstheme="minorHAnsi"/>
                <w:bCs/>
                <w:color w:val="FF0000"/>
                <w:sz w:val="24"/>
              </w:rPr>
              <w:br/>
            </w:r>
            <w:hyperlink r:id="rId20" w:history="1">
              <w:r w:rsidR="00930B5E" w:rsidRPr="00A956CE">
                <w:rPr>
                  <w:rStyle w:val="Hyperlink"/>
                  <w:rFonts w:asciiTheme="minorHAnsi" w:hAnsiTheme="minorHAnsi" w:cstheme="minorHAnsi"/>
                  <w:sz w:val="24"/>
                </w:rPr>
                <w:t>www.visitguildford.com</w:t>
              </w:r>
            </w:hyperlink>
            <w:r w:rsidR="00930B5E" w:rsidRPr="00A956CE">
              <w:rPr>
                <w:rFonts w:asciiTheme="minorHAnsi" w:hAnsiTheme="minorHAnsi" w:cstheme="minorHAnsi"/>
                <w:sz w:val="24"/>
              </w:rPr>
              <w:t xml:space="preserve">. </w:t>
            </w:r>
          </w:p>
          <w:p w14:paraId="750C8AE4" w14:textId="45CE05DA" w:rsidR="00002C4E" w:rsidRPr="00A956CE" w:rsidRDefault="00930B5E" w:rsidP="00930B5E">
            <w:pPr>
              <w:pStyle w:val="ListParagraph"/>
              <w:numPr>
                <w:ilvl w:val="0"/>
                <w:numId w:val="6"/>
              </w:numPr>
              <w:rPr>
                <w:rStyle w:val="BulletedListChar"/>
                <w:rFonts w:asciiTheme="minorHAnsi" w:eastAsia="Times New Roman" w:hAnsiTheme="minorHAnsi" w:cstheme="minorHAnsi"/>
                <w:color w:val="auto"/>
                <w:sz w:val="24"/>
                <w:lang w:val="en-GB"/>
              </w:rPr>
            </w:pPr>
            <w:hyperlink r:id="rId21" w:history="1">
              <w:r w:rsidRPr="00A956CE">
                <w:rPr>
                  <w:rStyle w:val="Hyperlink"/>
                  <w:rFonts w:asciiTheme="minorHAnsi" w:hAnsiTheme="minorHAnsi" w:cstheme="minorHAnsi"/>
                  <w:sz w:val="24"/>
                </w:rPr>
                <w:t>www.guildford.gov.uk/heritageandhistory</w:t>
              </w:r>
            </w:hyperlink>
            <w:r w:rsidRPr="00A956CE">
              <w:rPr>
                <w:rFonts w:asciiTheme="minorHAnsi" w:hAnsiTheme="minorHAnsi" w:cstheme="minorHAnsi"/>
                <w:sz w:val="24"/>
              </w:rPr>
              <w:t xml:space="preserve">. </w:t>
            </w:r>
          </w:p>
        </w:tc>
      </w:tr>
      <w:tr w:rsidR="00040BFC" w:rsidRPr="00A956CE" w14:paraId="0412E0E0"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06A1B113" w14:textId="77777777" w:rsidR="00040BFC" w:rsidRPr="00A956CE" w:rsidRDefault="00040BFC" w:rsidP="00A54ECE">
            <w:pPr>
              <w:pStyle w:val="Descriptionlabels"/>
              <w:rPr>
                <w:rStyle w:val="Strong"/>
                <w:rFonts w:asciiTheme="minorHAnsi" w:hAnsiTheme="minorHAnsi" w:cstheme="minorHAnsi"/>
                <w:b/>
                <w:bCs w:val="0"/>
                <w:szCs w:val="24"/>
              </w:rPr>
            </w:pPr>
            <w:r w:rsidRPr="00A956CE">
              <w:rPr>
                <w:rStyle w:val="DetailsChar"/>
                <w:rFonts w:asciiTheme="minorHAnsi" w:hAnsiTheme="minorHAnsi" w:cstheme="minorHAnsi"/>
                <w:color w:val="FFFFFF" w:themeColor="background1"/>
                <w:sz w:val="24"/>
                <w:szCs w:val="24"/>
              </w:rPr>
              <w:t>Customers and Contacts</w:t>
            </w:r>
          </w:p>
        </w:tc>
      </w:tr>
      <w:tr w:rsidR="00040BFC" w:rsidRPr="00A956CE" w14:paraId="23529274"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49A2FA" w14:textId="77777777" w:rsidR="00040BFC" w:rsidRPr="00A956CE" w:rsidRDefault="00040BFC" w:rsidP="003A5236">
            <w:pPr>
              <w:pStyle w:val="Descriptionlabels"/>
              <w:rPr>
                <w:rStyle w:val="DetailsChar"/>
                <w:rFonts w:asciiTheme="minorHAnsi" w:hAnsiTheme="minorHAnsi" w:cstheme="minorHAnsi"/>
                <w:sz w:val="24"/>
                <w:szCs w:val="24"/>
              </w:rPr>
            </w:pPr>
            <w:r w:rsidRPr="00A956CE">
              <w:rPr>
                <w:rStyle w:val="DetailsChar"/>
                <w:rFonts w:asciiTheme="minorHAnsi" w:hAnsiTheme="minorHAnsi" w:cstheme="minorHAnsi"/>
                <w:sz w:val="24"/>
                <w:szCs w:val="24"/>
              </w:rPr>
              <w:t>Internal</w:t>
            </w:r>
          </w:p>
          <w:p w14:paraId="4F950AAF" w14:textId="1429F224" w:rsidR="002E00DF" w:rsidRPr="00C610E2" w:rsidRDefault="00C610E2" w:rsidP="0069507A">
            <w:pPr>
              <w:pStyle w:val="ListParagraph"/>
              <w:numPr>
                <w:ilvl w:val="0"/>
                <w:numId w:val="4"/>
              </w:numPr>
              <w:spacing w:before="30"/>
              <w:rPr>
                <w:rStyle w:val="BulletedListChar"/>
                <w:rFonts w:asciiTheme="minorHAnsi" w:hAnsiTheme="minorHAnsi" w:cstheme="minorHAnsi"/>
                <w:sz w:val="24"/>
              </w:rPr>
            </w:pPr>
            <w:r w:rsidRPr="00C610E2">
              <w:rPr>
                <w:rStyle w:val="BulletedListChar"/>
                <w:rFonts w:asciiTheme="minorHAnsi" w:hAnsiTheme="minorHAnsi" w:cstheme="minorHAnsi"/>
                <w:sz w:val="24"/>
              </w:rPr>
              <w:t>H</w:t>
            </w:r>
            <w:r w:rsidRPr="00C610E2">
              <w:rPr>
                <w:rStyle w:val="BulletedListChar"/>
                <w:sz w:val="24"/>
              </w:rPr>
              <w:t xml:space="preserve">eritage, Visitor, and Events </w:t>
            </w:r>
            <w:r w:rsidR="002E00DF" w:rsidRPr="00C610E2">
              <w:rPr>
                <w:rStyle w:val="BulletedListChar"/>
                <w:rFonts w:asciiTheme="minorHAnsi" w:hAnsiTheme="minorHAnsi" w:cstheme="minorHAnsi"/>
                <w:sz w:val="24"/>
              </w:rPr>
              <w:t xml:space="preserve">Team colleagues </w:t>
            </w:r>
          </w:p>
          <w:p w14:paraId="763C5885" w14:textId="0EE3ADF3" w:rsidR="00B07AB9" w:rsidRPr="00C610E2" w:rsidRDefault="00F918F0" w:rsidP="0069507A">
            <w:pPr>
              <w:pStyle w:val="ListParagraph"/>
              <w:numPr>
                <w:ilvl w:val="0"/>
                <w:numId w:val="4"/>
              </w:numPr>
              <w:spacing w:before="30"/>
              <w:rPr>
                <w:rStyle w:val="BulletedListChar"/>
                <w:rFonts w:asciiTheme="minorHAnsi" w:hAnsiTheme="minorHAnsi" w:cstheme="minorHAnsi"/>
                <w:sz w:val="24"/>
              </w:rPr>
            </w:pPr>
            <w:r w:rsidRPr="00C610E2">
              <w:rPr>
                <w:rStyle w:val="BulletedListChar"/>
                <w:rFonts w:asciiTheme="minorHAnsi" w:hAnsiTheme="minorHAnsi" w:cstheme="minorHAnsi"/>
                <w:sz w:val="24"/>
              </w:rPr>
              <w:t>Guildford Borough Council colleagues</w:t>
            </w:r>
          </w:p>
          <w:p w14:paraId="230C70D7" w14:textId="7C9B8B4F" w:rsidR="00F835A8" w:rsidRPr="00A956CE" w:rsidRDefault="00F835A8" w:rsidP="0069507A">
            <w:pPr>
              <w:pStyle w:val="ListParagraph"/>
              <w:numPr>
                <w:ilvl w:val="0"/>
                <w:numId w:val="4"/>
              </w:numPr>
              <w:spacing w:before="30"/>
              <w:rPr>
                <w:rStyle w:val="BulletedListChar"/>
                <w:rFonts w:asciiTheme="minorHAnsi" w:hAnsiTheme="minorHAnsi" w:cstheme="minorHAnsi"/>
                <w:sz w:val="24"/>
              </w:rPr>
            </w:pPr>
            <w:r w:rsidRPr="00A956CE">
              <w:rPr>
                <w:rStyle w:val="BulletedListChar"/>
                <w:rFonts w:asciiTheme="minorHAnsi" w:hAnsiTheme="minorHAnsi" w:cstheme="minorHAnsi"/>
                <w:sz w:val="24"/>
              </w:rPr>
              <w:t>Waverley Borough Council colleagues</w:t>
            </w:r>
          </w:p>
          <w:p w14:paraId="69B06A74" w14:textId="77777777" w:rsidR="00F835A8" w:rsidRPr="00A956CE" w:rsidRDefault="00F835A8" w:rsidP="00F835A8">
            <w:pPr>
              <w:pStyle w:val="ListParagraph"/>
              <w:numPr>
                <w:ilvl w:val="0"/>
                <w:numId w:val="4"/>
              </w:numPr>
              <w:spacing w:before="30"/>
              <w:rPr>
                <w:rStyle w:val="BulletedListChar"/>
                <w:rFonts w:asciiTheme="minorHAnsi" w:hAnsiTheme="minorHAnsi" w:cstheme="minorHAnsi"/>
                <w:sz w:val="24"/>
              </w:rPr>
            </w:pPr>
            <w:r w:rsidRPr="00A956CE">
              <w:rPr>
                <w:rStyle w:val="BulletedListChar"/>
                <w:rFonts w:asciiTheme="minorHAnsi" w:hAnsiTheme="minorHAnsi" w:cstheme="minorHAnsi"/>
                <w:sz w:val="24"/>
              </w:rPr>
              <w:t xml:space="preserve">Volunteers </w:t>
            </w:r>
          </w:p>
          <w:p w14:paraId="12610E45" w14:textId="28875A5D" w:rsidR="00886CD2" w:rsidRPr="00A956CE" w:rsidRDefault="00886CD2" w:rsidP="00E158BE">
            <w:pPr>
              <w:spacing w:before="30"/>
              <w:rPr>
                <w:rStyle w:val="BulletedListChar"/>
                <w:rFonts w:asciiTheme="minorHAnsi" w:hAnsiTheme="minorHAnsi" w:cstheme="minorHAnsi"/>
                <w:sz w:val="24"/>
              </w:rPr>
            </w:pPr>
          </w:p>
          <w:p w14:paraId="252196C6" w14:textId="77777777" w:rsidR="00040BFC" w:rsidRPr="00A956CE" w:rsidRDefault="00040BFC" w:rsidP="003A5236">
            <w:pPr>
              <w:pStyle w:val="Descriptionlabels"/>
              <w:rPr>
                <w:rFonts w:asciiTheme="minorHAnsi" w:hAnsiTheme="minorHAnsi" w:cstheme="minorHAnsi"/>
                <w:szCs w:val="24"/>
              </w:rPr>
            </w:pPr>
            <w:r w:rsidRPr="00A956CE">
              <w:rPr>
                <w:rStyle w:val="BulletedListChar"/>
                <w:rFonts w:asciiTheme="minorHAnsi" w:hAnsiTheme="minorHAnsi" w:cstheme="minorHAnsi"/>
                <w:sz w:val="24"/>
                <w:szCs w:val="24"/>
              </w:rPr>
              <w:t>External</w:t>
            </w:r>
          </w:p>
          <w:p w14:paraId="3D4F0468" w14:textId="07717D13" w:rsidR="0029508D" w:rsidRPr="00A956CE" w:rsidRDefault="00B54CAC" w:rsidP="0029508D">
            <w:pPr>
              <w:pStyle w:val="ListParagraph"/>
              <w:numPr>
                <w:ilvl w:val="0"/>
                <w:numId w:val="4"/>
              </w:numPr>
              <w:spacing w:before="30"/>
              <w:rPr>
                <w:rFonts w:asciiTheme="minorHAnsi" w:hAnsiTheme="minorHAnsi" w:cstheme="minorHAnsi"/>
                <w:sz w:val="24"/>
              </w:rPr>
            </w:pPr>
            <w:r w:rsidRPr="00A956CE">
              <w:rPr>
                <w:rFonts w:asciiTheme="minorHAnsi" w:hAnsiTheme="minorHAnsi" w:cstheme="minorHAnsi"/>
                <w:sz w:val="24"/>
              </w:rPr>
              <w:t>Exhibition providers/ artists</w:t>
            </w:r>
            <w:r w:rsidR="0029508D" w:rsidRPr="00A956CE">
              <w:rPr>
                <w:rFonts w:asciiTheme="minorHAnsi" w:hAnsiTheme="minorHAnsi" w:cstheme="minorHAnsi"/>
                <w:sz w:val="24"/>
              </w:rPr>
              <w:t xml:space="preserve"> </w:t>
            </w:r>
          </w:p>
          <w:p w14:paraId="0ABE893D" w14:textId="77777777" w:rsidR="00A87984" w:rsidRPr="00A956CE" w:rsidRDefault="00C95A77" w:rsidP="00537D95">
            <w:pPr>
              <w:pStyle w:val="ListParagraph"/>
              <w:numPr>
                <w:ilvl w:val="0"/>
                <w:numId w:val="4"/>
              </w:numPr>
              <w:spacing w:before="30"/>
              <w:rPr>
                <w:rFonts w:asciiTheme="minorHAnsi" w:hAnsiTheme="minorHAnsi" w:cstheme="minorHAnsi"/>
                <w:sz w:val="24"/>
              </w:rPr>
            </w:pPr>
            <w:r w:rsidRPr="00A956CE">
              <w:rPr>
                <w:rFonts w:asciiTheme="minorHAnsi" w:hAnsiTheme="minorHAnsi" w:cstheme="minorHAnsi"/>
                <w:sz w:val="24"/>
              </w:rPr>
              <w:t>Contractors</w:t>
            </w:r>
          </w:p>
          <w:p w14:paraId="23C32351" w14:textId="56E0D462" w:rsidR="007A0CCC" w:rsidRDefault="00A87984" w:rsidP="007A0CCC">
            <w:pPr>
              <w:pStyle w:val="ListParagraph"/>
              <w:numPr>
                <w:ilvl w:val="0"/>
                <w:numId w:val="4"/>
              </w:numPr>
              <w:spacing w:before="30"/>
              <w:rPr>
                <w:rFonts w:asciiTheme="minorHAnsi" w:hAnsiTheme="minorHAnsi" w:cstheme="minorHAnsi"/>
                <w:sz w:val="24"/>
              </w:rPr>
            </w:pPr>
            <w:r w:rsidRPr="00A956CE">
              <w:rPr>
                <w:rFonts w:asciiTheme="minorHAnsi" w:hAnsiTheme="minorHAnsi" w:cstheme="minorHAnsi"/>
                <w:sz w:val="24"/>
              </w:rPr>
              <w:t>Visitors/ customers</w:t>
            </w:r>
          </w:p>
          <w:p w14:paraId="6B988189" w14:textId="74F475A5" w:rsidR="007A0CCC" w:rsidRPr="007A0CCC" w:rsidRDefault="007A0CCC" w:rsidP="007A0CCC">
            <w:pPr>
              <w:pStyle w:val="ListParagraph"/>
              <w:numPr>
                <w:ilvl w:val="0"/>
                <w:numId w:val="4"/>
              </w:numPr>
              <w:spacing w:before="30"/>
              <w:rPr>
                <w:rFonts w:asciiTheme="minorHAnsi" w:hAnsiTheme="minorHAnsi" w:cstheme="minorHAnsi"/>
                <w:sz w:val="24"/>
              </w:rPr>
            </w:pPr>
            <w:r>
              <w:rPr>
                <w:rFonts w:asciiTheme="minorHAnsi" w:hAnsiTheme="minorHAnsi" w:cstheme="minorHAnsi"/>
                <w:sz w:val="24"/>
              </w:rPr>
              <w:t xml:space="preserve">Event organisers/ exhibitors </w:t>
            </w:r>
          </w:p>
          <w:p w14:paraId="14A1EECB" w14:textId="3A8665D3" w:rsidR="007A0CCC" w:rsidRPr="00A956CE" w:rsidRDefault="007A0CCC" w:rsidP="007A0CCC">
            <w:pPr>
              <w:pStyle w:val="ListParagraph"/>
              <w:spacing w:before="30"/>
              <w:ind w:left="340"/>
              <w:rPr>
                <w:rFonts w:asciiTheme="minorHAnsi" w:hAnsiTheme="minorHAnsi" w:cstheme="minorHAnsi"/>
                <w:sz w:val="24"/>
              </w:rPr>
            </w:pPr>
          </w:p>
        </w:tc>
      </w:tr>
      <w:tr w:rsidR="00040BFC" w:rsidRPr="00A956CE" w14:paraId="0C307DAD"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1C9222A" w14:textId="75E37CDD" w:rsidR="00040BFC" w:rsidRPr="00A956CE" w:rsidRDefault="00040BFC" w:rsidP="000D5DAA">
            <w:pPr>
              <w:pStyle w:val="Descriptionlabels"/>
              <w:rPr>
                <w:rStyle w:val="DetailsChar"/>
                <w:rFonts w:asciiTheme="minorHAnsi" w:hAnsiTheme="minorHAnsi" w:cstheme="minorHAnsi"/>
                <w:sz w:val="24"/>
                <w:szCs w:val="24"/>
              </w:rPr>
            </w:pPr>
            <w:r w:rsidRPr="00A956CE">
              <w:rPr>
                <w:rStyle w:val="DetailsChar"/>
                <w:rFonts w:asciiTheme="minorHAnsi" w:hAnsiTheme="minorHAnsi" w:cstheme="minorHAnsi"/>
                <w:color w:val="FFFFFF" w:themeColor="background1"/>
                <w:sz w:val="24"/>
                <w:szCs w:val="24"/>
              </w:rPr>
              <w:t>Service/</w:t>
            </w:r>
            <w:r w:rsidR="006D6779" w:rsidRPr="00A956CE">
              <w:rPr>
                <w:rStyle w:val="DetailsChar"/>
                <w:rFonts w:asciiTheme="minorHAnsi" w:hAnsiTheme="minorHAnsi" w:cstheme="minorHAnsi"/>
                <w:color w:val="FFFFFF" w:themeColor="background1"/>
                <w:sz w:val="24"/>
                <w:szCs w:val="24"/>
              </w:rPr>
              <w:t xml:space="preserve"> </w:t>
            </w:r>
            <w:r w:rsidRPr="00A956CE">
              <w:rPr>
                <w:rStyle w:val="DetailsChar"/>
                <w:rFonts w:asciiTheme="minorHAnsi" w:hAnsiTheme="minorHAnsi" w:cstheme="minorHAnsi"/>
                <w:color w:val="FFFFFF" w:themeColor="background1"/>
                <w:sz w:val="24"/>
                <w:szCs w:val="24"/>
              </w:rPr>
              <w:t>Team Structure</w:t>
            </w:r>
          </w:p>
        </w:tc>
      </w:tr>
      <w:tr w:rsidR="00040BFC" w:rsidRPr="00A956CE" w14:paraId="3323D30D" w14:textId="77777777" w:rsidTr="008F1F81">
        <w:trPr>
          <w:trHeight w:val="4415"/>
        </w:trPr>
        <w:tc>
          <w:tcPr>
            <w:tcW w:w="920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79F3E3E" w14:textId="318FF59C" w:rsidR="0010251E" w:rsidRPr="00F6095B" w:rsidRDefault="00B772C8" w:rsidP="00F6095B">
            <w:pPr>
              <w:spacing w:before="30"/>
              <w:rPr>
                <w:rStyle w:val="DetailsChar"/>
                <w:rFonts w:asciiTheme="minorHAnsi" w:eastAsia="Arial" w:hAnsiTheme="minorHAnsi" w:cstheme="minorHAnsi"/>
                <w:color w:val="auto"/>
                <w:sz w:val="24"/>
                <w:lang w:val="en-GB"/>
              </w:rPr>
            </w:pPr>
            <w:r>
              <w:rPr>
                <w:noProof/>
              </w:rPr>
              <w:drawing>
                <wp:inline distT="0" distB="0" distL="0" distR="0" wp14:anchorId="7ACE4121" wp14:editId="55A57890">
                  <wp:extent cx="5675071" cy="3200400"/>
                  <wp:effectExtent l="38100" t="0" r="20955" b="0"/>
                  <wp:docPr id="162766274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c>
      </w:tr>
    </w:tbl>
    <w:p w14:paraId="43167DAA" w14:textId="77777777" w:rsidR="006A5827" w:rsidRPr="00A956CE" w:rsidRDefault="00EF2EE4" w:rsidP="00E64154">
      <w:pPr>
        <w:rPr>
          <w:rFonts w:asciiTheme="minorHAnsi" w:hAnsiTheme="minorHAnsi" w:cstheme="minorHAnsi"/>
          <w:sz w:val="24"/>
        </w:rPr>
      </w:pPr>
      <w:r w:rsidRPr="00A956CE">
        <w:rPr>
          <w:rFonts w:asciiTheme="minorHAnsi" w:hAnsiTheme="minorHAnsi" w:cstheme="minorHAnsi"/>
          <w:sz w:val="24"/>
        </w:rPr>
        <w:lastRenderedPageBreak/>
        <w:br w:type="page"/>
      </w:r>
    </w:p>
    <w:p w14:paraId="331C4234" w14:textId="77777777" w:rsidR="006A5827" w:rsidRPr="00A956CE" w:rsidRDefault="006A5827" w:rsidP="00E64154">
      <w:pPr>
        <w:rPr>
          <w:rFonts w:asciiTheme="minorHAnsi" w:hAnsiTheme="minorHAnsi" w:cstheme="minorHAnsi"/>
          <w:sz w:val="24"/>
        </w:rPr>
      </w:pPr>
    </w:p>
    <w:p w14:paraId="00645D63" w14:textId="50DFC1D7" w:rsidR="00042B15" w:rsidRPr="00A956CE" w:rsidRDefault="00042B15" w:rsidP="00E64154">
      <w:pPr>
        <w:rPr>
          <w:rFonts w:asciiTheme="minorHAnsi" w:hAnsiTheme="minorHAnsi" w:cstheme="minorHAnsi"/>
          <w:b/>
          <w:color w:val="1F497D"/>
          <w:sz w:val="24"/>
        </w:rPr>
      </w:pPr>
      <w:r w:rsidRPr="00A956CE">
        <w:rPr>
          <w:rFonts w:asciiTheme="minorHAnsi" w:hAnsiTheme="minorHAnsi" w:cstheme="minorHAnsi"/>
          <w:b/>
          <w:color w:val="1F497D"/>
          <w:sz w:val="24"/>
        </w:rPr>
        <w:t>PERSON SPECIFICATION</w:t>
      </w:r>
    </w:p>
    <w:p w14:paraId="1EDA38A9" w14:textId="05B159C2" w:rsidR="00143D19" w:rsidRPr="00A956CE" w:rsidRDefault="006A5827" w:rsidP="00143D19">
      <w:pPr>
        <w:rPr>
          <w:rFonts w:asciiTheme="minorHAnsi" w:hAnsiTheme="minorHAnsi" w:cstheme="minorHAnsi"/>
          <w:bCs/>
          <w:sz w:val="24"/>
        </w:rPr>
      </w:pPr>
      <w:r w:rsidRPr="00A956CE">
        <w:rPr>
          <w:rFonts w:asciiTheme="minorHAnsi" w:hAnsiTheme="minorHAnsi" w:cstheme="minorHAnsi"/>
          <w:bCs/>
          <w:sz w:val="24"/>
        </w:rPr>
        <w:t>C</w:t>
      </w:r>
      <w:r w:rsidR="00AF5278" w:rsidRPr="00A956CE">
        <w:rPr>
          <w:rFonts w:asciiTheme="minorHAnsi" w:hAnsiTheme="minorHAnsi" w:cstheme="minorHAnsi"/>
          <w:bCs/>
          <w:sz w:val="24"/>
        </w:rPr>
        <w:t xml:space="preserve">andidates must be able to demonstrate, giving examples, </w:t>
      </w:r>
      <w:r w:rsidR="00AF5278" w:rsidRPr="00A956CE">
        <w:rPr>
          <w:rFonts w:asciiTheme="minorHAnsi" w:hAnsiTheme="minorHAnsi" w:cstheme="minorHAnsi"/>
          <w:b/>
          <w:sz w:val="24"/>
        </w:rPr>
        <w:t>all essential criteria</w:t>
      </w:r>
      <w:r w:rsidR="00AF5278" w:rsidRPr="00A956CE">
        <w:rPr>
          <w:rFonts w:asciiTheme="minorHAnsi" w:hAnsiTheme="minorHAnsi" w:cstheme="minorHAnsi"/>
          <w:bCs/>
          <w:sz w:val="24"/>
        </w:rPr>
        <w:t xml:space="preserve"> marked as A, A/C or A/I within their application form to be shortlisted for this role.</w:t>
      </w:r>
      <w:r w:rsidR="003278D2" w:rsidRPr="00A956CE">
        <w:rPr>
          <w:rFonts w:asciiTheme="minorHAnsi" w:hAnsiTheme="minorHAnsi" w:cstheme="minorHAnsi"/>
          <w:sz w:val="24"/>
        </w:rPr>
        <w:t xml:space="preserve"> </w:t>
      </w:r>
      <w:r w:rsidR="00494EEA" w:rsidRPr="00A956CE">
        <w:rPr>
          <w:rFonts w:asciiTheme="minorHAnsi" w:hAnsiTheme="minorHAnsi" w:cstheme="minorHAnsi"/>
          <w:sz w:val="24"/>
        </w:rPr>
        <w:t xml:space="preserve"> </w:t>
      </w:r>
    </w:p>
    <w:p w14:paraId="1A615D07" w14:textId="34BC6996" w:rsidR="00143D19" w:rsidRPr="00A956CE" w:rsidRDefault="00143D19" w:rsidP="00AF5278">
      <w:pPr>
        <w:rPr>
          <w:rFonts w:asciiTheme="minorHAnsi" w:hAnsiTheme="minorHAnsi" w:cstheme="minorHAnsi"/>
          <w:sz w:val="24"/>
        </w:rPr>
      </w:pPr>
    </w:p>
    <w:p w14:paraId="38760791" w14:textId="77777777" w:rsidR="00143D19" w:rsidRPr="00A956CE" w:rsidRDefault="00143D19" w:rsidP="00143D19">
      <w:pPr>
        <w:rPr>
          <w:rFonts w:asciiTheme="minorHAnsi" w:hAnsiTheme="minorHAnsi" w:cstheme="minorHAnsi"/>
          <w:b/>
          <w:sz w:val="24"/>
        </w:rPr>
      </w:pPr>
      <w:r w:rsidRPr="00A956CE">
        <w:rPr>
          <w:rFonts w:asciiTheme="minorHAnsi" w:hAnsiTheme="minorHAnsi" w:cstheme="minorHAnsi"/>
          <w:b/>
          <w:sz w:val="24"/>
        </w:rPr>
        <w:t>How assessed</w:t>
      </w:r>
    </w:p>
    <w:p w14:paraId="230D2669" w14:textId="64E8848E" w:rsidR="00143D19" w:rsidRPr="00A956CE" w:rsidRDefault="00143D19" w:rsidP="00143D19">
      <w:pPr>
        <w:rPr>
          <w:rFonts w:asciiTheme="minorHAnsi" w:hAnsiTheme="minorHAnsi" w:cstheme="minorHAnsi"/>
          <w:sz w:val="24"/>
        </w:rPr>
      </w:pPr>
      <w:r w:rsidRPr="00A956CE">
        <w:rPr>
          <w:rFonts w:asciiTheme="minorHAnsi" w:hAnsiTheme="minorHAnsi" w:cstheme="minorHAnsi"/>
          <w:sz w:val="24"/>
        </w:rPr>
        <w:t>A =</w:t>
      </w:r>
      <w:r w:rsidRPr="00A956CE">
        <w:rPr>
          <w:rFonts w:asciiTheme="minorHAnsi" w:hAnsiTheme="minorHAnsi" w:cstheme="minorHAnsi"/>
          <w:sz w:val="24"/>
        </w:rPr>
        <w:tab/>
        <w:t>Application CV/</w:t>
      </w:r>
      <w:r w:rsidR="00B24B9D" w:rsidRPr="00A956CE">
        <w:rPr>
          <w:rFonts w:asciiTheme="minorHAnsi" w:hAnsiTheme="minorHAnsi" w:cstheme="minorHAnsi"/>
          <w:sz w:val="24"/>
        </w:rPr>
        <w:t xml:space="preserve"> p</w:t>
      </w:r>
      <w:r w:rsidRPr="00A956CE">
        <w:rPr>
          <w:rFonts w:asciiTheme="minorHAnsi" w:hAnsiTheme="minorHAnsi" w:cstheme="minorHAnsi"/>
          <w:sz w:val="24"/>
        </w:rPr>
        <w:t xml:space="preserve">ersonal </w:t>
      </w:r>
      <w:r w:rsidR="00B24B9D" w:rsidRPr="00A956CE">
        <w:rPr>
          <w:rFonts w:asciiTheme="minorHAnsi" w:hAnsiTheme="minorHAnsi" w:cstheme="minorHAnsi"/>
          <w:sz w:val="24"/>
        </w:rPr>
        <w:t>s</w:t>
      </w:r>
      <w:r w:rsidRPr="00A956CE">
        <w:rPr>
          <w:rFonts w:asciiTheme="minorHAnsi" w:hAnsiTheme="minorHAnsi" w:cstheme="minorHAnsi"/>
          <w:sz w:val="24"/>
        </w:rPr>
        <w:t>tatement</w:t>
      </w:r>
    </w:p>
    <w:p w14:paraId="4A8750BA" w14:textId="255D4F11" w:rsidR="00143D19" w:rsidRPr="00615536" w:rsidRDefault="00143D19" w:rsidP="00143D19">
      <w:pPr>
        <w:rPr>
          <w:rFonts w:asciiTheme="minorHAnsi" w:hAnsiTheme="minorHAnsi" w:cstheme="minorHAnsi"/>
          <w:sz w:val="24"/>
          <w:lang w:val="fr-FR"/>
        </w:rPr>
      </w:pPr>
      <w:r w:rsidRPr="00615536">
        <w:rPr>
          <w:rFonts w:asciiTheme="minorHAnsi" w:hAnsiTheme="minorHAnsi" w:cstheme="minorHAnsi"/>
          <w:sz w:val="24"/>
          <w:lang w:val="fr-FR"/>
        </w:rPr>
        <w:t xml:space="preserve">C = </w:t>
      </w:r>
      <w:r w:rsidRPr="00615536">
        <w:rPr>
          <w:rFonts w:asciiTheme="minorHAnsi" w:hAnsiTheme="minorHAnsi" w:cstheme="minorHAnsi"/>
          <w:sz w:val="24"/>
          <w:lang w:val="fr-FR"/>
        </w:rPr>
        <w:tab/>
        <w:t>Certificates/</w:t>
      </w:r>
      <w:r w:rsidR="00B24B9D" w:rsidRPr="00615536">
        <w:rPr>
          <w:rFonts w:asciiTheme="minorHAnsi" w:hAnsiTheme="minorHAnsi" w:cstheme="minorHAnsi"/>
          <w:sz w:val="24"/>
          <w:lang w:val="fr-FR"/>
        </w:rPr>
        <w:t xml:space="preserve"> </w:t>
      </w:r>
      <w:r w:rsidRPr="00615536">
        <w:rPr>
          <w:rFonts w:asciiTheme="minorHAnsi" w:hAnsiTheme="minorHAnsi" w:cstheme="minorHAnsi"/>
          <w:sz w:val="24"/>
          <w:lang w:val="fr-FR"/>
        </w:rPr>
        <w:t xml:space="preserve">professional </w:t>
      </w:r>
      <w:r w:rsidR="00B24B9D" w:rsidRPr="00615536">
        <w:rPr>
          <w:rFonts w:asciiTheme="minorHAnsi" w:hAnsiTheme="minorHAnsi" w:cstheme="minorHAnsi"/>
          <w:sz w:val="24"/>
          <w:lang w:val="fr-FR"/>
        </w:rPr>
        <w:t>r</w:t>
      </w:r>
      <w:r w:rsidRPr="00615536">
        <w:rPr>
          <w:rFonts w:asciiTheme="minorHAnsi" w:hAnsiTheme="minorHAnsi" w:cstheme="minorHAnsi"/>
          <w:sz w:val="24"/>
          <w:lang w:val="fr-FR"/>
        </w:rPr>
        <w:t>egistration</w:t>
      </w:r>
    </w:p>
    <w:p w14:paraId="4430CD75" w14:textId="77777777" w:rsidR="00143D19" w:rsidRPr="00615536" w:rsidRDefault="00143D19" w:rsidP="00143D19">
      <w:pPr>
        <w:rPr>
          <w:rFonts w:asciiTheme="minorHAnsi" w:hAnsiTheme="minorHAnsi" w:cstheme="minorHAnsi"/>
          <w:sz w:val="24"/>
          <w:lang w:val="fr-FR"/>
        </w:rPr>
      </w:pPr>
      <w:r w:rsidRPr="00615536">
        <w:rPr>
          <w:rFonts w:asciiTheme="minorHAnsi" w:hAnsiTheme="minorHAnsi" w:cstheme="minorHAnsi"/>
          <w:sz w:val="24"/>
          <w:lang w:val="fr-FR"/>
        </w:rPr>
        <w:t>D =</w:t>
      </w:r>
      <w:r w:rsidRPr="00615536">
        <w:rPr>
          <w:rFonts w:asciiTheme="minorHAnsi" w:hAnsiTheme="minorHAnsi" w:cstheme="minorHAnsi"/>
          <w:sz w:val="24"/>
          <w:lang w:val="fr-FR"/>
        </w:rPr>
        <w:tab/>
        <w:t>DBS police check</w:t>
      </w:r>
    </w:p>
    <w:p w14:paraId="1F46CBD6" w14:textId="77777777" w:rsidR="00143D19" w:rsidRPr="00615536" w:rsidRDefault="00143D19" w:rsidP="00143D19">
      <w:pPr>
        <w:rPr>
          <w:rFonts w:asciiTheme="minorHAnsi" w:hAnsiTheme="minorHAnsi" w:cstheme="minorHAnsi"/>
          <w:sz w:val="24"/>
          <w:lang w:val="fr-FR"/>
        </w:rPr>
      </w:pPr>
      <w:r w:rsidRPr="00615536">
        <w:rPr>
          <w:rFonts w:asciiTheme="minorHAnsi" w:hAnsiTheme="minorHAnsi" w:cstheme="minorHAnsi"/>
          <w:sz w:val="24"/>
          <w:lang w:val="fr-FR"/>
        </w:rPr>
        <w:t>E =</w:t>
      </w:r>
      <w:r w:rsidRPr="00615536">
        <w:rPr>
          <w:rFonts w:asciiTheme="minorHAnsi" w:hAnsiTheme="minorHAnsi" w:cstheme="minorHAnsi"/>
          <w:sz w:val="24"/>
          <w:lang w:val="fr-FR"/>
        </w:rPr>
        <w:tab/>
        <w:t>Exercise</w:t>
      </w:r>
    </w:p>
    <w:p w14:paraId="7A068B68" w14:textId="77777777" w:rsidR="00143D19" w:rsidRPr="00A956CE" w:rsidRDefault="00143D19" w:rsidP="00143D19">
      <w:pPr>
        <w:rPr>
          <w:rFonts w:asciiTheme="minorHAnsi" w:hAnsiTheme="minorHAnsi" w:cstheme="minorHAnsi"/>
          <w:sz w:val="24"/>
        </w:rPr>
      </w:pPr>
      <w:r w:rsidRPr="00A956CE">
        <w:rPr>
          <w:rFonts w:asciiTheme="minorHAnsi" w:hAnsiTheme="minorHAnsi" w:cstheme="minorHAnsi"/>
          <w:sz w:val="24"/>
        </w:rPr>
        <w:t>I =</w:t>
      </w:r>
      <w:r w:rsidRPr="00A956CE">
        <w:rPr>
          <w:rFonts w:asciiTheme="minorHAnsi" w:hAnsiTheme="minorHAnsi" w:cstheme="minorHAnsi"/>
          <w:sz w:val="24"/>
        </w:rPr>
        <w:tab/>
        <w:t>Interview</w:t>
      </w:r>
    </w:p>
    <w:p w14:paraId="681F1D99" w14:textId="77777777" w:rsidR="00143D19" w:rsidRPr="00A956CE" w:rsidRDefault="00143D19" w:rsidP="00143D19">
      <w:pPr>
        <w:rPr>
          <w:rFonts w:asciiTheme="minorHAnsi" w:hAnsiTheme="minorHAnsi" w:cstheme="minorHAnsi"/>
          <w:sz w:val="24"/>
        </w:rPr>
      </w:pPr>
      <w:r w:rsidRPr="00A956CE">
        <w:rPr>
          <w:rFonts w:asciiTheme="minorHAnsi" w:hAnsiTheme="minorHAnsi" w:cstheme="minorHAnsi"/>
          <w:sz w:val="24"/>
        </w:rPr>
        <w:t>M =</w:t>
      </w:r>
      <w:r w:rsidRPr="00A956CE">
        <w:rPr>
          <w:rFonts w:asciiTheme="minorHAnsi" w:hAnsiTheme="minorHAnsi" w:cstheme="minorHAnsi"/>
          <w:sz w:val="24"/>
        </w:rPr>
        <w:tab/>
        <w:t>Medical assessment</w:t>
      </w:r>
    </w:p>
    <w:p w14:paraId="6EA8EB85" w14:textId="77777777" w:rsidR="00AF5278" w:rsidRPr="00A956CE" w:rsidRDefault="00AF5278" w:rsidP="00E64154">
      <w:pPr>
        <w:rPr>
          <w:rFonts w:asciiTheme="minorHAnsi" w:hAnsiTheme="minorHAnsi" w:cstheme="minorHAnsi"/>
          <w:b/>
          <w:sz w:val="24"/>
        </w:rPr>
      </w:pPr>
    </w:p>
    <w:tbl>
      <w:tblPr>
        <w:tblStyle w:val="TableGrid"/>
        <w:tblpPr w:leftFromText="180" w:rightFromText="180" w:vertAnchor="text" w:tblpY="1"/>
        <w:tblOverlap w:val="never"/>
        <w:tblW w:w="5000" w:type="pct"/>
        <w:tblLayout w:type="fixed"/>
        <w:tblLook w:val="06A0" w:firstRow="1" w:lastRow="0" w:firstColumn="1" w:lastColumn="0" w:noHBand="1" w:noVBand="1"/>
      </w:tblPr>
      <w:tblGrid>
        <w:gridCol w:w="1696"/>
        <w:gridCol w:w="3261"/>
        <w:gridCol w:w="425"/>
        <w:gridCol w:w="3827"/>
        <w:gridCol w:w="398"/>
      </w:tblGrid>
      <w:tr w:rsidR="00143D19" w:rsidRPr="00A956CE" w14:paraId="19AAC006" w14:textId="4D836BCB" w:rsidTr="00143D19">
        <w:trPr>
          <w:cantSplit/>
          <w:trHeight w:val="1134"/>
        </w:trPr>
        <w:tc>
          <w:tcPr>
            <w:tcW w:w="883" w:type="pct"/>
            <w:tcBorders>
              <w:bottom w:val="single" w:sz="12" w:space="0" w:color="auto"/>
            </w:tcBorders>
            <w:shd w:val="clear" w:color="auto" w:fill="009999"/>
          </w:tcPr>
          <w:p w14:paraId="550A294D" w14:textId="77777777" w:rsidR="005841EC" w:rsidRPr="00A956CE" w:rsidRDefault="005841EC" w:rsidP="009E608B">
            <w:pPr>
              <w:pStyle w:val="Descriptionlabels"/>
              <w:spacing w:before="0" w:after="0"/>
              <w:rPr>
                <w:rStyle w:val="DetailsChar"/>
                <w:rFonts w:asciiTheme="minorHAnsi" w:hAnsiTheme="minorHAnsi" w:cstheme="minorHAnsi"/>
                <w:sz w:val="24"/>
                <w:szCs w:val="24"/>
              </w:rPr>
            </w:pPr>
          </w:p>
        </w:tc>
        <w:tc>
          <w:tcPr>
            <w:tcW w:w="1697" w:type="pct"/>
            <w:tcBorders>
              <w:bottom w:val="single" w:sz="12" w:space="0" w:color="auto"/>
            </w:tcBorders>
            <w:shd w:val="clear" w:color="auto" w:fill="009999"/>
          </w:tcPr>
          <w:p w14:paraId="01DF4FC9" w14:textId="77777777" w:rsidR="005841EC" w:rsidRPr="00A956CE" w:rsidRDefault="005841EC" w:rsidP="0014025B">
            <w:pPr>
              <w:pStyle w:val="Descriptionlabels"/>
              <w:rPr>
                <w:rStyle w:val="DetailsChar"/>
                <w:rFonts w:asciiTheme="minorHAnsi" w:hAnsiTheme="minorHAnsi" w:cstheme="minorHAnsi"/>
                <w:color w:val="FFFFFF" w:themeColor="background1"/>
                <w:sz w:val="24"/>
                <w:szCs w:val="24"/>
              </w:rPr>
            </w:pPr>
            <w:r w:rsidRPr="00A956CE">
              <w:rPr>
                <w:rStyle w:val="DetailsChar"/>
                <w:rFonts w:asciiTheme="minorHAnsi" w:hAnsiTheme="minorHAnsi" w:cstheme="minorHAnsi"/>
                <w:color w:val="FFFFFF" w:themeColor="background1"/>
                <w:sz w:val="24"/>
                <w:szCs w:val="24"/>
              </w:rPr>
              <w:t>Essential criteria</w:t>
            </w:r>
          </w:p>
        </w:tc>
        <w:tc>
          <w:tcPr>
            <w:tcW w:w="221" w:type="pct"/>
            <w:tcBorders>
              <w:bottom w:val="single" w:sz="12" w:space="0" w:color="auto"/>
            </w:tcBorders>
            <w:shd w:val="clear" w:color="auto" w:fill="009999"/>
            <w:textDirection w:val="btLr"/>
            <w:vAlign w:val="center"/>
          </w:tcPr>
          <w:p w14:paraId="7F7FE9F8" w14:textId="23BF565D" w:rsidR="005841EC" w:rsidRPr="00A956CE" w:rsidRDefault="00B24B9D" w:rsidP="00B24B9D">
            <w:pPr>
              <w:pStyle w:val="Descriptionlabels"/>
              <w:spacing w:before="0" w:after="0"/>
              <w:jc w:val="center"/>
              <w:rPr>
                <w:rStyle w:val="DetailsChar"/>
                <w:rFonts w:asciiTheme="minorHAnsi" w:hAnsiTheme="minorHAnsi" w:cstheme="minorHAnsi"/>
                <w:color w:val="FFFFFF" w:themeColor="background1"/>
                <w:sz w:val="24"/>
                <w:szCs w:val="24"/>
              </w:rPr>
            </w:pPr>
            <w:r w:rsidRPr="00A956CE">
              <w:rPr>
                <w:rStyle w:val="DetailsChar"/>
                <w:rFonts w:asciiTheme="minorHAnsi" w:hAnsiTheme="minorHAnsi" w:cstheme="minorHAnsi"/>
                <w:color w:val="FFFFFF" w:themeColor="background1"/>
                <w:sz w:val="24"/>
                <w:szCs w:val="24"/>
              </w:rPr>
              <w:t>Assessed</w:t>
            </w:r>
          </w:p>
        </w:tc>
        <w:tc>
          <w:tcPr>
            <w:tcW w:w="1992" w:type="pct"/>
            <w:tcBorders>
              <w:bottom w:val="single" w:sz="12" w:space="0" w:color="auto"/>
            </w:tcBorders>
            <w:shd w:val="clear" w:color="auto" w:fill="009999"/>
          </w:tcPr>
          <w:p w14:paraId="6F047934" w14:textId="536C5EDB" w:rsidR="005841EC" w:rsidRPr="00A956CE" w:rsidRDefault="005841EC" w:rsidP="0014025B">
            <w:pPr>
              <w:pStyle w:val="Descriptionlabels"/>
              <w:rPr>
                <w:rStyle w:val="DetailsChar"/>
                <w:rFonts w:asciiTheme="minorHAnsi" w:hAnsiTheme="minorHAnsi" w:cstheme="minorHAnsi"/>
                <w:color w:val="FFFFFF" w:themeColor="background1"/>
                <w:sz w:val="24"/>
                <w:szCs w:val="24"/>
              </w:rPr>
            </w:pPr>
            <w:r w:rsidRPr="00A956CE">
              <w:rPr>
                <w:rStyle w:val="DetailsChar"/>
                <w:rFonts w:asciiTheme="minorHAnsi" w:hAnsiTheme="minorHAnsi" w:cstheme="minorHAnsi"/>
                <w:color w:val="FFFFFF" w:themeColor="background1"/>
                <w:sz w:val="24"/>
                <w:szCs w:val="24"/>
              </w:rPr>
              <w:t>Desirable criteria</w:t>
            </w:r>
          </w:p>
        </w:tc>
        <w:tc>
          <w:tcPr>
            <w:tcW w:w="207" w:type="pct"/>
            <w:tcBorders>
              <w:bottom w:val="single" w:sz="12" w:space="0" w:color="auto"/>
            </w:tcBorders>
            <w:shd w:val="clear" w:color="auto" w:fill="009999"/>
            <w:textDirection w:val="btLr"/>
          </w:tcPr>
          <w:p w14:paraId="45CB1BBE" w14:textId="27AC8807" w:rsidR="005841EC" w:rsidRPr="00A956CE" w:rsidRDefault="00B24B9D" w:rsidP="00B24B9D">
            <w:pPr>
              <w:pStyle w:val="Descriptionlabels"/>
              <w:spacing w:before="0" w:after="0"/>
              <w:jc w:val="center"/>
              <w:rPr>
                <w:rStyle w:val="DetailsChar"/>
                <w:rFonts w:asciiTheme="minorHAnsi" w:hAnsiTheme="minorHAnsi" w:cstheme="minorHAnsi"/>
                <w:color w:val="FFFFFF" w:themeColor="background1"/>
                <w:sz w:val="24"/>
                <w:szCs w:val="24"/>
              </w:rPr>
            </w:pPr>
            <w:r w:rsidRPr="00A956CE">
              <w:rPr>
                <w:rStyle w:val="DetailsChar"/>
                <w:rFonts w:asciiTheme="minorHAnsi" w:hAnsiTheme="minorHAnsi" w:cstheme="minorHAnsi"/>
                <w:color w:val="FFFFFF" w:themeColor="background1"/>
                <w:sz w:val="24"/>
                <w:szCs w:val="24"/>
              </w:rPr>
              <w:t>Assessed</w:t>
            </w:r>
          </w:p>
        </w:tc>
      </w:tr>
      <w:tr w:rsidR="00143D19" w:rsidRPr="00A956CE" w14:paraId="37E3508F" w14:textId="3A1BBF38" w:rsidTr="00143D19">
        <w:trPr>
          <w:trHeight w:val="435"/>
        </w:trPr>
        <w:tc>
          <w:tcPr>
            <w:tcW w:w="883" w:type="pct"/>
          </w:tcPr>
          <w:p w14:paraId="64457382" w14:textId="06FD35AB" w:rsidR="00F77A73" w:rsidRPr="00A956CE" w:rsidRDefault="000C535C" w:rsidP="009E608B">
            <w:pPr>
              <w:pStyle w:val="Descriptionlabels"/>
              <w:spacing w:before="0" w:after="0"/>
              <w:rPr>
                <w:rStyle w:val="DetailsChar"/>
                <w:rFonts w:asciiTheme="minorHAnsi" w:hAnsiTheme="minorHAnsi" w:cstheme="minorHAnsi"/>
                <w:sz w:val="24"/>
                <w:szCs w:val="24"/>
              </w:rPr>
            </w:pPr>
            <w:r w:rsidRPr="00A956CE">
              <w:rPr>
                <w:rStyle w:val="DetailsChar"/>
                <w:rFonts w:asciiTheme="minorHAnsi" w:hAnsiTheme="minorHAnsi" w:cstheme="minorHAnsi"/>
                <w:sz w:val="24"/>
                <w:szCs w:val="24"/>
              </w:rPr>
              <w:t>Qualifications</w:t>
            </w:r>
            <w:r w:rsidR="00E2669B" w:rsidRPr="00A956CE">
              <w:rPr>
                <w:rStyle w:val="DetailsChar"/>
                <w:rFonts w:asciiTheme="minorHAnsi" w:hAnsiTheme="minorHAnsi" w:cstheme="minorHAnsi"/>
                <w:sz w:val="24"/>
                <w:szCs w:val="24"/>
              </w:rPr>
              <w:t xml:space="preserve"> </w:t>
            </w:r>
          </w:p>
        </w:tc>
        <w:tc>
          <w:tcPr>
            <w:tcW w:w="1697" w:type="pct"/>
            <w:tcBorders>
              <w:top w:val="single" w:sz="12" w:space="0" w:color="auto"/>
            </w:tcBorders>
          </w:tcPr>
          <w:p w14:paraId="576D2A3A" w14:textId="576EEFD1" w:rsidR="00F77A73" w:rsidRPr="00A956CE" w:rsidRDefault="00C24E05" w:rsidP="009C0A8E">
            <w:pPr>
              <w:pStyle w:val="BulletedList"/>
              <w:numPr>
                <w:ilvl w:val="0"/>
                <w:numId w:val="14"/>
              </w:numPr>
              <w:ind w:left="323" w:hanging="283"/>
              <w:rPr>
                <w:rFonts w:asciiTheme="minorHAnsi" w:hAnsiTheme="minorHAnsi" w:cstheme="minorHAnsi"/>
                <w:sz w:val="24"/>
                <w:szCs w:val="24"/>
              </w:rPr>
            </w:pPr>
            <w:r>
              <w:rPr>
                <w:rFonts w:asciiTheme="minorHAnsi" w:eastAsia="Arial" w:hAnsiTheme="minorHAnsi" w:cstheme="minorHAnsi"/>
                <w:bCs/>
                <w:color w:val="auto"/>
                <w:sz w:val="24"/>
                <w:szCs w:val="24"/>
                <w:lang w:val="en-GB" w:eastAsia="en-US"/>
              </w:rPr>
              <w:t>Excellent</w:t>
            </w:r>
            <w:r w:rsidR="006B5E55" w:rsidRPr="00A956CE">
              <w:rPr>
                <w:rFonts w:asciiTheme="minorHAnsi" w:eastAsia="Arial" w:hAnsiTheme="minorHAnsi" w:cstheme="minorHAnsi"/>
                <w:bCs/>
                <w:color w:val="auto"/>
                <w:sz w:val="24"/>
                <w:szCs w:val="24"/>
                <w:lang w:val="en-GB" w:eastAsia="en-US"/>
              </w:rPr>
              <w:t xml:space="preserve"> standard of education</w:t>
            </w:r>
            <w:r w:rsidR="00F14BC2" w:rsidRPr="00A956CE">
              <w:rPr>
                <w:rStyle w:val="BulletedListChar"/>
                <w:rFonts w:asciiTheme="minorHAnsi" w:hAnsiTheme="minorHAnsi" w:cstheme="minorHAnsi"/>
                <w:sz w:val="24"/>
                <w:szCs w:val="24"/>
              </w:rPr>
              <w:t xml:space="preserve"> </w:t>
            </w:r>
            <w:r w:rsidR="009C0A8E" w:rsidRPr="00A956CE">
              <w:rPr>
                <w:rStyle w:val="BulletedListChar"/>
                <w:rFonts w:asciiTheme="minorHAnsi" w:hAnsiTheme="minorHAnsi" w:cstheme="minorHAnsi"/>
                <w:sz w:val="24"/>
                <w:szCs w:val="24"/>
              </w:rPr>
              <w:t xml:space="preserve">including </w:t>
            </w:r>
            <w:r w:rsidR="0003193C" w:rsidRPr="00A956CE">
              <w:rPr>
                <w:rFonts w:asciiTheme="minorHAnsi" w:hAnsiTheme="minorHAnsi" w:cstheme="minorHAnsi"/>
                <w:sz w:val="24"/>
                <w:szCs w:val="24"/>
              </w:rPr>
              <w:t xml:space="preserve">GCSE </w:t>
            </w:r>
            <w:r w:rsidR="009C0A8E" w:rsidRPr="00A956CE">
              <w:rPr>
                <w:rFonts w:asciiTheme="minorHAnsi" w:hAnsiTheme="minorHAnsi" w:cstheme="minorHAnsi"/>
                <w:sz w:val="24"/>
                <w:szCs w:val="24"/>
              </w:rPr>
              <w:t>m</w:t>
            </w:r>
            <w:r w:rsidR="0003193C" w:rsidRPr="00A956CE">
              <w:rPr>
                <w:rFonts w:asciiTheme="minorHAnsi" w:hAnsiTheme="minorHAnsi" w:cstheme="minorHAnsi"/>
                <w:sz w:val="24"/>
                <w:szCs w:val="24"/>
              </w:rPr>
              <w:t xml:space="preserve">aths and English </w:t>
            </w:r>
          </w:p>
        </w:tc>
        <w:tc>
          <w:tcPr>
            <w:tcW w:w="221" w:type="pct"/>
          </w:tcPr>
          <w:p w14:paraId="49C17392" w14:textId="2C834C1B" w:rsidR="00F77A73" w:rsidRPr="00A956CE" w:rsidRDefault="0056183C" w:rsidP="0014025B">
            <w:pPr>
              <w:pStyle w:val="BulletedList"/>
              <w:numPr>
                <w:ilvl w:val="0"/>
                <w:numId w:val="0"/>
              </w:numPr>
              <w:ind w:left="-43"/>
              <w:rPr>
                <w:rStyle w:val="BulletedListChar"/>
                <w:rFonts w:asciiTheme="minorHAnsi" w:hAnsiTheme="minorHAnsi" w:cstheme="minorHAnsi"/>
                <w:b/>
                <w:bCs/>
                <w:sz w:val="24"/>
                <w:szCs w:val="24"/>
              </w:rPr>
            </w:pPr>
            <w:r w:rsidRPr="00A956CE">
              <w:rPr>
                <w:rStyle w:val="BulletedListChar"/>
                <w:rFonts w:asciiTheme="minorHAnsi" w:hAnsiTheme="minorHAnsi" w:cstheme="minorHAnsi"/>
                <w:b/>
                <w:bCs/>
                <w:sz w:val="24"/>
                <w:szCs w:val="24"/>
              </w:rPr>
              <w:t>A/C</w:t>
            </w:r>
          </w:p>
        </w:tc>
        <w:tc>
          <w:tcPr>
            <w:tcW w:w="1992" w:type="pct"/>
          </w:tcPr>
          <w:p w14:paraId="11F9D168" w14:textId="5A03DB34" w:rsidR="009C0A8E" w:rsidRPr="00A956CE" w:rsidRDefault="0003193C" w:rsidP="009C0A8E">
            <w:pPr>
              <w:pStyle w:val="BulletedList"/>
              <w:numPr>
                <w:ilvl w:val="0"/>
                <w:numId w:val="14"/>
              </w:numPr>
              <w:ind w:left="323" w:hanging="283"/>
              <w:rPr>
                <w:rStyle w:val="BulletedListChar"/>
                <w:rFonts w:asciiTheme="minorHAnsi" w:hAnsiTheme="minorHAnsi" w:cstheme="minorHAnsi"/>
                <w:sz w:val="24"/>
                <w:szCs w:val="24"/>
              </w:rPr>
            </w:pPr>
            <w:r w:rsidRPr="00A956CE">
              <w:rPr>
                <w:rStyle w:val="BulletedListChar"/>
                <w:rFonts w:asciiTheme="minorHAnsi" w:hAnsiTheme="minorHAnsi" w:cstheme="minorHAnsi"/>
                <w:sz w:val="24"/>
                <w:szCs w:val="24"/>
              </w:rPr>
              <w:t xml:space="preserve">Relevant building management/ facilities/ health and safety qualification   </w:t>
            </w:r>
          </w:p>
        </w:tc>
        <w:tc>
          <w:tcPr>
            <w:tcW w:w="207" w:type="pct"/>
          </w:tcPr>
          <w:p w14:paraId="558398DD" w14:textId="0F410CA2" w:rsidR="00F77A73" w:rsidRPr="00A956CE" w:rsidRDefault="0056183C" w:rsidP="0014025B">
            <w:pPr>
              <w:pStyle w:val="BulletedList"/>
              <w:numPr>
                <w:ilvl w:val="0"/>
                <w:numId w:val="0"/>
              </w:numPr>
              <w:ind w:left="-43"/>
              <w:rPr>
                <w:rStyle w:val="BulletedListChar"/>
                <w:rFonts w:asciiTheme="minorHAnsi" w:hAnsiTheme="minorHAnsi" w:cstheme="minorHAnsi"/>
                <w:b/>
                <w:bCs/>
                <w:sz w:val="24"/>
                <w:szCs w:val="24"/>
              </w:rPr>
            </w:pPr>
            <w:r w:rsidRPr="00A956CE">
              <w:rPr>
                <w:rStyle w:val="BulletedListChar"/>
                <w:rFonts w:asciiTheme="minorHAnsi" w:hAnsiTheme="minorHAnsi" w:cstheme="minorHAnsi"/>
                <w:b/>
                <w:bCs/>
                <w:sz w:val="24"/>
                <w:szCs w:val="24"/>
              </w:rPr>
              <w:t>A/C</w:t>
            </w:r>
          </w:p>
        </w:tc>
      </w:tr>
      <w:tr w:rsidR="00143D19" w:rsidRPr="00A956CE" w14:paraId="41419CA7" w14:textId="77777777" w:rsidTr="00143D19">
        <w:trPr>
          <w:trHeight w:val="361"/>
        </w:trPr>
        <w:tc>
          <w:tcPr>
            <w:tcW w:w="883" w:type="pct"/>
            <w:tcBorders>
              <w:top w:val="single" w:sz="12" w:space="0" w:color="auto"/>
            </w:tcBorders>
          </w:tcPr>
          <w:p w14:paraId="184AE4BE" w14:textId="1823CF58" w:rsidR="00B46430" w:rsidRPr="00A956CE" w:rsidRDefault="00355A9B" w:rsidP="009E608B">
            <w:pPr>
              <w:pStyle w:val="Descriptionlabels"/>
              <w:spacing w:before="0" w:after="0"/>
              <w:rPr>
                <w:rStyle w:val="LabelChar"/>
                <w:rFonts w:asciiTheme="minorHAnsi" w:hAnsiTheme="minorHAnsi" w:cstheme="minorHAnsi"/>
                <w:b/>
                <w:sz w:val="24"/>
                <w:szCs w:val="24"/>
              </w:rPr>
            </w:pPr>
            <w:r w:rsidRPr="00A956CE">
              <w:rPr>
                <w:rStyle w:val="LabelChar"/>
                <w:rFonts w:asciiTheme="minorHAnsi" w:hAnsiTheme="minorHAnsi" w:cstheme="minorHAnsi"/>
                <w:b/>
                <w:sz w:val="24"/>
                <w:szCs w:val="24"/>
              </w:rPr>
              <w:t>Knowledge</w:t>
            </w:r>
          </w:p>
        </w:tc>
        <w:tc>
          <w:tcPr>
            <w:tcW w:w="1697" w:type="pct"/>
            <w:tcBorders>
              <w:top w:val="single" w:sz="12" w:space="0" w:color="auto"/>
            </w:tcBorders>
          </w:tcPr>
          <w:p w14:paraId="0EEC4572" w14:textId="461E5A2B" w:rsidR="000C535C" w:rsidRPr="00A956CE" w:rsidRDefault="009C0A8E" w:rsidP="000C535C">
            <w:pPr>
              <w:pStyle w:val="BulletedList"/>
              <w:numPr>
                <w:ilvl w:val="0"/>
                <w:numId w:val="4"/>
              </w:numPr>
              <w:rPr>
                <w:rStyle w:val="DetailsChar"/>
                <w:rFonts w:asciiTheme="minorHAnsi" w:hAnsiTheme="minorHAnsi" w:cstheme="minorHAnsi"/>
                <w:color w:val="auto"/>
                <w:sz w:val="24"/>
                <w:szCs w:val="24"/>
              </w:rPr>
            </w:pPr>
            <w:r w:rsidRPr="00A956CE">
              <w:rPr>
                <w:rStyle w:val="DetailsChar"/>
                <w:rFonts w:asciiTheme="minorHAnsi" w:hAnsiTheme="minorHAnsi" w:cstheme="minorHAnsi"/>
                <w:sz w:val="24"/>
                <w:szCs w:val="24"/>
              </w:rPr>
              <w:t>Demonstrable</w:t>
            </w:r>
            <w:r w:rsidR="002278A4" w:rsidRPr="00A956CE">
              <w:rPr>
                <w:rStyle w:val="DetailsChar"/>
                <w:rFonts w:asciiTheme="minorHAnsi" w:hAnsiTheme="minorHAnsi" w:cstheme="minorHAnsi"/>
                <w:color w:val="auto"/>
                <w:sz w:val="24"/>
                <w:szCs w:val="24"/>
              </w:rPr>
              <w:t xml:space="preserve"> </w:t>
            </w:r>
            <w:r w:rsidR="000C535C" w:rsidRPr="00A956CE">
              <w:rPr>
                <w:rStyle w:val="DetailsChar"/>
                <w:rFonts w:asciiTheme="minorHAnsi" w:hAnsiTheme="minorHAnsi" w:cstheme="minorHAnsi"/>
                <w:color w:val="auto"/>
                <w:sz w:val="24"/>
                <w:szCs w:val="24"/>
              </w:rPr>
              <w:t>knowledge</w:t>
            </w:r>
            <w:r w:rsidR="001344F2" w:rsidRPr="00A956CE">
              <w:rPr>
                <w:rStyle w:val="DetailsChar"/>
                <w:rFonts w:asciiTheme="minorHAnsi" w:hAnsiTheme="minorHAnsi" w:cstheme="minorHAnsi"/>
                <w:color w:val="auto"/>
                <w:sz w:val="24"/>
                <w:szCs w:val="24"/>
              </w:rPr>
              <w:t xml:space="preserve"> and understanding</w:t>
            </w:r>
            <w:r w:rsidR="000C535C" w:rsidRPr="00A956CE">
              <w:rPr>
                <w:rStyle w:val="DetailsChar"/>
                <w:rFonts w:asciiTheme="minorHAnsi" w:hAnsiTheme="minorHAnsi" w:cstheme="minorHAnsi"/>
                <w:color w:val="auto"/>
                <w:sz w:val="24"/>
                <w:szCs w:val="24"/>
              </w:rPr>
              <w:t xml:space="preserve"> o</w:t>
            </w:r>
            <w:r w:rsidR="00C95A77" w:rsidRPr="00A956CE">
              <w:rPr>
                <w:rStyle w:val="DetailsChar"/>
                <w:rFonts w:asciiTheme="minorHAnsi" w:hAnsiTheme="minorHAnsi" w:cstheme="minorHAnsi"/>
                <w:color w:val="auto"/>
                <w:sz w:val="24"/>
                <w:szCs w:val="24"/>
              </w:rPr>
              <w:t xml:space="preserve">f health and safety in public buildings </w:t>
            </w:r>
          </w:p>
          <w:p w14:paraId="4227783A" w14:textId="77777777" w:rsidR="005904CE" w:rsidRDefault="009C0A8E" w:rsidP="009C0A8E">
            <w:pPr>
              <w:pStyle w:val="BulletedList"/>
              <w:numPr>
                <w:ilvl w:val="0"/>
                <w:numId w:val="4"/>
              </w:numPr>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Demonstrable</w:t>
            </w:r>
            <w:r w:rsidR="001E7DDD" w:rsidRPr="00A956CE">
              <w:rPr>
                <w:rStyle w:val="DetailsChar"/>
                <w:rFonts w:asciiTheme="minorHAnsi" w:hAnsiTheme="minorHAnsi" w:cstheme="minorHAnsi"/>
                <w:color w:val="auto"/>
                <w:sz w:val="24"/>
                <w:szCs w:val="24"/>
              </w:rPr>
              <w:t xml:space="preserve"> knowledge of </w:t>
            </w:r>
            <w:r w:rsidR="00CA128E" w:rsidRPr="00A956CE">
              <w:rPr>
                <w:rStyle w:val="DetailsChar"/>
                <w:rFonts w:asciiTheme="minorHAnsi" w:hAnsiTheme="minorHAnsi" w:cstheme="minorHAnsi"/>
                <w:color w:val="auto"/>
                <w:sz w:val="24"/>
                <w:szCs w:val="24"/>
              </w:rPr>
              <w:t>managing</w:t>
            </w:r>
            <w:r w:rsidR="009B6E5A" w:rsidRPr="00A956CE">
              <w:rPr>
                <w:rStyle w:val="DetailsChar"/>
                <w:rFonts w:asciiTheme="minorHAnsi" w:hAnsiTheme="minorHAnsi" w:cstheme="minorHAnsi"/>
                <w:color w:val="auto"/>
                <w:sz w:val="24"/>
                <w:szCs w:val="24"/>
              </w:rPr>
              <w:t xml:space="preserve"> the facilities function in a similar environment </w:t>
            </w:r>
          </w:p>
          <w:p w14:paraId="0C35FDF5" w14:textId="7E18E3AC" w:rsidR="001E1A04" w:rsidRPr="00A956CE" w:rsidRDefault="001E1A04" w:rsidP="009C0A8E">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rPr>
              <w:t xml:space="preserve">Considerable knowledge of </w:t>
            </w:r>
            <w:r w:rsidR="006423AB">
              <w:rPr>
                <w:rStyle w:val="DetailsChar"/>
                <w:rFonts w:asciiTheme="minorHAnsi" w:hAnsiTheme="minorHAnsi" w:cstheme="minorHAnsi"/>
                <w:color w:val="auto"/>
                <w:sz w:val="24"/>
              </w:rPr>
              <w:t>appropriate record keeping</w:t>
            </w:r>
            <w:r w:rsidR="009C650B" w:rsidRPr="009C650B">
              <w:rPr>
                <w:rStyle w:val="DetailsChar"/>
                <w:rFonts w:asciiTheme="minorHAnsi" w:hAnsiTheme="minorHAnsi" w:cstheme="minorHAnsi"/>
                <w:color w:val="auto"/>
                <w:sz w:val="24"/>
                <w:szCs w:val="24"/>
              </w:rPr>
              <w:t>/</w:t>
            </w:r>
            <w:r w:rsidR="009C650B" w:rsidRPr="009C650B">
              <w:rPr>
                <w:rStyle w:val="DetailsChar"/>
                <w:sz w:val="24"/>
                <w:szCs w:val="24"/>
              </w:rPr>
              <w:t xml:space="preserve"> documentation</w:t>
            </w:r>
            <w:r w:rsidR="009C650B">
              <w:rPr>
                <w:rStyle w:val="DetailsChar"/>
              </w:rPr>
              <w:t xml:space="preserve"> </w:t>
            </w:r>
            <w:r w:rsidR="006423AB">
              <w:rPr>
                <w:rStyle w:val="DetailsChar"/>
                <w:rFonts w:asciiTheme="minorHAnsi" w:hAnsiTheme="minorHAnsi" w:cstheme="minorHAnsi"/>
                <w:color w:val="auto"/>
                <w:sz w:val="24"/>
              </w:rPr>
              <w:t xml:space="preserve"> covering health and safety, facilities</w:t>
            </w:r>
            <w:r w:rsidR="00A84F28">
              <w:rPr>
                <w:rStyle w:val="DetailsChar"/>
                <w:rFonts w:asciiTheme="minorHAnsi" w:hAnsiTheme="minorHAnsi" w:cstheme="minorHAnsi"/>
                <w:color w:val="auto"/>
                <w:sz w:val="24"/>
              </w:rPr>
              <w:t>/</w:t>
            </w:r>
            <w:r w:rsidR="00A84F28">
              <w:rPr>
                <w:rStyle w:val="DetailsChar"/>
              </w:rPr>
              <w:t xml:space="preserve"> </w:t>
            </w:r>
            <w:r w:rsidR="00A84F28" w:rsidRPr="00A84F28">
              <w:rPr>
                <w:rStyle w:val="DetailsChar"/>
                <w:sz w:val="24"/>
                <w:szCs w:val="24"/>
              </w:rPr>
              <w:t>maintenance</w:t>
            </w:r>
            <w:r w:rsidR="006423AB">
              <w:rPr>
                <w:rStyle w:val="DetailsChar"/>
                <w:rFonts w:asciiTheme="minorHAnsi" w:hAnsiTheme="minorHAnsi" w:cstheme="minorHAnsi"/>
                <w:color w:val="auto"/>
                <w:sz w:val="24"/>
              </w:rPr>
              <w:t>, and contractor management</w:t>
            </w:r>
          </w:p>
        </w:tc>
        <w:tc>
          <w:tcPr>
            <w:tcW w:w="221" w:type="pct"/>
            <w:tcBorders>
              <w:top w:val="single" w:sz="12" w:space="0" w:color="auto"/>
            </w:tcBorders>
          </w:tcPr>
          <w:p w14:paraId="0E5C4493" w14:textId="7E5DEFD9" w:rsidR="00B46430" w:rsidRPr="00A956CE" w:rsidRDefault="005C76F7" w:rsidP="0014025B">
            <w:pPr>
              <w:pStyle w:val="BulletedList"/>
              <w:numPr>
                <w:ilvl w:val="0"/>
                <w:numId w:val="0"/>
              </w:numPr>
              <w:rPr>
                <w:rStyle w:val="DetailsChar"/>
                <w:rFonts w:asciiTheme="minorHAnsi" w:hAnsiTheme="minorHAnsi" w:cstheme="minorHAnsi"/>
                <w:b/>
                <w:bCs/>
                <w:sz w:val="24"/>
                <w:szCs w:val="24"/>
              </w:rPr>
            </w:pPr>
            <w:r w:rsidRPr="00A956CE">
              <w:rPr>
                <w:rStyle w:val="DetailsChar"/>
                <w:rFonts w:asciiTheme="minorHAnsi" w:hAnsiTheme="minorHAnsi" w:cstheme="minorHAnsi"/>
                <w:b/>
                <w:bCs/>
                <w:sz w:val="24"/>
                <w:szCs w:val="24"/>
              </w:rPr>
              <w:t>A/ I</w:t>
            </w:r>
          </w:p>
        </w:tc>
        <w:tc>
          <w:tcPr>
            <w:tcW w:w="1992" w:type="pct"/>
            <w:tcBorders>
              <w:top w:val="single" w:sz="12" w:space="0" w:color="auto"/>
            </w:tcBorders>
          </w:tcPr>
          <w:p w14:paraId="04BF6118" w14:textId="43BC9806" w:rsidR="00B46430" w:rsidRPr="00A956CE" w:rsidRDefault="00C01C10" w:rsidP="00C01C10">
            <w:pPr>
              <w:pStyle w:val="BulletedList"/>
              <w:numPr>
                <w:ilvl w:val="0"/>
                <w:numId w:val="22"/>
              </w:numPr>
              <w:ind w:left="318" w:hanging="318"/>
              <w:rPr>
                <w:rStyle w:val="DetailsChar"/>
                <w:rFonts w:asciiTheme="minorHAnsi" w:hAnsiTheme="minorHAnsi" w:cstheme="minorHAnsi"/>
                <w:sz w:val="24"/>
                <w:szCs w:val="24"/>
              </w:rPr>
            </w:pPr>
            <w:r w:rsidRPr="00A956CE">
              <w:rPr>
                <w:rStyle w:val="DetailsChar"/>
                <w:rFonts w:asciiTheme="minorHAnsi" w:hAnsiTheme="minorHAnsi" w:cstheme="minorHAnsi"/>
                <w:sz w:val="24"/>
                <w:szCs w:val="24"/>
              </w:rPr>
              <w:t>In</w:t>
            </w:r>
            <w:r w:rsidR="009C0A8E" w:rsidRPr="00A956CE">
              <w:rPr>
                <w:rStyle w:val="DetailsChar"/>
                <w:rFonts w:asciiTheme="minorHAnsi" w:hAnsiTheme="minorHAnsi" w:cstheme="minorHAnsi"/>
                <w:sz w:val="24"/>
                <w:szCs w:val="24"/>
              </w:rPr>
              <w:t>-</w:t>
            </w:r>
            <w:r w:rsidRPr="00A956CE">
              <w:rPr>
                <w:rStyle w:val="DetailsChar"/>
                <w:rFonts w:asciiTheme="minorHAnsi" w:hAnsiTheme="minorHAnsi" w:cstheme="minorHAnsi"/>
                <w:sz w:val="24"/>
                <w:szCs w:val="24"/>
              </w:rPr>
              <w:t xml:space="preserve">depth knowledge in a specific area such as </w:t>
            </w:r>
            <w:r w:rsidR="009C0A8E" w:rsidRPr="00A956CE">
              <w:rPr>
                <w:rStyle w:val="DetailsChar"/>
                <w:rFonts w:asciiTheme="minorHAnsi" w:hAnsiTheme="minorHAnsi" w:cstheme="minorHAnsi"/>
                <w:sz w:val="24"/>
                <w:szCs w:val="24"/>
              </w:rPr>
              <w:t>health and safety</w:t>
            </w:r>
            <w:r w:rsidRPr="00A956CE">
              <w:rPr>
                <w:rStyle w:val="DetailsChar"/>
                <w:rFonts w:asciiTheme="minorHAnsi" w:hAnsiTheme="minorHAnsi" w:cstheme="minorHAnsi"/>
                <w:sz w:val="24"/>
                <w:szCs w:val="24"/>
              </w:rPr>
              <w:t>, fire safety</w:t>
            </w:r>
            <w:r w:rsidRPr="00A84F28">
              <w:rPr>
                <w:rStyle w:val="DetailsChar"/>
                <w:rFonts w:asciiTheme="minorHAnsi" w:hAnsiTheme="minorHAnsi" w:cstheme="minorHAnsi"/>
                <w:sz w:val="24"/>
                <w:szCs w:val="24"/>
              </w:rPr>
              <w:t xml:space="preserve">, </w:t>
            </w:r>
            <w:r w:rsidR="00A84F28" w:rsidRPr="00A84F28">
              <w:rPr>
                <w:rStyle w:val="DetailsChar"/>
                <w:rFonts w:asciiTheme="minorHAnsi" w:hAnsiTheme="minorHAnsi" w:cstheme="minorHAnsi"/>
                <w:sz w:val="24"/>
                <w:szCs w:val="24"/>
              </w:rPr>
              <w:t>r</w:t>
            </w:r>
            <w:r w:rsidR="00A84F28" w:rsidRPr="00A84F28">
              <w:rPr>
                <w:rStyle w:val="DetailsChar"/>
                <w:sz w:val="24"/>
                <w:szCs w:val="24"/>
              </w:rPr>
              <w:t>isk assessments</w:t>
            </w:r>
            <w:r w:rsidR="00D75129" w:rsidRPr="00A956CE">
              <w:rPr>
                <w:rStyle w:val="DetailsChar"/>
                <w:rFonts w:asciiTheme="minorHAnsi" w:hAnsiTheme="minorHAnsi" w:cstheme="minorHAnsi"/>
                <w:sz w:val="24"/>
                <w:szCs w:val="24"/>
              </w:rPr>
              <w:t xml:space="preserve"> etc. </w:t>
            </w:r>
          </w:p>
        </w:tc>
        <w:tc>
          <w:tcPr>
            <w:tcW w:w="207" w:type="pct"/>
            <w:tcBorders>
              <w:top w:val="single" w:sz="12" w:space="0" w:color="auto"/>
            </w:tcBorders>
          </w:tcPr>
          <w:p w14:paraId="3CFC9735" w14:textId="1DFBD5F8" w:rsidR="00B46430" w:rsidRPr="00A956CE" w:rsidRDefault="005C76F7" w:rsidP="0014025B">
            <w:pPr>
              <w:pStyle w:val="BulletedList"/>
              <w:numPr>
                <w:ilvl w:val="0"/>
                <w:numId w:val="0"/>
              </w:numPr>
              <w:rPr>
                <w:rStyle w:val="DetailsChar"/>
                <w:rFonts w:asciiTheme="minorHAnsi" w:hAnsiTheme="minorHAnsi" w:cstheme="minorHAnsi"/>
                <w:b/>
                <w:bCs/>
                <w:sz w:val="24"/>
                <w:szCs w:val="24"/>
              </w:rPr>
            </w:pPr>
            <w:r w:rsidRPr="00A956CE">
              <w:rPr>
                <w:rStyle w:val="DetailsChar"/>
                <w:rFonts w:asciiTheme="minorHAnsi" w:hAnsiTheme="minorHAnsi" w:cstheme="minorHAnsi"/>
                <w:b/>
                <w:bCs/>
                <w:sz w:val="24"/>
                <w:szCs w:val="24"/>
              </w:rPr>
              <w:t xml:space="preserve">A/ I </w:t>
            </w:r>
          </w:p>
        </w:tc>
      </w:tr>
      <w:tr w:rsidR="00143D19" w:rsidRPr="00A956CE" w14:paraId="35BF1DF0" w14:textId="77777777" w:rsidTr="00143D19">
        <w:trPr>
          <w:trHeight w:val="361"/>
        </w:trPr>
        <w:tc>
          <w:tcPr>
            <w:tcW w:w="883" w:type="pct"/>
            <w:tcBorders>
              <w:top w:val="single" w:sz="12" w:space="0" w:color="auto"/>
            </w:tcBorders>
          </w:tcPr>
          <w:p w14:paraId="6599B98B" w14:textId="53A3B1C8" w:rsidR="00E2669B" w:rsidRPr="00A956CE" w:rsidRDefault="00E2669B" w:rsidP="009E608B">
            <w:pPr>
              <w:pStyle w:val="Descriptionlabels"/>
              <w:spacing w:before="0" w:after="0"/>
              <w:rPr>
                <w:rStyle w:val="LabelChar"/>
                <w:rFonts w:asciiTheme="minorHAnsi" w:hAnsiTheme="minorHAnsi" w:cstheme="minorHAnsi"/>
                <w:b/>
                <w:sz w:val="24"/>
                <w:szCs w:val="24"/>
              </w:rPr>
            </w:pPr>
            <w:r w:rsidRPr="00A956CE">
              <w:rPr>
                <w:rStyle w:val="LabelChar"/>
                <w:rFonts w:asciiTheme="minorHAnsi" w:hAnsiTheme="minorHAnsi" w:cstheme="minorHAnsi"/>
                <w:b/>
                <w:sz w:val="24"/>
                <w:szCs w:val="24"/>
              </w:rPr>
              <w:t xml:space="preserve">Experience </w:t>
            </w:r>
          </w:p>
        </w:tc>
        <w:tc>
          <w:tcPr>
            <w:tcW w:w="1697" w:type="pct"/>
            <w:tcBorders>
              <w:top w:val="single" w:sz="12" w:space="0" w:color="auto"/>
            </w:tcBorders>
          </w:tcPr>
          <w:p w14:paraId="19E64B90" w14:textId="1A058F4E" w:rsidR="00366D93" w:rsidRPr="00A956CE" w:rsidRDefault="009C0A8E" w:rsidP="00CA128E">
            <w:pPr>
              <w:pStyle w:val="BulletedList"/>
              <w:numPr>
                <w:ilvl w:val="0"/>
                <w:numId w:val="4"/>
              </w:numPr>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Considerable e</w:t>
            </w:r>
            <w:r w:rsidR="00366D93" w:rsidRPr="00A956CE">
              <w:rPr>
                <w:rStyle w:val="DetailsChar"/>
                <w:rFonts w:asciiTheme="minorHAnsi" w:hAnsiTheme="minorHAnsi" w:cstheme="minorHAnsi"/>
                <w:color w:val="auto"/>
                <w:sz w:val="24"/>
                <w:szCs w:val="24"/>
              </w:rPr>
              <w:t>xperience in a similar role, preferably within a local authority setting</w:t>
            </w:r>
          </w:p>
          <w:p w14:paraId="240A7E98" w14:textId="6A28DD69" w:rsidR="00366D93" w:rsidRPr="00A956CE" w:rsidRDefault="009C0A8E" w:rsidP="00CA128E">
            <w:pPr>
              <w:pStyle w:val="BulletedList"/>
              <w:numPr>
                <w:ilvl w:val="0"/>
                <w:numId w:val="4"/>
              </w:numPr>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Demonstrable e</w:t>
            </w:r>
            <w:r w:rsidR="00CA128E" w:rsidRPr="00A956CE">
              <w:rPr>
                <w:rStyle w:val="DetailsChar"/>
                <w:rFonts w:asciiTheme="minorHAnsi" w:hAnsiTheme="minorHAnsi" w:cstheme="minorHAnsi"/>
                <w:color w:val="auto"/>
                <w:sz w:val="24"/>
                <w:szCs w:val="24"/>
              </w:rPr>
              <w:t xml:space="preserve">xperience of </w:t>
            </w:r>
            <w:r w:rsidR="009B6E5A" w:rsidRPr="00A956CE">
              <w:rPr>
                <w:rStyle w:val="DetailsChar"/>
                <w:rFonts w:asciiTheme="minorHAnsi" w:hAnsiTheme="minorHAnsi" w:cstheme="minorHAnsi"/>
                <w:color w:val="auto"/>
                <w:sz w:val="24"/>
                <w:szCs w:val="24"/>
              </w:rPr>
              <w:t>managing health and safety</w:t>
            </w:r>
            <w:r w:rsidRPr="00A956CE">
              <w:rPr>
                <w:rStyle w:val="DetailsChar"/>
                <w:rFonts w:asciiTheme="minorHAnsi" w:hAnsiTheme="minorHAnsi" w:cstheme="minorHAnsi"/>
                <w:color w:val="auto"/>
                <w:sz w:val="24"/>
                <w:szCs w:val="24"/>
              </w:rPr>
              <w:t xml:space="preserve"> in a similar environment</w:t>
            </w:r>
          </w:p>
          <w:p w14:paraId="2EFFAAA2" w14:textId="63E7C5FC" w:rsidR="00366D93" w:rsidRPr="00A956CE" w:rsidRDefault="00366D93" w:rsidP="004B383E">
            <w:pPr>
              <w:pStyle w:val="BulletedList"/>
              <w:numPr>
                <w:ilvl w:val="0"/>
                <w:numId w:val="4"/>
              </w:numPr>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 xml:space="preserve">Experience of </w:t>
            </w:r>
            <w:r w:rsidR="0084648E" w:rsidRPr="00A956CE">
              <w:rPr>
                <w:rStyle w:val="DetailsChar"/>
                <w:rFonts w:asciiTheme="minorHAnsi" w:hAnsiTheme="minorHAnsi" w:cstheme="minorHAnsi"/>
                <w:color w:val="auto"/>
                <w:sz w:val="24"/>
                <w:szCs w:val="24"/>
              </w:rPr>
              <w:t xml:space="preserve">working </w:t>
            </w:r>
            <w:r w:rsidR="009B6E5A" w:rsidRPr="00A956CE">
              <w:rPr>
                <w:rStyle w:val="DetailsChar"/>
                <w:rFonts w:asciiTheme="minorHAnsi" w:hAnsiTheme="minorHAnsi" w:cstheme="minorHAnsi"/>
                <w:color w:val="auto"/>
                <w:sz w:val="24"/>
                <w:szCs w:val="24"/>
              </w:rPr>
              <w:t xml:space="preserve">with and managing contractors </w:t>
            </w:r>
          </w:p>
          <w:p w14:paraId="55700234" w14:textId="62264516" w:rsidR="00D6027F" w:rsidRPr="00D6027F" w:rsidRDefault="00C74935" w:rsidP="00D6027F">
            <w:pPr>
              <w:pStyle w:val="BulletedList"/>
              <w:numPr>
                <w:ilvl w:val="0"/>
                <w:numId w:val="4"/>
              </w:numPr>
              <w:rPr>
                <w:rStyle w:val="DetailsChar"/>
                <w:rFonts w:asciiTheme="minorHAnsi" w:hAnsiTheme="minorHAnsi" w:cstheme="minorHAnsi"/>
                <w:color w:val="auto"/>
                <w:sz w:val="24"/>
                <w:szCs w:val="24"/>
              </w:rPr>
            </w:pPr>
            <w:r w:rsidRPr="00A956CE">
              <w:rPr>
                <w:rStyle w:val="DetailsChar"/>
                <w:rFonts w:asciiTheme="minorHAnsi" w:hAnsiTheme="minorHAnsi" w:cstheme="minorHAnsi"/>
                <w:sz w:val="24"/>
                <w:szCs w:val="24"/>
              </w:rPr>
              <w:t xml:space="preserve">Experience of managing a team </w:t>
            </w:r>
            <w:r w:rsidR="00DE53DE">
              <w:rPr>
                <w:rStyle w:val="DetailsChar"/>
                <w:rFonts w:asciiTheme="minorHAnsi" w:hAnsiTheme="minorHAnsi" w:cstheme="minorHAnsi"/>
                <w:sz w:val="24"/>
                <w:szCs w:val="24"/>
              </w:rPr>
              <w:t xml:space="preserve">and delegating tasks and responsibilities </w:t>
            </w:r>
          </w:p>
        </w:tc>
        <w:tc>
          <w:tcPr>
            <w:tcW w:w="221" w:type="pct"/>
            <w:tcBorders>
              <w:top w:val="single" w:sz="12" w:space="0" w:color="auto"/>
            </w:tcBorders>
          </w:tcPr>
          <w:p w14:paraId="451176A2" w14:textId="3BF4B5A4" w:rsidR="00E2669B" w:rsidRPr="00A956CE" w:rsidRDefault="00C77D12" w:rsidP="0014025B">
            <w:pPr>
              <w:pStyle w:val="BulletedList"/>
              <w:numPr>
                <w:ilvl w:val="0"/>
                <w:numId w:val="0"/>
              </w:numPr>
              <w:rPr>
                <w:rStyle w:val="DetailsChar"/>
                <w:rFonts w:asciiTheme="minorHAnsi" w:hAnsiTheme="minorHAnsi" w:cstheme="minorHAnsi"/>
                <w:b/>
                <w:bCs/>
                <w:sz w:val="24"/>
                <w:szCs w:val="24"/>
              </w:rPr>
            </w:pPr>
            <w:r w:rsidRPr="00A956CE">
              <w:rPr>
                <w:rStyle w:val="DetailsChar"/>
                <w:rFonts w:asciiTheme="minorHAnsi" w:hAnsiTheme="minorHAnsi" w:cstheme="minorHAnsi"/>
                <w:b/>
                <w:bCs/>
                <w:sz w:val="24"/>
                <w:szCs w:val="24"/>
              </w:rPr>
              <w:t xml:space="preserve">A/ I </w:t>
            </w:r>
          </w:p>
        </w:tc>
        <w:tc>
          <w:tcPr>
            <w:tcW w:w="1992" w:type="pct"/>
            <w:tcBorders>
              <w:top w:val="single" w:sz="12" w:space="0" w:color="auto"/>
            </w:tcBorders>
          </w:tcPr>
          <w:p w14:paraId="44E0C977" w14:textId="77777777" w:rsidR="00057B42" w:rsidRPr="00A956CE" w:rsidRDefault="00341C1C" w:rsidP="00C77D12">
            <w:pPr>
              <w:pStyle w:val="BulletedList"/>
              <w:numPr>
                <w:ilvl w:val="0"/>
                <w:numId w:val="14"/>
              </w:numPr>
              <w:ind w:left="323" w:hanging="323"/>
              <w:rPr>
                <w:rStyle w:val="DetailsChar"/>
                <w:rFonts w:asciiTheme="minorHAnsi" w:hAnsiTheme="minorHAnsi" w:cstheme="minorHAnsi"/>
                <w:sz w:val="24"/>
                <w:szCs w:val="24"/>
              </w:rPr>
            </w:pPr>
            <w:r w:rsidRPr="00A956CE">
              <w:rPr>
                <w:rStyle w:val="DetailsChar"/>
                <w:rFonts w:asciiTheme="minorHAnsi" w:hAnsiTheme="minorHAnsi" w:cstheme="minorHAnsi"/>
                <w:sz w:val="24"/>
                <w:szCs w:val="24"/>
              </w:rPr>
              <w:t xml:space="preserve">Experience of working in listed/ heritage/ historic buildings </w:t>
            </w:r>
          </w:p>
          <w:p w14:paraId="4A00F45A" w14:textId="08695F59" w:rsidR="00341C1C" w:rsidRPr="00A956CE" w:rsidRDefault="00341C1C" w:rsidP="00C77D12">
            <w:pPr>
              <w:pStyle w:val="BulletedList"/>
              <w:numPr>
                <w:ilvl w:val="0"/>
                <w:numId w:val="14"/>
              </w:numPr>
              <w:ind w:left="323" w:hanging="323"/>
              <w:rPr>
                <w:rStyle w:val="DetailsChar"/>
                <w:rFonts w:asciiTheme="minorHAnsi" w:hAnsiTheme="minorHAnsi" w:cstheme="minorHAnsi"/>
                <w:sz w:val="24"/>
                <w:szCs w:val="24"/>
              </w:rPr>
            </w:pPr>
            <w:r w:rsidRPr="00A956CE">
              <w:rPr>
                <w:rStyle w:val="DetailsChar"/>
                <w:rFonts w:asciiTheme="minorHAnsi" w:hAnsiTheme="minorHAnsi" w:cstheme="minorHAnsi"/>
                <w:sz w:val="24"/>
                <w:szCs w:val="24"/>
              </w:rPr>
              <w:t xml:space="preserve">Experience of exhibition/ display installation requirements </w:t>
            </w:r>
          </w:p>
        </w:tc>
        <w:tc>
          <w:tcPr>
            <w:tcW w:w="207" w:type="pct"/>
            <w:tcBorders>
              <w:top w:val="single" w:sz="12" w:space="0" w:color="auto"/>
            </w:tcBorders>
          </w:tcPr>
          <w:p w14:paraId="21AAEFD2" w14:textId="50B2F6BE" w:rsidR="00E2669B" w:rsidRPr="00A956CE" w:rsidRDefault="00321521" w:rsidP="0014025B">
            <w:pPr>
              <w:pStyle w:val="BulletedList"/>
              <w:numPr>
                <w:ilvl w:val="0"/>
                <w:numId w:val="0"/>
              </w:numPr>
              <w:rPr>
                <w:rStyle w:val="DetailsChar"/>
                <w:rFonts w:asciiTheme="minorHAnsi" w:hAnsiTheme="minorHAnsi" w:cstheme="minorHAnsi"/>
                <w:b/>
                <w:bCs/>
                <w:sz w:val="24"/>
                <w:szCs w:val="24"/>
              </w:rPr>
            </w:pPr>
            <w:r w:rsidRPr="00A956CE">
              <w:rPr>
                <w:rStyle w:val="DetailsChar"/>
                <w:rFonts w:asciiTheme="minorHAnsi" w:hAnsiTheme="minorHAnsi" w:cstheme="minorHAnsi"/>
                <w:b/>
                <w:bCs/>
                <w:sz w:val="24"/>
                <w:szCs w:val="24"/>
              </w:rPr>
              <w:t>A/ I</w:t>
            </w:r>
          </w:p>
        </w:tc>
      </w:tr>
      <w:tr w:rsidR="00084497" w:rsidRPr="00A956CE" w14:paraId="219C4F55" w14:textId="77777777" w:rsidTr="000528F6">
        <w:trPr>
          <w:trHeight w:val="361"/>
        </w:trPr>
        <w:tc>
          <w:tcPr>
            <w:tcW w:w="5000" w:type="pct"/>
            <w:gridSpan w:val="5"/>
            <w:tcBorders>
              <w:top w:val="single" w:sz="12" w:space="0" w:color="auto"/>
            </w:tcBorders>
          </w:tcPr>
          <w:p w14:paraId="02CD860D" w14:textId="4AC1CFBB" w:rsidR="00084497" w:rsidRPr="00A956CE" w:rsidRDefault="00084497" w:rsidP="009E608B">
            <w:pPr>
              <w:pStyle w:val="Descriptionlabels"/>
              <w:spacing w:before="0" w:after="0"/>
              <w:rPr>
                <w:rStyle w:val="DetailsChar"/>
                <w:rFonts w:asciiTheme="minorHAnsi" w:hAnsiTheme="minorHAnsi" w:cstheme="minorHAnsi"/>
                <w:sz w:val="24"/>
                <w:szCs w:val="24"/>
              </w:rPr>
            </w:pPr>
            <w:r w:rsidRPr="00A956CE">
              <w:rPr>
                <w:rStyle w:val="DetailsChar"/>
                <w:rFonts w:asciiTheme="minorHAnsi" w:hAnsiTheme="minorHAnsi" w:cstheme="minorHAnsi"/>
                <w:sz w:val="24"/>
                <w:szCs w:val="24"/>
              </w:rPr>
              <w:t>Skills</w:t>
            </w:r>
          </w:p>
        </w:tc>
      </w:tr>
      <w:tr w:rsidR="00143D19" w:rsidRPr="00A956CE" w14:paraId="28DBC887" w14:textId="77777777" w:rsidTr="00143D19">
        <w:trPr>
          <w:trHeight w:val="361"/>
        </w:trPr>
        <w:tc>
          <w:tcPr>
            <w:tcW w:w="883" w:type="pct"/>
            <w:tcBorders>
              <w:top w:val="single" w:sz="12" w:space="0" w:color="auto"/>
            </w:tcBorders>
          </w:tcPr>
          <w:p w14:paraId="26E6C5E5" w14:textId="262BB41B" w:rsidR="00EC1A41" w:rsidRPr="00A956CE" w:rsidRDefault="009E608B" w:rsidP="003278D2">
            <w:pPr>
              <w:rPr>
                <w:rFonts w:asciiTheme="minorHAnsi" w:eastAsia="Calibri" w:hAnsiTheme="minorHAnsi" w:cstheme="minorHAnsi"/>
                <w:sz w:val="24"/>
              </w:rPr>
            </w:pPr>
            <w:r w:rsidRPr="00A956CE">
              <w:rPr>
                <w:rFonts w:asciiTheme="minorHAnsi" w:eastAsia="Calibri" w:hAnsiTheme="minorHAnsi" w:cstheme="minorHAnsi"/>
                <w:sz w:val="24"/>
              </w:rPr>
              <w:lastRenderedPageBreak/>
              <w:t>Technical skills</w:t>
            </w:r>
          </w:p>
          <w:p w14:paraId="64DEEB74" w14:textId="77777777" w:rsidR="00EC1A41" w:rsidRPr="00A956CE" w:rsidRDefault="00EC1A41" w:rsidP="009E608B">
            <w:pPr>
              <w:pStyle w:val="Descriptionlabels"/>
              <w:spacing w:before="0" w:after="0"/>
              <w:rPr>
                <w:rStyle w:val="LabelChar"/>
                <w:rFonts w:asciiTheme="minorHAnsi" w:hAnsiTheme="minorHAnsi" w:cstheme="minorHAnsi"/>
                <w:sz w:val="24"/>
                <w:szCs w:val="24"/>
              </w:rPr>
            </w:pPr>
          </w:p>
        </w:tc>
        <w:tc>
          <w:tcPr>
            <w:tcW w:w="1697" w:type="pct"/>
            <w:tcBorders>
              <w:top w:val="single" w:sz="12" w:space="0" w:color="auto"/>
            </w:tcBorders>
          </w:tcPr>
          <w:p w14:paraId="69676375" w14:textId="28E095DF" w:rsidR="00EC1A41" w:rsidRPr="00A956CE" w:rsidRDefault="00DE53DE" w:rsidP="002C41D2">
            <w:pPr>
              <w:pStyle w:val="BulletedList"/>
              <w:numPr>
                <w:ilvl w:val="0"/>
                <w:numId w:val="15"/>
              </w:numPr>
              <w:ind w:left="313" w:hanging="284"/>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Excellent</w:t>
            </w:r>
            <w:r w:rsidR="002C41D2" w:rsidRPr="00A956CE">
              <w:rPr>
                <w:rStyle w:val="DetailsChar"/>
                <w:rFonts w:asciiTheme="minorHAnsi" w:hAnsiTheme="minorHAnsi" w:cstheme="minorHAnsi"/>
                <w:color w:val="auto"/>
                <w:sz w:val="24"/>
                <w:szCs w:val="24"/>
              </w:rPr>
              <w:t xml:space="preserve"> IT skills including Outlook and MS Office</w:t>
            </w:r>
          </w:p>
          <w:p w14:paraId="537C01CD" w14:textId="77777777" w:rsidR="009A393D" w:rsidRPr="00A956CE" w:rsidRDefault="00AB6292" w:rsidP="004B383E">
            <w:pPr>
              <w:pStyle w:val="BulletedList"/>
              <w:numPr>
                <w:ilvl w:val="0"/>
                <w:numId w:val="15"/>
              </w:numPr>
              <w:ind w:left="313" w:hanging="284"/>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 xml:space="preserve">Ability to learn new systems quickly </w:t>
            </w:r>
          </w:p>
          <w:p w14:paraId="56FBC04B" w14:textId="4C1B1F61" w:rsidR="00C76753" w:rsidRPr="00A956CE" w:rsidRDefault="00C76753" w:rsidP="004B383E">
            <w:pPr>
              <w:pStyle w:val="BulletedList"/>
              <w:numPr>
                <w:ilvl w:val="0"/>
                <w:numId w:val="15"/>
              </w:numPr>
              <w:ind w:left="313" w:hanging="284"/>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 xml:space="preserve">Evidence of technical skills such as </w:t>
            </w:r>
            <w:r w:rsidR="000B2EDA" w:rsidRPr="00A956CE">
              <w:rPr>
                <w:rStyle w:val="DetailsChar"/>
                <w:rFonts w:asciiTheme="minorHAnsi" w:hAnsiTheme="minorHAnsi" w:cstheme="minorHAnsi"/>
                <w:color w:val="auto"/>
                <w:sz w:val="24"/>
                <w:szCs w:val="24"/>
              </w:rPr>
              <w:t xml:space="preserve">general maintenance, exhibition installation etc. </w:t>
            </w:r>
          </w:p>
        </w:tc>
        <w:tc>
          <w:tcPr>
            <w:tcW w:w="221" w:type="pct"/>
            <w:tcBorders>
              <w:top w:val="single" w:sz="12" w:space="0" w:color="auto"/>
            </w:tcBorders>
          </w:tcPr>
          <w:p w14:paraId="130CE074" w14:textId="62C176D7" w:rsidR="00EC1A41" w:rsidRPr="00A956CE" w:rsidRDefault="00321521" w:rsidP="0014025B">
            <w:pPr>
              <w:pStyle w:val="BulletedList"/>
              <w:numPr>
                <w:ilvl w:val="0"/>
                <w:numId w:val="0"/>
              </w:numPr>
              <w:rPr>
                <w:rStyle w:val="DetailsChar"/>
                <w:rFonts w:asciiTheme="minorHAnsi" w:hAnsiTheme="minorHAnsi" w:cstheme="minorHAnsi"/>
                <w:b/>
                <w:bCs/>
                <w:sz w:val="24"/>
                <w:szCs w:val="24"/>
              </w:rPr>
            </w:pPr>
            <w:r w:rsidRPr="00A956CE">
              <w:rPr>
                <w:rStyle w:val="DetailsChar"/>
                <w:rFonts w:asciiTheme="minorHAnsi" w:hAnsiTheme="minorHAnsi" w:cstheme="minorHAnsi"/>
                <w:b/>
                <w:bCs/>
                <w:sz w:val="24"/>
                <w:szCs w:val="24"/>
              </w:rPr>
              <w:t>A/ I / E</w:t>
            </w:r>
          </w:p>
        </w:tc>
        <w:tc>
          <w:tcPr>
            <w:tcW w:w="1992" w:type="pct"/>
            <w:tcBorders>
              <w:top w:val="single" w:sz="12" w:space="0" w:color="auto"/>
            </w:tcBorders>
          </w:tcPr>
          <w:p w14:paraId="700B887F" w14:textId="77777777" w:rsidR="00EC1A41" w:rsidRPr="00A956CE" w:rsidRDefault="00EC1A41" w:rsidP="00D75129">
            <w:pPr>
              <w:pStyle w:val="BulletedList"/>
              <w:numPr>
                <w:ilvl w:val="0"/>
                <w:numId w:val="0"/>
              </w:numPr>
              <w:ind w:left="720" w:hanging="360"/>
              <w:rPr>
                <w:rStyle w:val="DetailsChar"/>
                <w:rFonts w:asciiTheme="minorHAnsi" w:hAnsiTheme="minorHAnsi" w:cstheme="minorHAnsi"/>
                <w:sz w:val="24"/>
                <w:szCs w:val="24"/>
              </w:rPr>
            </w:pPr>
          </w:p>
        </w:tc>
        <w:tc>
          <w:tcPr>
            <w:tcW w:w="207" w:type="pct"/>
            <w:tcBorders>
              <w:top w:val="single" w:sz="12" w:space="0" w:color="auto"/>
            </w:tcBorders>
          </w:tcPr>
          <w:p w14:paraId="05805F7C" w14:textId="77777777" w:rsidR="00EC1A41" w:rsidRPr="00A956CE"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A956CE" w14:paraId="3E9B6E2B" w14:textId="77777777" w:rsidTr="00143D19">
        <w:trPr>
          <w:trHeight w:val="361"/>
        </w:trPr>
        <w:tc>
          <w:tcPr>
            <w:tcW w:w="883" w:type="pct"/>
            <w:tcBorders>
              <w:top w:val="single" w:sz="12" w:space="0" w:color="auto"/>
            </w:tcBorders>
          </w:tcPr>
          <w:p w14:paraId="1EA63883" w14:textId="6A8159FA" w:rsidR="00EC1A41" w:rsidRPr="00A956CE" w:rsidRDefault="00EC1A41" w:rsidP="003278D2">
            <w:pPr>
              <w:rPr>
                <w:rFonts w:asciiTheme="minorHAnsi" w:eastAsia="Calibri" w:hAnsiTheme="minorHAnsi" w:cstheme="minorHAnsi"/>
                <w:sz w:val="24"/>
              </w:rPr>
            </w:pPr>
            <w:r w:rsidRPr="00A956CE">
              <w:rPr>
                <w:rFonts w:asciiTheme="minorHAnsi" w:eastAsia="Calibri" w:hAnsiTheme="minorHAnsi" w:cstheme="minorHAnsi"/>
                <w:sz w:val="24"/>
              </w:rPr>
              <w:t>Commun</w:t>
            </w:r>
            <w:r w:rsidR="000B2EDA" w:rsidRPr="00A956CE">
              <w:rPr>
                <w:rFonts w:asciiTheme="minorHAnsi" w:eastAsia="Calibri" w:hAnsiTheme="minorHAnsi" w:cstheme="minorHAnsi"/>
                <w:sz w:val="24"/>
              </w:rPr>
              <w:t>-</w:t>
            </w:r>
            <w:r w:rsidRPr="00A956CE">
              <w:rPr>
                <w:rFonts w:asciiTheme="minorHAnsi" w:eastAsia="Calibri" w:hAnsiTheme="minorHAnsi" w:cstheme="minorHAnsi"/>
                <w:sz w:val="24"/>
              </w:rPr>
              <w:t>ication skills</w:t>
            </w:r>
          </w:p>
          <w:p w14:paraId="531C64B8" w14:textId="77777777" w:rsidR="00EC1A41" w:rsidRPr="00A956CE" w:rsidRDefault="00EC1A41" w:rsidP="003278D2">
            <w:pPr>
              <w:rPr>
                <w:rFonts w:asciiTheme="minorHAnsi" w:eastAsia="Calibri" w:hAnsiTheme="minorHAnsi" w:cstheme="minorHAnsi"/>
                <w:sz w:val="24"/>
              </w:rPr>
            </w:pPr>
          </w:p>
        </w:tc>
        <w:tc>
          <w:tcPr>
            <w:tcW w:w="1697" w:type="pct"/>
            <w:tcBorders>
              <w:top w:val="single" w:sz="12" w:space="0" w:color="auto"/>
            </w:tcBorders>
          </w:tcPr>
          <w:p w14:paraId="601BF6EF" w14:textId="4097C7A2" w:rsidR="00F437FF" w:rsidRPr="00A956CE" w:rsidRDefault="00C215AD" w:rsidP="00CF538F">
            <w:pPr>
              <w:pStyle w:val="BulletedList"/>
              <w:numPr>
                <w:ilvl w:val="0"/>
                <w:numId w:val="16"/>
              </w:numPr>
              <w:ind w:left="313" w:hanging="284"/>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Excellent</w:t>
            </w:r>
            <w:r w:rsidR="00F437FF" w:rsidRPr="00A956CE">
              <w:rPr>
                <w:rStyle w:val="DetailsChar"/>
                <w:rFonts w:asciiTheme="minorHAnsi" w:hAnsiTheme="minorHAnsi" w:cstheme="minorHAnsi"/>
                <w:color w:val="auto"/>
                <w:sz w:val="24"/>
                <w:szCs w:val="24"/>
              </w:rPr>
              <w:t xml:space="preserve"> communication skills</w:t>
            </w:r>
            <w:r w:rsidR="009A393D" w:rsidRPr="00A956CE">
              <w:rPr>
                <w:rStyle w:val="DetailsChar"/>
                <w:rFonts w:asciiTheme="minorHAnsi" w:hAnsiTheme="minorHAnsi" w:cstheme="minorHAnsi"/>
                <w:color w:val="auto"/>
                <w:sz w:val="24"/>
                <w:szCs w:val="24"/>
              </w:rPr>
              <w:t xml:space="preserve"> (written and verbal)</w:t>
            </w:r>
            <w:r w:rsidR="003774B5" w:rsidRPr="00A956CE">
              <w:rPr>
                <w:rStyle w:val="DetailsChar"/>
                <w:rFonts w:asciiTheme="minorHAnsi" w:hAnsiTheme="minorHAnsi" w:cstheme="minorHAnsi"/>
                <w:color w:val="auto"/>
                <w:sz w:val="24"/>
                <w:szCs w:val="24"/>
              </w:rPr>
              <w:t xml:space="preserve"> </w:t>
            </w:r>
          </w:p>
          <w:p w14:paraId="66F9546F" w14:textId="77777777" w:rsidR="00473F7F" w:rsidRPr="00A956CE" w:rsidRDefault="0084648E" w:rsidP="00CF538F">
            <w:pPr>
              <w:pStyle w:val="BulletedList"/>
              <w:numPr>
                <w:ilvl w:val="0"/>
                <w:numId w:val="16"/>
              </w:numPr>
              <w:ind w:left="313" w:hanging="284"/>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Good</w:t>
            </w:r>
            <w:r w:rsidR="00473F7F" w:rsidRPr="00A956CE">
              <w:rPr>
                <w:rStyle w:val="DetailsChar"/>
                <w:rFonts w:asciiTheme="minorHAnsi" w:hAnsiTheme="minorHAnsi" w:cstheme="minorHAnsi"/>
                <w:color w:val="auto"/>
                <w:sz w:val="24"/>
                <w:szCs w:val="24"/>
              </w:rPr>
              <w:t xml:space="preserve"> verbal skills with the ability to </w:t>
            </w:r>
            <w:r w:rsidR="003755F3" w:rsidRPr="00A956CE">
              <w:rPr>
                <w:rStyle w:val="DetailsChar"/>
                <w:rFonts w:asciiTheme="minorHAnsi" w:hAnsiTheme="minorHAnsi" w:cstheme="minorHAnsi"/>
                <w:color w:val="auto"/>
                <w:sz w:val="24"/>
                <w:szCs w:val="24"/>
              </w:rPr>
              <w:t xml:space="preserve">work collaboratively with external partners/ contractors </w:t>
            </w:r>
            <w:r w:rsidR="00473F7F" w:rsidRPr="00A956CE">
              <w:rPr>
                <w:rStyle w:val="DetailsChar"/>
                <w:rFonts w:asciiTheme="minorHAnsi" w:hAnsiTheme="minorHAnsi" w:cstheme="minorHAnsi"/>
                <w:color w:val="auto"/>
                <w:sz w:val="24"/>
                <w:szCs w:val="24"/>
              </w:rPr>
              <w:t xml:space="preserve"> </w:t>
            </w:r>
          </w:p>
          <w:p w14:paraId="0350B838" w14:textId="123CCA56" w:rsidR="00A276D4" w:rsidRPr="00A956CE" w:rsidRDefault="00275C33" w:rsidP="00275C33">
            <w:pPr>
              <w:pStyle w:val="BulletedList"/>
              <w:numPr>
                <w:ilvl w:val="0"/>
                <w:numId w:val="16"/>
              </w:numPr>
              <w:ind w:left="313" w:hanging="284"/>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Ability to write clear and structured procedures</w:t>
            </w:r>
            <w:r w:rsidR="00DE53DE">
              <w:rPr>
                <w:rStyle w:val="DetailsChar"/>
                <w:rFonts w:asciiTheme="minorHAnsi" w:hAnsiTheme="minorHAnsi" w:cstheme="minorHAnsi"/>
                <w:color w:val="auto"/>
                <w:sz w:val="24"/>
                <w:szCs w:val="24"/>
              </w:rPr>
              <w:t xml:space="preserve"> and </w:t>
            </w:r>
            <w:r w:rsidR="00C215AD">
              <w:rPr>
                <w:rStyle w:val="DetailsChar"/>
                <w:rFonts w:asciiTheme="minorHAnsi" w:hAnsiTheme="minorHAnsi" w:cstheme="minorHAnsi"/>
                <w:color w:val="auto"/>
                <w:sz w:val="24"/>
                <w:szCs w:val="24"/>
              </w:rPr>
              <w:t>documents</w:t>
            </w:r>
            <w:r w:rsidRPr="00A956CE">
              <w:rPr>
                <w:rStyle w:val="DetailsChar"/>
                <w:rFonts w:asciiTheme="minorHAnsi" w:hAnsiTheme="minorHAnsi" w:cstheme="minorHAnsi"/>
                <w:color w:val="auto"/>
                <w:sz w:val="24"/>
                <w:szCs w:val="24"/>
              </w:rPr>
              <w:t xml:space="preserve">  </w:t>
            </w:r>
          </w:p>
        </w:tc>
        <w:tc>
          <w:tcPr>
            <w:tcW w:w="221" w:type="pct"/>
            <w:tcBorders>
              <w:top w:val="single" w:sz="12" w:space="0" w:color="auto"/>
            </w:tcBorders>
          </w:tcPr>
          <w:p w14:paraId="4AB7F9DC" w14:textId="283B4D28" w:rsidR="00EC1A41" w:rsidRPr="00A956CE" w:rsidRDefault="00E543FA" w:rsidP="0014025B">
            <w:pPr>
              <w:pStyle w:val="BulletedList"/>
              <w:numPr>
                <w:ilvl w:val="0"/>
                <w:numId w:val="0"/>
              </w:numPr>
              <w:rPr>
                <w:rStyle w:val="DetailsChar"/>
                <w:rFonts w:asciiTheme="minorHAnsi" w:hAnsiTheme="minorHAnsi" w:cstheme="minorHAnsi"/>
                <w:b/>
                <w:bCs/>
                <w:sz w:val="24"/>
                <w:szCs w:val="24"/>
              </w:rPr>
            </w:pPr>
            <w:r w:rsidRPr="00A956CE">
              <w:rPr>
                <w:rStyle w:val="DetailsChar"/>
                <w:rFonts w:asciiTheme="minorHAnsi" w:hAnsiTheme="minorHAnsi" w:cstheme="minorHAnsi"/>
                <w:b/>
                <w:bCs/>
                <w:sz w:val="24"/>
                <w:szCs w:val="24"/>
              </w:rPr>
              <w:t xml:space="preserve">A/ I/ E </w:t>
            </w:r>
          </w:p>
        </w:tc>
        <w:tc>
          <w:tcPr>
            <w:tcW w:w="1992" w:type="pct"/>
            <w:tcBorders>
              <w:top w:val="single" w:sz="12" w:space="0" w:color="auto"/>
            </w:tcBorders>
          </w:tcPr>
          <w:p w14:paraId="0EF94BA3" w14:textId="322AD756" w:rsidR="00EC1A41" w:rsidRPr="00A956CE" w:rsidRDefault="00EC1A41" w:rsidP="00275C33">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0CD7671D" w14:textId="52DAC690" w:rsidR="00EC1A41" w:rsidRPr="00A956CE"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A956CE" w14:paraId="4C9D8B86" w14:textId="77777777" w:rsidTr="00143D19">
        <w:trPr>
          <w:trHeight w:val="361"/>
        </w:trPr>
        <w:tc>
          <w:tcPr>
            <w:tcW w:w="883" w:type="pct"/>
            <w:tcBorders>
              <w:top w:val="single" w:sz="12" w:space="0" w:color="auto"/>
            </w:tcBorders>
          </w:tcPr>
          <w:p w14:paraId="2C4AB1F5" w14:textId="2D1A48B2" w:rsidR="00EC1A41" w:rsidRPr="00A956CE" w:rsidRDefault="00EC1A41" w:rsidP="003278D2">
            <w:pPr>
              <w:rPr>
                <w:rFonts w:asciiTheme="minorHAnsi" w:eastAsia="Calibri" w:hAnsiTheme="minorHAnsi" w:cstheme="minorHAnsi"/>
                <w:sz w:val="24"/>
              </w:rPr>
            </w:pPr>
            <w:r w:rsidRPr="00A956CE">
              <w:rPr>
                <w:rFonts w:asciiTheme="minorHAnsi" w:eastAsia="Calibri" w:hAnsiTheme="minorHAnsi" w:cstheme="minorHAnsi"/>
                <w:sz w:val="24"/>
              </w:rPr>
              <w:t>Team</w:t>
            </w:r>
            <w:r w:rsidR="00E37905" w:rsidRPr="00A956CE">
              <w:rPr>
                <w:rFonts w:asciiTheme="minorHAnsi" w:eastAsia="Calibri" w:hAnsiTheme="minorHAnsi" w:cstheme="minorHAnsi"/>
                <w:sz w:val="24"/>
              </w:rPr>
              <w:t>w</w:t>
            </w:r>
            <w:r w:rsidRPr="00A956CE">
              <w:rPr>
                <w:rFonts w:asciiTheme="minorHAnsi" w:eastAsia="Calibri" w:hAnsiTheme="minorHAnsi" w:cstheme="minorHAnsi"/>
                <w:sz w:val="24"/>
              </w:rPr>
              <w:t>orking skills</w:t>
            </w:r>
          </w:p>
          <w:p w14:paraId="2201BA3E" w14:textId="77777777" w:rsidR="00EC1A41" w:rsidRPr="00A956CE" w:rsidRDefault="00EC1A41" w:rsidP="003278D2">
            <w:pPr>
              <w:rPr>
                <w:rFonts w:asciiTheme="minorHAnsi" w:eastAsia="Calibri" w:hAnsiTheme="minorHAnsi" w:cstheme="minorHAnsi"/>
                <w:sz w:val="24"/>
              </w:rPr>
            </w:pPr>
          </w:p>
        </w:tc>
        <w:tc>
          <w:tcPr>
            <w:tcW w:w="1697" w:type="pct"/>
            <w:tcBorders>
              <w:top w:val="single" w:sz="12" w:space="0" w:color="auto"/>
            </w:tcBorders>
          </w:tcPr>
          <w:p w14:paraId="5FDFCCFE" w14:textId="04F7DB1C" w:rsidR="00684E36" w:rsidRPr="00A956CE" w:rsidRDefault="00CB3191" w:rsidP="009A393D">
            <w:pPr>
              <w:pStyle w:val="BulletedList"/>
              <w:numPr>
                <w:ilvl w:val="0"/>
                <w:numId w:val="17"/>
              </w:numPr>
              <w:ind w:left="313" w:hanging="219"/>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 xml:space="preserve">A friendly and approachable manner with colleagues, </w:t>
            </w:r>
            <w:r w:rsidR="00CD51F2" w:rsidRPr="00A956CE">
              <w:rPr>
                <w:rStyle w:val="DetailsChar"/>
                <w:rFonts w:asciiTheme="minorHAnsi" w:hAnsiTheme="minorHAnsi" w:cstheme="minorHAnsi"/>
                <w:color w:val="auto"/>
                <w:sz w:val="24"/>
                <w:szCs w:val="24"/>
              </w:rPr>
              <w:t>visitors</w:t>
            </w:r>
            <w:r w:rsidR="00C215AD">
              <w:rPr>
                <w:rStyle w:val="DetailsChar"/>
                <w:rFonts w:asciiTheme="minorHAnsi" w:hAnsiTheme="minorHAnsi" w:cstheme="minorHAnsi"/>
                <w:color w:val="auto"/>
                <w:sz w:val="24"/>
                <w:szCs w:val="24"/>
              </w:rPr>
              <w:t>, contractors,</w:t>
            </w:r>
            <w:r w:rsidR="00CD51F2" w:rsidRPr="00A956CE">
              <w:rPr>
                <w:rStyle w:val="DetailsChar"/>
                <w:rFonts w:asciiTheme="minorHAnsi" w:hAnsiTheme="minorHAnsi" w:cstheme="minorHAnsi"/>
                <w:color w:val="auto"/>
                <w:sz w:val="24"/>
                <w:szCs w:val="24"/>
              </w:rPr>
              <w:t xml:space="preserve"> and partners </w:t>
            </w:r>
          </w:p>
          <w:p w14:paraId="53B897E7" w14:textId="32C9A48C" w:rsidR="00C9727E" w:rsidRPr="00A956CE" w:rsidRDefault="00C9727E" w:rsidP="009A393D">
            <w:pPr>
              <w:pStyle w:val="BulletedList"/>
              <w:numPr>
                <w:ilvl w:val="0"/>
                <w:numId w:val="17"/>
              </w:numPr>
              <w:ind w:left="313" w:hanging="219"/>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Ability to work co-operatively</w:t>
            </w:r>
            <w:r w:rsidR="00292F95" w:rsidRPr="00A956CE">
              <w:rPr>
                <w:rStyle w:val="DetailsChar"/>
                <w:rFonts w:asciiTheme="minorHAnsi" w:hAnsiTheme="minorHAnsi" w:cstheme="minorHAnsi"/>
                <w:color w:val="auto"/>
                <w:sz w:val="24"/>
                <w:szCs w:val="24"/>
              </w:rPr>
              <w:t>, confidently</w:t>
            </w:r>
            <w:r w:rsidR="00E96356">
              <w:rPr>
                <w:rStyle w:val="DetailsChar"/>
                <w:rFonts w:asciiTheme="minorHAnsi" w:hAnsiTheme="minorHAnsi" w:cstheme="minorHAnsi"/>
                <w:color w:val="auto"/>
                <w:sz w:val="24"/>
                <w:szCs w:val="24"/>
              </w:rPr>
              <w:t>,</w:t>
            </w:r>
            <w:r w:rsidR="00292F95" w:rsidRPr="00A956CE">
              <w:rPr>
                <w:rStyle w:val="DetailsChar"/>
                <w:rFonts w:asciiTheme="minorHAnsi" w:hAnsiTheme="minorHAnsi" w:cstheme="minorHAnsi"/>
                <w:color w:val="auto"/>
                <w:sz w:val="24"/>
                <w:szCs w:val="24"/>
              </w:rPr>
              <w:t xml:space="preserve"> and flexibly as part of a small team</w:t>
            </w:r>
          </w:p>
          <w:p w14:paraId="3752B0AB" w14:textId="754B994E" w:rsidR="00A276D4" w:rsidRPr="000A2F51" w:rsidRDefault="0045002F" w:rsidP="000A2F51">
            <w:pPr>
              <w:pStyle w:val="BulletedList"/>
              <w:numPr>
                <w:ilvl w:val="0"/>
                <w:numId w:val="17"/>
              </w:numPr>
              <w:ind w:left="313" w:hanging="219"/>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 xml:space="preserve">A willingness to engage with and support projects which deliver on wider service outputs </w:t>
            </w:r>
          </w:p>
        </w:tc>
        <w:tc>
          <w:tcPr>
            <w:tcW w:w="221" w:type="pct"/>
            <w:tcBorders>
              <w:top w:val="single" w:sz="12" w:space="0" w:color="auto"/>
            </w:tcBorders>
          </w:tcPr>
          <w:p w14:paraId="7A506948" w14:textId="60033B7B" w:rsidR="00EC1A41" w:rsidRPr="00A956CE" w:rsidRDefault="00E543FA" w:rsidP="0014025B">
            <w:pPr>
              <w:pStyle w:val="BulletedList"/>
              <w:numPr>
                <w:ilvl w:val="0"/>
                <w:numId w:val="0"/>
              </w:numPr>
              <w:rPr>
                <w:rStyle w:val="DetailsChar"/>
                <w:rFonts w:asciiTheme="minorHAnsi" w:hAnsiTheme="minorHAnsi" w:cstheme="minorHAnsi"/>
                <w:b/>
                <w:bCs/>
                <w:sz w:val="24"/>
                <w:szCs w:val="24"/>
              </w:rPr>
            </w:pPr>
            <w:r w:rsidRPr="00A956CE">
              <w:rPr>
                <w:rStyle w:val="DetailsChar"/>
                <w:rFonts w:asciiTheme="minorHAnsi" w:hAnsiTheme="minorHAnsi" w:cstheme="minorHAnsi"/>
                <w:b/>
                <w:bCs/>
                <w:sz w:val="24"/>
                <w:szCs w:val="24"/>
              </w:rPr>
              <w:t xml:space="preserve">A/ I </w:t>
            </w:r>
          </w:p>
        </w:tc>
        <w:tc>
          <w:tcPr>
            <w:tcW w:w="1992" w:type="pct"/>
            <w:tcBorders>
              <w:top w:val="single" w:sz="12" w:space="0" w:color="auto"/>
            </w:tcBorders>
          </w:tcPr>
          <w:p w14:paraId="79E3F533" w14:textId="77777777" w:rsidR="00EC1A41" w:rsidRPr="00A956CE"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942A415" w14:textId="7F9D5073" w:rsidR="00EC1A41" w:rsidRPr="00A956CE"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A956CE" w14:paraId="5547DD4F" w14:textId="77777777" w:rsidTr="00143D19">
        <w:trPr>
          <w:trHeight w:val="361"/>
        </w:trPr>
        <w:tc>
          <w:tcPr>
            <w:tcW w:w="883" w:type="pct"/>
            <w:tcBorders>
              <w:top w:val="single" w:sz="12" w:space="0" w:color="auto"/>
            </w:tcBorders>
          </w:tcPr>
          <w:p w14:paraId="3223B9FD" w14:textId="77777777" w:rsidR="00EC1A41" w:rsidRPr="00A956CE" w:rsidRDefault="00EC1A41" w:rsidP="003278D2">
            <w:pPr>
              <w:rPr>
                <w:rFonts w:asciiTheme="minorHAnsi" w:eastAsia="Calibri" w:hAnsiTheme="minorHAnsi" w:cstheme="minorHAnsi"/>
                <w:sz w:val="24"/>
              </w:rPr>
            </w:pPr>
            <w:r w:rsidRPr="00A956CE">
              <w:rPr>
                <w:rFonts w:asciiTheme="minorHAnsi" w:eastAsia="Calibri" w:hAnsiTheme="minorHAnsi" w:cstheme="minorHAnsi"/>
                <w:sz w:val="24"/>
              </w:rPr>
              <w:t>Customer Service skills</w:t>
            </w:r>
          </w:p>
          <w:p w14:paraId="5AD09D55" w14:textId="77777777" w:rsidR="00EC1A41" w:rsidRPr="00A956CE" w:rsidRDefault="00EC1A41" w:rsidP="003278D2">
            <w:pPr>
              <w:rPr>
                <w:rFonts w:asciiTheme="minorHAnsi" w:eastAsia="Calibri" w:hAnsiTheme="minorHAnsi" w:cstheme="minorHAnsi"/>
                <w:sz w:val="24"/>
              </w:rPr>
            </w:pPr>
          </w:p>
        </w:tc>
        <w:tc>
          <w:tcPr>
            <w:tcW w:w="1697" w:type="pct"/>
            <w:tcBorders>
              <w:top w:val="single" w:sz="12" w:space="0" w:color="auto"/>
            </w:tcBorders>
          </w:tcPr>
          <w:p w14:paraId="1030B0A8" w14:textId="2796D82F" w:rsidR="00E37905" w:rsidRPr="000A2F51" w:rsidRDefault="00F27BE6" w:rsidP="000A2F51">
            <w:pPr>
              <w:pStyle w:val="BulletedList"/>
              <w:numPr>
                <w:ilvl w:val="0"/>
                <w:numId w:val="18"/>
              </w:numPr>
              <w:ind w:left="313" w:hanging="284"/>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C</w:t>
            </w:r>
            <w:r w:rsidR="007B2788" w:rsidRPr="00A956CE">
              <w:rPr>
                <w:rStyle w:val="DetailsChar"/>
                <w:rFonts w:asciiTheme="minorHAnsi" w:hAnsiTheme="minorHAnsi" w:cstheme="minorHAnsi"/>
                <w:color w:val="auto"/>
                <w:sz w:val="24"/>
                <w:szCs w:val="24"/>
              </w:rPr>
              <w:t>ommitment to managing and promoting a culture of excellent customer service</w:t>
            </w:r>
          </w:p>
        </w:tc>
        <w:tc>
          <w:tcPr>
            <w:tcW w:w="221" w:type="pct"/>
            <w:tcBorders>
              <w:top w:val="single" w:sz="12" w:space="0" w:color="auto"/>
            </w:tcBorders>
          </w:tcPr>
          <w:p w14:paraId="36F5CA4A" w14:textId="470665C1" w:rsidR="00EC1A41" w:rsidRPr="00A956CE" w:rsidRDefault="00E543FA" w:rsidP="0014025B">
            <w:pPr>
              <w:pStyle w:val="BulletedList"/>
              <w:numPr>
                <w:ilvl w:val="0"/>
                <w:numId w:val="0"/>
              </w:numPr>
              <w:rPr>
                <w:rStyle w:val="DetailsChar"/>
                <w:rFonts w:asciiTheme="minorHAnsi" w:hAnsiTheme="minorHAnsi" w:cstheme="minorHAnsi"/>
                <w:b/>
                <w:bCs/>
                <w:sz w:val="24"/>
                <w:szCs w:val="24"/>
              </w:rPr>
            </w:pPr>
            <w:r w:rsidRPr="00A956CE">
              <w:rPr>
                <w:rStyle w:val="DetailsChar"/>
                <w:rFonts w:asciiTheme="minorHAnsi" w:hAnsiTheme="minorHAnsi" w:cstheme="minorHAnsi"/>
                <w:b/>
                <w:bCs/>
                <w:sz w:val="24"/>
                <w:szCs w:val="24"/>
              </w:rPr>
              <w:t>A/ I</w:t>
            </w:r>
          </w:p>
        </w:tc>
        <w:tc>
          <w:tcPr>
            <w:tcW w:w="1992" w:type="pct"/>
            <w:tcBorders>
              <w:top w:val="single" w:sz="12" w:space="0" w:color="auto"/>
            </w:tcBorders>
          </w:tcPr>
          <w:p w14:paraId="0E5E47A3" w14:textId="77777777" w:rsidR="00EC1A41" w:rsidRPr="00A956CE"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51EEE805" w14:textId="51245844" w:rsidR="00EC1A41" w:rsidRPr="00A956CE"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A956CE" w14:paraId="594588F9" w14:textId="77777777" w:rsidTr="00143D19">
        <w:trPr>
          <w:trHeight w:val="361"/>
        </w:trPr>
        <w:tc>
          <w:tcPr>
            <w:tcW w:w="883" w:type="pct"/>
            <w:tcBorders>
              <w:top w:val="single" w:sz="12" w:space="0" w:color="auto"/>
            </w:tcBorders>
          </w:tcPr>
          <w:p w14:paraId="7D09595D" w14:textId="0C3629CE" w:rsidR="00E57C5E" w:rsidRPr="00A956CE" w:rsidRDefault="00E57C5E" w:rsidP="003278D2">
            <w:pPr>
              <w:rPr>
                <w:rFonts w:asciiTheme="minorHAnsi" w:eastAsia="Calibri" w:hAnsiTheme="minorHAnsi" w:cstheme="minorHAnsi"/>
                <w:sz w:val="24"/>
              </w:rPr>
            </w:pPr>
            <w:r w:rsidRPr="00A956CE">
              <w:rPr>
                <w:rFonts w:asciiTheme="minorHAnsi" w:eastAsia="Calibri" w:hAnsiTheme="minorHAnsi" w:cstheme="minorHAnsi"/>
                <w:sz w:val="24"/>
              </w:rPr>
              <w:t>Organisational skills</w:t>
            </w:r>
          </w:p>
        </w:tc>
        <w:tc>
          <w:tcPr>
            <w:tcW w:w="1697" w:type="pct"/>
            <w:tcBorders>
              <w:top w:val="single" w:sz="12" w:space="0" w:color="auto"/>
            </w:tcBorders>
          </w:tcPr>
          <w:p w14:paraId="494D85AB" w14:textId="3F17F563" w:rsidR="00E57C5E" w:rsidRPr="00A956CE" w:rsidRDefault="00DE53DE" w:rsidP="004F3B38">
            <w:pPr>
              <w:pStyle w:val="BulletedList"/>
              <w:numPr>
                <w:ilvl w:val="0"/>
                <w:numId w:val="18"/>
              </w:numPr>
              <w:ind w:left="313" w:hanging="284"/>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Excellent</w:t>
            </w:r>
            <w:r w:rsidR="004F3B38" w:rsidRPr="00A956CE">
              <w:rPr>
                <w:rStyle w:val="DetailsChar"/>
                <w:rFonts w:asciiTheme="minorHAnsi" w:hAnsiTheme="minorHAnsi" w:cstheme="minorHAnsi"/>
                <w:color w:val="auto"/>
                <w:sz w:val="24"/>
                <w:szCs w:val="24"/>
              </w:rPr>
              <w:t xml:space="preserve"> organi</w:t>
            </w:r>
            <w:r w:rsidR="00E543FA" w:rsidRPr="00A956CE">
              <w:rPr>
                <w:rStyle w:val="DetailsChar"/>
                <w:rFonts w:asciiTheme="minorHAnsi" w:hAnsiTheme="minorHAnsi" w:cstheme="minorHAnsi"/>
                <w:color w:val="auto"/>
                <w:sz w:val="24"/>
                <w:szCs w:val="24"/>
              </w:rPr>
              <w:t>s</w:t>
            </w:r>
            <w:r w:rsidR="004F3B38" w:rsidRPr="00A956CE">
              <w:rPr>
                <w:rStyle w:val="DetailsChar"/>
                <w:rFonts w:asciiTheme="minorHAnsi" w:hAnsiTheme="minorHAnsi" w:cstheme="minorHAnsi"/>
                <w:color w:val="auto"/>
                <w:sz w:val="24"/>
                <w:szCs w:val="24"/>
              </w:rPr>
              <w:t>ational and prioritisation skills</w:t>
            </w:r>
            <w:r w:rsidR="0039782C" w:rsidRPr="00A956CE">
              <w:rPr>
                <w:rStyle w:val="DetailsChar"/>
                <w:rFonts w:asciiTheme="minorHAnsi" w:hAnsiTheme="minorHAnsi" w:cstheme="minorHAnsi"/>
                <w:color w:val="auto"/>
                <w:sz w:val="24"/>
                <w:szCs w:val="24"/>
              </w:rPr>
              <w:t xml:space="preserve"> with the ability to work to deadlines</w:t>
            </w:r>
          </w:p>
          <w:p w14:paraId="68D95BB0" w14:textId="77777777" w:rsidR="00F27BE6" w:rsidRDefault="003C6410" w:rsidP="000A2F51">
            <w:pPr>
              <w:pStyle w:val="BulletedList"/>
              <w:numPr>
                <w:ilvl w:val="0"/>
                <w:numId w:val="18"/>
              </w:numPr>
              <w:ind w:left="313" w:hanging="284"/>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Ability to prioritise</w:t>
            </w:r>
            <w:r w:rsidR="009F50B1" w:rsidRPr="00A956CE">
              <w:rPr>
                <w:rStyle w:val="DetailsChar"/>
                <w:rFonts w:asciiTheme="minorHAnsi" w:hAnsiTheme="minorHAnsi" w:cstheme="minorHAnsi"/>
                <w:color w:val="auto"/>
                <w:sz w:val="24"/>
                <w:szCs w:val="24"/>
              </w:rPr>
              <w:t xml:space="preserve"> </w:t>
            </w:r>
            <w:r w:rsidR="009F50B1" w:rsidRPr="00A956CE">
              <w:rPr>
                <w:rStyle w:val="DetailsChar"/>
                <w:rFonts w:asciiTheme="minorHAnsi" w:hAnsiTheme="minorHAnsi" w:cstheme="minorHAnsi"/>
                <w:sz w:val="24"/>
                <w:szCs w:val="24"/>
              </w:rPr>
              <w:t>and</w:t>
            </w:r>
            <w:r w:rsidRPr="00A956CE">
              <w:rPr>
                <w:rStyle w:val="DetailsChar"/>
                <w:rFonts w:asciiTheme="minorHAnsi" w:hAnsiTheme="minorHAnsi" w:cstheme="minorHAnsi"/>
                <w:color w:val="auto"/>
                <w:sz w:val="24"/>
                <w:szCs w:val="24"/>
              </w:rPr>
              <w:t xml:space="preserve"> </w:t>
            </w:r>
            <w:r w:rsidR="00E328F2" w:rsidRPr="00A956CE">
              <w:rPr>
                <w:rStyle w:val="DetailsChar"/>
                <w:rFonts w:asciiTheme="minorHAnsi" w:hAnsiTheme="minorHAnsi" w:cstheme="minorHAnsi"/>
                <w:color w:val="auto"/>
                <w:sz w:val="24"/>
                <w:szCs w:val="24"/>
              </w:rPr>
              <w:t xml:space="preserve">use own initiative to manage workload </w:t>
            </w:r>
            <w:r w:rsidRPr="00A956CE">
              <w:rPr>
                <w:rStyle w:val="DetailsChar"/>
                <w:rFonts w:asciiTheme="minorHAnsi" w:hAnsiTheme="minorHAnsi" w:cstheme="minorHAnsi"/>
                <w:color w:val="auto"/>
                <w:sz w:val="24"/>
                <w:szCs w:val="24"/>
              </w:rPr>
              <w:t xml:space="preserve"> </w:t>
            </w:r>
          </w:p>
          <w:p w14:paraId="6AB64EE0" w14:textId="0BC5292E" w:rsidR="00E96356" w:rsidRPr="00B859F6" w:rsidRDefault="001908D2" w:rsidP="00B859F6">
            <w:pPr>
              <w:pStyle w:val="BulletedList"/>
              <w:numPr>
                <w:ilvl w:val="0"/>
                <w:numId w:val="18"/>
              </w:numPr>
              <w:ind w:left="313" w:hanging="284"/>
              <w:rPr>
                <w:rStyle w:val="DetailsChar"/>
                <w:rFonts w:asciiTheme="minorHAnsi" w:hAnsiTheme="minorHAnsi" w:cstheme="minorHAnsi"/>
                <w:color w:val="auto"/>
                <w:sz w:val="24"/>
                <w:szCs w:val="24"/>
              </w:rPr>
            </w:pPr>
            <w:r w:rsidRPr="001908D2">
              <w:rPr>
                <w:rStyle w:val="DetailsChar"/>
                <w:sz w:val="24"/>
                <w:szCs w:val="24"/>
              </w:rPr>
              <w:t>Ability to problem solve and drive solutions forward</w:t>
            </w:r>
          </w:p>
        </w:tc>
        <w:tc>
          <w:tcPr>
            <w:tcW w:w="221" w:type="pct"/>
            <w:tcBorders>
              <w:top w:val="single" w:sz="12" w:space="0" w:color="auto"/>
            </w:tcBorders>
          </w:tcPr>
          <w:p w14:paraId="6EFCDE95" w14:textId="2D64E569" w:rsidR="00E57C5E" w:rsidRPr="00A956CE" w:rsidRDefault="00E543FA" w:rsidP="0014025B">
            <w:pPr>
              <w:pStyle w:val="BulletedList"/>
              <w:numPr>
                <w:ilvl w:val="0"/>
                <w:numId w:val="0"/>
              </w:numPr>
              <w:rPr>
                <w:rStyle w:val="DetailsChar"/>
                <w:rFonts w:asciiTheme="minorHAnsi" w:hAnsiTheme="minorHAnsi" w:cstheme="minorHAnsi"/>
                <w:b/>
                <w:bCs/>
                <w:sz w:val="24"/>
                <w:szCs w:val="24"/>
              </w:rPr>
            </w:pPr>
            <w:r w:rsidRPr="00A956CE">
              <w:rPr>
                <w:rStyle w:val="DetailsChar"/>
                <w:rFonts w:asciiTheme="minorHAnsi" w:hAnsiTheme="minorHAnsi" w:cstheme="minorHAnsi"/>
                <w:b/>
                <w:bCs/>
                <w:sz w:val="24"/>
                <w:szCs w:val="24"/>
              </w:rPr>
              <w:t>A/ I</w:t>
            </w:r>
          </w:p>
        </w:tc>
        <w:tc>
          <w:tcPr>
            <w:tcW w:w="1992" w:type="pct"/>
            <w:tcBorders>
              <w:top w:val="single" w:sz="12" w:space="0" w:color="auto"/>
            </w:tcBorders>
          </w:tcPr>
          <w:p w14:paraId="75F3F9F4" w14:textId="77777777" w:rsidR="00E57C5E" w:rsidRPr="00A956CE" w:rsidRDefault="00E57C5E"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2BC90159" w14:textId="7A5B18B8" w:rsidR="00E57C5E" w:rsidRPr="00A956CE" w:rsidRDefault="00E57C5E" w:rsidP="0014025B">
            <w:pPr>
              <w:pStyle w:val="BulletedList"/>
              <w:numPr>
                <w:ilvl w:val="0"/>
                <w:numId w:val="0"/>
              </w:numPr>
              <w:rPr>
                <w:rStyle w:val="DetailsChar"/>
                <w:rFonts w:asciiTheme="minorHAnsi" w:hAnsiTheme="minorHAnsi" w:cstheme="minorHAnsi"/>
                <w:b/>
                <w:bCs/>
                <w:sz w:val="24"/>
                <w:szCs w:val="24"/>
              </w:rPr>
            </w:pPr>
          </w:p>
        </w:tc>
      </w:tr>
      <w:tr w:rsidR="00143D19" w:rsidRPr="00A956CE" w14:paraId="1E4A8AC3" w14:textId="77777777" w:rsidTr="00143D19">
        <w:trPr>
          <w:trHeight w:val="361"/>
        </w:trPr>
        <w:tc>
          <w:tcPr>
            <w:tcW w:w="883" w:type="pct"/>
            <w:tcBorders>
              <w:top w:val="single" w:sz="12" w:space="0" w:color="auto"/>
            </w:tcBorders>
          </w:tcPr>
          <w:p w14:paraId="5D780526" w14:textId="7A76BBFB" w:rsidR="00EC1A41" w:rsidRPr="00A956CE" w:rsidRDefault="00EC1A41" w:rsidP="009E608B">
            <w:pPr>
              <w:pStyle w:val="Descriptionlabels"/>
              <w:spacing w:before="0" w:after="0"/>
              <w:rPr>
                <w:rStyle w:val="DetailsChar"/>
                <w:rFonts w:asciiTheme="minorHAnsi" w:hAnsiTheme="minorHAnsi" w:cstheme="minorHAnsi"/>
                <w:sz w:val="24"/>
                <w:szCs w:val="24"/>
              </w:rPr>
            </w:pPr>
            <w:r w:rsidRPr="00A956CE">
              <w:rPr>
                <w:rStyle w:val="DetailsChar"/>
                <w:rFonts w:asciiTheme="minorHAnsi" w:hAnsiTheme="minorHAnsi" w:cstheme="minorHAnsi"/>
                <w:sz w:val="24"/>
                <w:szCs w:val="24"/>
              </w:rPr>
              <w:t>ADDITIONAL SPECIFIC REQUIRE</w:t>
            </w:r>
            <w:r w:rsidR="003E483D" w:rsidRPr="00A956CE">
              <w:rPr>
                <w:rStyle w:val="DetailsChar"/>
                <w:rFonts w:asciiTheme="minorHAnsi" w:hAnsiTheme="minorHAnsi" w:cstheme="minorHAnsi"/>
                <w:sz w:val="24"/>
                <w:szCs w:val="24"/>
              </w:rPr>
              <w:t>-</w:t>
            </w:r>
            <w:r w:rsidRPr="00A956CE">
              <w:rPr>
                <w:rStyle w:val="DetailsChar"/>
                <w:rFonts w:asciiTheme="minorHAnsi" w:hAnsiTheme="minorHAnsi" w:cstheme="minorHAnsi"/>
                <w:sz w:val="24"/>
                <w:szCs w:val="24"/>
              </w:rPr>
              <w:t>MENTS FOR THIS POST</w:t>
            </w:r>
          </w:p>
        </w:tc>
        <w:tc>
          <w:tcPr>
            <w:tcW w:w="1697" w:type="pct"/>
            <w:tcBorders>
              <w:top w:val="single" w:sz="12" w:space="0" w:color="auto"/>
            </w:tcBorders>
          </w:tcPr>
          <w:p w14:paraId="3336DCFF" w14:textId="69D39EF4" w:rsidR="00F80341" w:rsidRDefault="00BC7443" w:rsidP="00F80341">
            <w:pPr>
              <w:pStyle w:val="BulletedList"/>
              <w:numPr>
                <w:ilvl w:val="0"/>
                <w:numId w:val="4"/>
              </w:numPr>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 xml:space="preserve">Requirement to work as part of a rota, including weekends, to deliver the </w:t>
            </w:r>
            <w:r w:rsidR="00F80341">
              <w:rPr>
                <w:rStyle w:val="DetailsChar"/>
                <w:rFonts w:asciiTheme="minorHAnsi" w:hAnsiTheme="minorHAnsi" w:cstheme="minorHAnsi"/>
                <w:color w:val="auto"/>
                <w:sz w:val="24"/>
                <w:szCs w:val="24"/>
              </w:rPr>
              <w:t>service</w:t>
            </w:r>
          </w:p>
          <w:p w14:paraId="080E9FAD" w14:textId="2233CCC9" w:rsidR="00F80341" w:rsidRPr="00F80341" w:rsidRDefault="000B6955" w:rsidP="00F80341">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lastRenderedPageBreak/>
              <w:t>If required, b</w:t>
            </w:r>
            <w:r w:rsidR="00F80341">
              <w:rPr>
                <w:rStyle w:val="DetailsChar"/>
                <w:rFonts w:asciiTheme="minorHAnsi" w:hAnsiTheme="minorHAnsi" w:cstheme="minorHAnsi"/>
                <w:color w:val="auto"/>
                <w:sz w:val="24"/>
                <w:szCs w:val="24"/>
              </w:rPr>
              <w:t>e part of the emergency callout rota, attending site in the event of an alarm activation</w:t>
            </w:r>
            <w:r w:rsidR="00877B09">
              <w:rPr>
                <w:rStyle w:val="DetailsChar"/>
                <w:rFonts w:asciiTheme="minorHAnsi" w:hAnsiTheme="minorHAnsi" w:cstheme="minorHAnsi"/>
                <w:color w:val="auto"/>
                <w:sz w:val="24"/>
                <w:szCs w:val="24"/>
              </w:rPr>
              <w:t xml:space="preserve"> </w:t>
            </w:r>
          </w:p>
          <w:p w14:paraId="58605740" w14:textId="12E78DF6" w:rsidR="00814AB4" w:rsidRPr="00A956CE" w:rsidRDefault="00C01DA5" w:rsidP="00C01DA5">
            <w:pPr>
              <w:pStyle w:val="BulletedList"/>
              <w:numPr>
                <w:ilvl w:val="0"/>
                <w:numId w:val="4"/>
              </w:numPr>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 xml:space="preserve">Willingness to undertake training to support the service, including </w:t>
            </w:r>
            <w:r w:rsidR="00DC2F51" w:rsidRPr="00A956CE">
              <w:rPr>
                <w:rStyle w:val="DetailsChar"/>
                <w:rFonts w:asciiTheme="minorHAnsi" w:hAnsiTheme="minorHAnsi" w:cstheme="minorHAnsi"/>
                <w:color w:val="auto"/>
                <w:sz w:val="24"/>
                <w:szCs w:val="24"/>
              </w:rPr>
              <w:t>m</w:t>
            </w:r>
            <w:r w:rsidR="00DC2F51" w:rsidRPr="00A956CE">
              <w:rPr>
                <w:rStyle w:val="DetailsChar"/>
                <w:rFonts w:asciiTheme="minorHAnsi" w:hAnsiTheme="minorHAnsi" w:cstheme="minorHAnsi"/>
                <w:sz w:val="24"/>
                <w:szCs w:val="24"/>
              </w:rPr>
              <w:t xml:space="preserve">anual handling, </w:t>
            </w:r>
            <w:r w:rsidRPr="00A956CE">
              <w:rPr>
                <w:rStyle w:val="DetailsChar"/>
                <w:rFonts w:asciiTheme="minorHAnsi" w:hAnsiTheme="minorHAnsi" w:cstheme="minorHAnsi"/>
                <w:color w:val="auto"/>
                <w:sz w:val="24"/>
                <w:szCs w:val="24"/>
              </w:rPr>
              <w:t>first aid</w:t>
            </w:r>
            <w:r w:rsidR="000C311E">
              <w:rPr>
                <w:rStyle w:val="DetailsChar"/>
                <w:rFonts w:asciiTheme="minorHAnsi" w:hAnsiTheme="minorHAnsi" w:cstheme="minorHAnsi"/>
                <w:color w:val="auto"/>
                <w:sz w:val="24"/>
                <w:szCs w:val="24"/>
              </w:rPr>
              <w:t>,</w:t>
            </w:r>
            <w:r w:rsidRPr="00A956CE">
              <w:rPr>
                <w:rStyle w:val="DetailsChar"/>
                <w:rFonts w:asciiTheme="minorHAnsi" w:hAnsiTheme="minorHAnsi" w:cstheme="minorHAnsi"/>
                <w:color w:val="auto"/>
                <w:sz w:val="24"/>
                <w:szCs w:val="24"/>
              </w:rPr>
              <w:t xml:space="preserve"> and fire marshal</w:t>
            </w:r>
          </w:p>
          <w:p w14:paraId="36FE9BF2" w14:textId="00F89E07" w:rsidR="00BC7443" w:rsidRPr="00A956CE" w:rsidRDefault="00BC7443" w:rsidP="00C01DA5">
            <w:pPr>
              <w:pStyle w:val="BulletedList"/>
              <w:numPr>
                <w:ilvl w:val="0"/>
                <w:numId w:val="4"/>
              </w:numPr>
              <w:rPr>
                <w:rStyle w:val="DetailsChar"/>
                <w:rFonts w:asciiTheme="minorHAnsi" w:hAnsiTheme="minorHAnsi" w:cstheme="minorHAnsi"/>
                <w:color w:val="auto"/>
                <w:sz w:val="24"/>
                <w:szCs w:val="24"/>
              </w:rPr>
            </w:pPr>
            <w:r w:rsidRPr="00A956CE">
              <w:rPr>
                <w:rStyle w:val="DetailsChar"/>
                <w:rFonts w:asciiTheme="minorHAnsi" w:hAnsiTheme="minorHAnsi" w:cstheme="minorHAnsi"/>
                <w:sz w:val="24"/>
                <w:szCs w:val="24"/>
              </w:rPr>
              <w:t xml:space="preserve">Ability to undertake </w:t>
            </w:r>
            <w:r w:rsidR="00EF1659" w:rsidRPr="00A956CE">
              <w:rPr>
                <w:rStyle w:val="DetailsChar"/>
                <w:rFonts w:asciiTheme="minorHAnsi" w:hAnsiTheme="minorHAnsi" w:cstheme="minorHAnsi"/>
                <w:sz w:val="24"/>
                <w:szCs w:val="24"/>
              </w:rPr>
              <w:t>physical manual tasks including access</w:t>
            </w:r>
            <w:r w:rsidR="00173E44" w:rsidRPr="00A956CE">
              <w:rPr>
                <w:rStyle w:val="DetailsChar"/>
                <w:rFonts w:asciiTheme="minorHAnsi" w:hAnsiTheme="minorHAnsi" w:cstheme="minorHAnsi"/>
                <w:sz w:val="24"/>
                <w:szCs w:val="24"/>
              </w:rPr>
              <w:t>ing</w:t>
            </w:r>
            <w:r w:rsidR="00EF1659" w:rsidRPr="00A956CE">
              <w:rPr>
                <w:rStyle w:val="DetailsChar"/>
                <w:rFonts w:asciiTheme="minorHAnsi" w:hAnsiTheme="minorHAnsi" w:cstheme="minorHAnsi"/>
                <w:sz w:val="24"/>
                <w:szCs w:val="24"/>
              </w:rPr>
              <w:t xml:space="preserve"> heights/ small spaces </w:t>
            </w:r>
          </w:p>
          <w:p w14:paraId="606A72AC" w14:textId="7774B351" w:rsidR="00BC7443" w:rsidRPr="00A956CE" w:rsidRDefault="00451B5D" w:rsidP="008D4F7B">
            <w:pPr>
              <w:pStyle w:val="BulletedList"/>
              <w:numPr>
                <w:ilvl w:val="0"/>
                <w:numId w:val="4"/>
              </w:numPr>
              <w:rPr>
                <w:rStyle w:val="DetailsChar"/>
                <w:rFonts w:asciiTheme="minorHAnsi" w:hAnsiTheme="minorHAnsi" w:cstheme="minorHAnsi"/>
                <w:color w:val="auto"/>
                <w:sz w:val="24"/>
                <w:szCs w:val="24"/>
              </w:rPr>
            </w:pPr>
            <w:r w:rsidRPr="00A956CE">
              <w:rPr>
                <w:rStyle w:val="DetailsChar"/>
                <w:rFonts w:asciiTheme="minorHAnsi" w:hAnsiTheme="minorHAnsi" w:cstheme="minorHAnsi"/>
                <w:sz w:val="24"/>
                <w:szCs w:val="24"/>
              </w:rPr>
              <w:t xml:space="preserve">Ability to travel to heritage attractions </w:t>
            </w:r>
            <w:r w:rsidR="008D4F7B" w:rsidRPr="00A956CE">
              <w:rPr>
                <w:rStyle w:val="DetailsChar"/>
                <w:rFonts w:asciiTheme="minorHAnsi" w:hAnsiTheme="minorHAnsi" w:cstheme="minorHAnsi"/>
                <w:sz w:val="24"/>
                <w:szCs w:val="24"/>
              </w:rPr>
              <w:t xml:space="preserve">frequently and at short notice (all are in Guildford town centre and within walking distance of one another) </w:t>
            </w:r>
          </w:p>
        </w:tc>
        <w:tc>
          <w:tcPr>
            <w:tcW w:w="221" w:type="pct"/>
            <w:tcBorders>
              <w:top w:val="single" w:sz="12" w:space="0" w:color="auto"/>
            </w:tcBorders>
          </w:tcPr>
          <w:p w14:paraId="6EBE1197" w14:textId="6DD6F734" w:rsidR="00EC1A41" w:rsidRPr="00A956CE" w:rsidRDefault="00E543FA" w:rsidP="0014025B">
            <w:pPr>
              <w:pStyle w:val="BulletedList"/>
              <w:numPr>
                <w:ilvl w:val="0"/>
                <w:numId w:val="0"/>
              </w:numPr>
              <w:rPr>
                <w:rStyle w:val="DetailsChar"/>
                <w:rFonts w:asciiTheme="minorHAnsi" w:hAnsiTheme="minorHAnsi" w:cstheme="minorHAnsi"/>
                <w:b/>
                <w:bCs/>
                <w:sz w:val="24"/>
                <w:szCs w:val="24"/>
              </w:rPr>
            </w:pPr>
            <w:r w:rsidRPr="00A956CE">
              <w:rPr>
                <w:rStyle w:val="DetailsChar"/>
                <w:rFonts w:asciiTheme="minorHAnsi" w:hAnsiTheme="minorHAnsi" w:cstheme="minorHAnsi"/>
                <w:b/>
                <w:bCs/>
                <w:sz w:val="24"/>
                <w:szCs w:val="24"/>
              </w:rPr>
              <w:lastRenderedPageBreak/>
              <w:t>I</w:t>
            </w:r>
          </w:p>
        </w:tc>
        <w:tc>
          <w:tcPr>
            <w:tcW w:w="1992" w:type="pct"/>
            <w:tcBorders>
              <w:top w:val="single" w:sz="12" w:space="0" w:color="auto"/>
            </w:tcBorders>
          </w:tcPr>
          <w:p w14:paraId="670AC2E8" w14:textId="14B86B01" w:rsidR="00877B09" w:rsidRPr="00877B09" w:rsidRDefault="00A276D4" w:rsidP="00877B09">
            <w:pPr>
              <w:pStyle w:val="BulletedList"/>
              <w:numPr>
                <w:ilvl w:val="0"/>
                <w:numId w:val="4"/>
              </w:numPr>
              <w:rPr>
                <w:rStyle w:val="DetailsChar"/>
                <w:rFonts w:asciiTheme="minorHAnsi" w:hAnsiTheme="minorHAnsi" w:cstheme="minorHAnsi"/>
                <w:color w:val="auto"/>
                <w:sz w:val="24"/>
                <w:szCs w:val="24"/>
              </w:rPr>
            </w:pPr>
            <w:r w:rsidRPr="00A956CE">
              <w:rPr>
                <w:rStyle w:val="DetailsChar"/>
                <w:rFonts w:asciiTheme="minorHAnsi" w:hAnsiTheme="minorHAnsi" w:cstheme="minorHAnsi"/>
                <w:color w:val="auto"/>
                <w:sz w:val="24"/>
                <w:szCs w:val="24"/>
              </w:rPr>
              <w:t>Driving li</w:t>
            </w:r>
            <w:r w:rsidR="007B4D42">
              <w:rPr>
                <w:rStyle w:val="DetailsChar"/>
                <w:rFonts w:asciiTheme="minorHAnsi" w:hAnsiTheme="minorHAnsi" w:cstheme="minorHAnsi"/>
                <w:color w:val="auto"/>
                <w:sz w:val="24"/>
                <w:szCs w:val="24"/>
              </w:rPr>
              <w:t>c</w:t>
            </w:r>
            <w:r w:rsidRPr="00A956CE">
              <w:rPr>
                <w:rStyle w:val="DetailsChar"/>
                <w:rFonts w:asciiTheme="minorHAnsi" w:hAnsiTheme="minorHAnsi" w:cstheme="minorHAnsi"/>
                <w:color w:val="auto"/>
                <w:sz w:val="24"/>
                <w:szCs w:val="24"/>
              </w:rPr>
              <w:t>en</w:t>
            </w:r>
            <w:r w:rsidR="007B4D42">
              <w:rPr>
                <w:rStyle w:val="DetailsChar"/>
                <w:rFonts w:asciiTheme="minorHAnsi" w:hAnsiTheme="minorHAnsi" w:cstheme="minorHAnsi"/>
                <w:color w:val="auto"/>
                <w:sz w:val="24"/>
                <w:szCs w:val="24"/>
              </w:rPr>
              <w:t>s</w:t>
            </w:r>
            <w:r w:rsidRPr="00A956CE">
              <w:rPr>
                <w:rStyle w:val="DetailsChar"/>
                <w:rFonts w:asciiTheme="minorHAnsi" w:hAnsiTheme="minorHAnsi" w:cstheme="minorHAnsi"/>
                <w:color w:val="auto"/>
                <w:sz w:val="24"/>
                <w:szCs w:val="24"/>
              </w:rPr>
              <w:t>e valid to drive in the UK OR the ability to travel around the borough</w:t>
            </w:r>
            <w:r w:rsidR="008D4F7B" w:rsidRPr="00A956CE">
              <w:rPr>
                <w:rStyle w:val="DetailsChar"/>
                <w:rFonts w:asciiTheme="minorHAnsi" w:hAnsiTheme="minorHAnsi" w:cstheme="minorHAnsi"/>
                <w:color w:val="auto"/>
                <w:sz w:val="24"/>
                <w:szCs w:val="24"/>
              </w:rPr>
              <w:t>/ region</w:t>
            </w:r>
            <w:r w:rsidRPr="00A956CE">
              <w:rPr>
                <w:rStyle w:val="DetailsChar"/>
                <w:rFonts w:asciiTheme="minorHAnsi" w:hAnsiTheme="minorHAnsi" w:cstheme="minorHAnsi"/>
                <w:color w:val="auto"/>
                <w:sz w:val="24"/>
                <w:szCs w:val="24"/>
              </w:rPr>
              <w:t xml:space="preserve"> in an efficient manner on service </w:t>
            </w:r>
            <w:r w:rsidRPr="00A956CE">
              <w:rPr>
                <w:rStyle w:val="DetailsChar"/>
                <w:rFonts w:asciiTheme="minorHAnsi" w:hAnsiTheme="minorHAnsi" w:cstheme="minorHAnsi"/>
                <w:color w:val="auto"/>
                <w:sz w:val="24"/>
                <w:szCs w:val="24"/>
              </w:rPr>
              <w:lastRenderedPageBreak/>
              <w:t>business (appropriate insurance policy required)</w:t>
            </w:r>
          </w:p>
          <w:p w14:paraId="0CB5B748" w14:textId="77777777" w:rsidR="00EC1A41" w:rsidRPr="00A956CE"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2450E83" w14:textId="7C5FD3FC" w:rsidR="00EC1A41" w:rsidRPr="00A956CE" w:rsidRDefault="00A276D4" w:rsidP="0014025B">
            <w:pPr>
              <w:pStyle w:val="BulletedList"/>
              <w:numPr>
                <w:ilvl w:val="0"/>
                <w:numId w:val="0"/>
              </w:numPr>
              <w:rPr>
                <w:rStyle w:val="DetailsChar"/>
                <w:rFonts w:asciiTheme="minorHAnsi" w:hAnsiTheme="minorHAnsi" w:cstheme="minorHAnsi"/>
                <w:b/>
                <w:bCs/>
                <w:sz w:val="24"/>
                <w:szCs w:val="24"/>
              </w:rPr>
            </w:pPr>
            <w:r w:rsidRPr="00A956CE">
              <w:rPr>
                <w:rStyle w:val="DetailsChar"/>
                <w:rFonts w:asciiTheme="minorHAnsi" w:hAnsiTheme="minorHAnsi" w:cstheme="minorHAnsi"/>
                <w:b/>
                <w:bCs/>
                <w:sz w:val="24"/>
                <w:szCs w:val="24"/>
              </w:rPr>
              <w:lastRenderedPageBreak/>
              <w:t>I</w:t>
            </w:r>
            <w:r w:rsidR="00E543FA" w:rsidRPr="00A956CE">
              <w:rPr>
                <w:rStyle w:val="DetailsChar"/>
                <w:rFonts w:asciiTheme="minorHAnsi" w:hAnsiTheme="minorHAnsi" w:cstheme="minorHAnsi"/>
                <w:b/>
                <w:bCs/>
                <w:sz w:val="24"/>
                <w:szCs w:val="24"/>
              </w:rPr>
              <w:t xml:space="preserve"> </w:t>
            </w:r>
          </w:p>
        </w:tc>
      </w:tr>
    </w:tbl>
    <w:p w14:paraId="463F552C" w14:textId="77777777" w:rsidR="00494EEA" w:rsidRPr="00A956CE" w:rsidRDefault="00494EEA" w:rsidP="00DA5F16">
      <w:pPr>
        <w:rPr>
          <w:rFonts w:asciiTheme="minorHAnsi" w:hAnsiTheme="minorHAnsi" w:cstheme="minorHAnsi"/>
          <w:sz w:val="24"/>
        </w:rPr>
      </w:pPr>
    </w:p>
    <w:p w14:paraId="42635B4B" w14:textId="77777777" w:rsidR="0082773F" w:rsidRPr="00A956CE" w:rsidRDefault="0082773F" w:rsidP="0082773F">
      <w:pPr>
        <w:rPr>
          <w:rFonts w:asciiTheme="minorHAnsi" w:hAnsiTheme="minorHAnsi" w:cstheme="minorHAnsi"/>
          <w:b/>
          <w:bCs/>
          <w:sz w:val="24"/>
        </w:rPr>
      </w:pPr>
      <w:r w:rsidRPr="00A956CE">
        <w:rPr>
          <w:rFonts w:asciiTheme="minorHAnsi" w:hAnsiTheme="minorHAnsi" w:cstheme="minorHAnsi"/>
          <w:b/>
          <w:bCs/>
          <w:sz w:val="24"/>
        </w:rPr>
        <w:t>Working location</w:t>
      </w:r>
    </w:p>
    <w:p w14:paraId="662F62DE" w14:textId="5AFE44E0" w:rsidR="0082773F" w:rsidRPr="00A956CE" w:rsidRDefault="0082773F" w:rsidP="0082773F">
      <w:pPr>
        <w:rPr>
          <w:rFonts w:asciiTheme="minorHAnsi" w:hAnsiTheme="minorHAnsi" w:cstheme="minorHAnsi"/>
          <w:sz w:val="24"/>
        </w:rPr>
      </w:pPr>
      <w:r w:rsidRPr="00A956CE">
        <w:rPr>
          <w:rFonts w:asciiTheme="minorHAnsi" w:hAnsiTheme="minorHAnsi" w:cstheme="minorHAnsi"/>
          <w:sz w:val="24"/>
        </w:rPr>
        <w:t>The postholder will be expected to work flexibly on site across the heritage attractions as required by service delivery. Occasional working from home may also be possible, in agreement with the line manager, however this</w:t>
      </w:r>
      <w:r w:rsidR="00C81504" w:rsidRPr="00A956CE">
        <w:rPr>
          <w:rFonts w:asciiTheme="minorHAnsi" w:hAnsiTheme="minorHAnsi" w:cstheme="minorHAnsi"/>
          <w:sz w:val="24"/>
        </w:rPr>
        <w:t xml:space="preserve"> post</w:t>
      </w:r>
      <w:r w:rsidRPr="00A956CE">
        <w:rPr>
          <w:rFonts w:asciiTheme="minorHAnsi" w:hAnsiTheme="minorHAnsi" w:cstheme="minorHAnsi"/>
          <w:sz w:val="24"/>
        </w:rPr>
        <w:t xml:space="preserve"> requir</w:t>
      </w:r>
      <w:r w:rsidR="00C81504" w:rsidRPr="00A956CE">
        <w:rPr>
          <w:rFonts w:asciiTheme="minorHAnsi" w:hAnsiTheme="minorHAnsi" w:cstheme="minorHAnsi"/>
          <w:sz w:val="24"/>
        </w:rPr>
        <w:t>es</w:t>
      </w:r>
      <w:r w:rsidRPr="00A956CE">
        <w:rPr>
          <w:rFonts w:asciiTheme="minorHAnsi" w:hAnsiTheme="minorHAnsi" w:cstheme="minorHAnsi"/>
          <w:sz w:val="24"/>
        </w:rPr>
        <w:t xml:space="preserve"> the postholder to be on site the majority of the time.</w:t>
      </w:r>
    </w:p>
    <w:p w14:paraId="6679B543" w14:textId="77777777" w:rsidR="00EF1659" w:rsidRPr="00A956CE" w:rsidRDefault="00EF1659" w:rsidP="00DA5F16">
      <w:pPr>
        <w:rPr>
          <w:rFonts w:asciiTheme="minorHAnsi" w:hAnsiTheme="minorHAnsi" w:cstheme="minorHAnsi"/>
          <w:sz w:val="24"/>
        </w:rPr>
      </w:pPr>
    </w:p>
    <w:p w14:paraId="2C225A07" w14:textId="42245C45" w:rsidR="00494EEA" w:rsidRPr="00A956CE" w:rsidRDefault="00494EEA" w:rsidP="00494EEA">
      <w:pPr>
        <w:spacing w:before="60" w:after="60" w:line="240" w:lineRule="exact"/>
        <w:rPr>
          <w:rFonts w:asciiTheme="minorHAnsi" w:hAnsiTheme="minorHAnsi" w:cstheme="minorHAnsi"/>
          <w:b/>
          <w:bCs/>
          <w:sz w:val="24"/>
        </w:rPr>
      </w:pPr>
      <w:r w:rsidRPr="00A956CE">
        <w:rPr>
          <w:rFonts w:asciiTheme="minorHAnsi" w:hAnsiTheme="minorHAnsi" w:cstheme="minorHAnsi"/>
          <w:b/>
          <w:bCs/>
          <w:sz w:val="24"/>
        </w:rPr>
        <w:t xml:space="preserve">Behavioural competencies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4"/>
        <w:gridCol w:w="1275"/>
      </w:tblGrid>
      <w:tr w:rsidR="00FD1567" w:rsidRPr="00A956CE" w14:paraId="13A0557F" w14:textId="77777777" w:rsidTr="00494EEA">
        <w:trPr>
          <w:jc w:val="center"/>
        </w:trPr>
        <w:tc>
          <w:tcPr>
            <w:tcW w:w="8194" w:type="dxa"/>
          </w:tcPr>
          <w:p w14:paraId="1487FFF4" w14:textId="14BE5FB4" w:rsidR="00FD1567" w:rsidRPr="00A956CE" w:rsidRDefault="00FD1567" w:rsidP="007610BF">
            <w:pPr>
              <w:spacing w:before="60" w:after="60" w:line="240" w:lineRule="exact"/>
              <w:rPr>
                <w:rFonts w:asciiTheme="minorHAnsi" w:hAnsiTheme="minorHAnsi" w:cstheme="minorHAnsi"/>
                <w:sz w:val="24"/>
              </w:rPr>
            </w:pPr>
            <w:r w:rsidRPr="00A956CE">
              <w:rPr>
                <w:rFonts w:asciiTheme="minorHAnsi" w:hAnsiTheme="minorHAnsi" w:cstheme="minorHAnsi"/>
                <w:sz w:val="24"/>
              </w:rPr>
              <w:t>This section details the level of competency required to carry out this role (please see below for an overview of the framework and refer to the full</w:t>
            </w:r>
            <w:r w:rsidR="004B23AC" w:rsidRPr="00A956CE">
              <w:rPr>
                <w:rFonts w:asciiTheme="minorHAnsi" w:hAnsiTheme="minorHAnsi" w:cstheme="minorHAnsi"/>
                <w:sz w:val="24"/>
              </w:rPr>
              <w:t xml:space="preserve"> </w:t>
            </w:r>
            <w:hyperlink r:id="rId27" w:history="1">
              <w:r w:rsidR="004B23AC" w:rsidRPr="00A956CE">
                <w:rPr>
                  <w:rFonts w:asciiTheme="minorHAnsi" w:hAnsiTheme="minorHAnsi" w:cstheme="minorHAnsi"/>
                  <w:color w:val="0000FF"/>
                  <w:sz w:val="24"/>
                  <w:u w:val="single"/>
                </w:rPr>
                <w:t>Organisational Culture Framework - Guildford Borough Council Intranet</w:t>
              </w:r>
            </w:hyperlink>
            <w:r w:rsidRPr="00A956CE">
              <w:rPr>
                <w:rFonts w:asciiTheme="minorHAnsi" w:hAnsiTheme="minorHAnsi" w:cstheme="minorHAnsi"/>
                <w:sz w:val="24"/>
              </w:rPr>
              <w:t xml:space="preserve">  for clarification where needed).</w:t>
            </w:r>
          </w:p>
        </w:tc>
        <w:tc>
          <w:tcPr>
            <w:tcW w:w="1275" w:type="dxa"/>
          </w:tcPr>
          <w:p w14:paraId="4072EAA3" w14:textId="77777777" w:rsidR="00FD1567" w:rsidRPr="00A956CE" w:rsidRDefault="00FD1567" w:rsidP="007610BF">
            <w:pPr>
              <w:spacing w:before="60" w:after="60" w:line="240" w:lineRule="exact"/>
              <w:jc w:val="center"/>
              <w:rPr>
                <w:rFonts w:asciiTheme="minorHAnsi" w:hAnsiTheme="minorHAnsi" w:cstheme="minorHAnsi"/>
                <w:b/>
                <w:bCs/>
                <w:sz w:val="24"/>
              </w:rPr>
            </w:pPr>
            <w:r w:rsidRPr="00A956CE">
              <w:rPr>
                <w:rFonts w:asciiTheme="minorHAnsi" w:hAnsiTheme="minorHAnsi" w:cstheme="minorHAnsi"/>
                <w:b/>
                <w:bCs/>
                <w:sz w:val="24"/>
              </w:rPr>
              <w:t>Level</w:t>
            </w:r>
          </w:p>
        </w:tc>
      </w:tr>
      <w:tr w:rsidR="00FD1567" w:rsidRPr="00A956CE" w14:paraId="73679A88" w14:textId="77777777" w:rsidTr="00494EEA">
        <w:trPr>
          <w:jc w:val="center"/>
        </w:trPr>
        <w:tc>
          <w:tcPr>
            <w:tcW w:w="8194" w:type="dxa"/>
          </w:tcPr>
          <w:p w14:paraId="08FC9A4B" w14:textId="77777777" w:rsidR="00FD1567" w:rsidRPr="00A956CE" w:rsidRDefault="00FD1567" w:rsidP="007610BF">
            <w:pPr>
              <w:spacing w:before="60" w:after="60" w:line="240" w:lineRule="exact"/>
              <w:rPr>
                <w:rFonts w:asciiTheme="minorHAnsi" w:hAnsiTheme="minorHAnsi" w:cstheme="minorHAnsi"/>
                <w:sz w:val="24"/>
              </w:rPr>
            </w:pPr>
            <w:r w:rsidRPr="00A956CE">
              <w:rPr>
                <w:rFonts w:asciiTheme="minorHAnsi" w:hAnsiTheme="minorHAnsi" w:cstheme="minorHAnsi"/>
                <w:sz w:val="24"/>
              </w:rPr>
              <w:t>Embraces change</w:t>
            </w:r>
          </w:p>
        </w:tc>
        <w:tc>
          <w:tcPr>
            <w:tcW w:w="1275" w:type="dxa"/>
            <w:vAlign w:val="center"/>
          </w:tcPr>
          <w:p w14:paraId="5DB7E8B7" w14:textId="09FB8EE2" w:rsidR="00FD1567" w:rsidRPr="00A956CE" w:rsidRDefault="00F27BE6" w:rsidP="007610BF">
            <w:pPr>
              <w:spacing w:before="60" w:after="60" w:line="240" w:lineRule="exact"/>
              <w:jc w:val="center"/>
              <w:rPr>
                <w:rFonts w:asciiTheme="minorHAnsi" w:hAnsiTheme="minorHAnsi" w:cstheme="minorHAnsi"/>
                <w:sz w:val="24"/>
              </w:rPr>
            </w:pPr>
            <w:r w:rsidRPr="00A956CE">
              <w:rPr>
                <w:rFonts w:asciiTheme="minorHAnsi" w:hAnsiTheme="minorHAnsi" w:cstheme="minorHAnsi"/>
                <w:sz w:val="24"/>
              </w:rPr>
              <w:t>1/2</w:t>
            </w:r>
          </w:p>
        </w:tc>
      </w:tr>
      <w:tr w:rsidR="00F27BE6" w:rsidRPr="00A956CE" w14:paraId="3D930420" w14:textId="77777777" w:rsidTr="00E15777">
        <w:trPr>
          <w:jc w:val="center"/>
        </w:trPr>
        <w:tc>
          <w:tcPr>
            <w:tcW w:w="8194" w:type="dxa"/>
          </w:tcPr>
          <w:p w14:paraId="68A03C61" w14:textId="77777777" w:rsidR="00F27BE6" w:rsidRPr="00A956CE" w:rsidRDefault="00F27BE6" w:rsidP="00F27BE6">
            <w:pPr>
              <w:spacing w:before="60" w:after="60" w:line="240" w:lineRule="exact"/>
              <w:rPr>
                <w:rFonts w:asciiTheme="minorHAnsi" w:hAnsiTheme="minorHAnsi" w:cstheme="minorHAnsi"/>
                <w:sz w:val="24"/>
              </w:rPr>
            </w:pPr>
            <w:r w:rsidRPr="00A956CE">
              <w:rPr>
                <w:rFonts w:asciiTheme="minorHAnsi" w:hAnsiTheme="minorHAnsi" w:cstheme="minorHAnsi"/>
                <w:sz w:val="24"/>
              </w:rPr>
              <w:t>Innovation and creative thinking</w:t>
            </w:r>
          </w:p>
        </w:tc>
        <w:tc>
          <w:tcPr>
            <w:tcW w:w="1275" w:type="dxa"/>
          </w:tcPr>
          <w:p w14:paraId="66394182" w14:textId="308CF51F" w:rsidR="00F27BE6" w:rsidRPr="00A956CE" w:rsidRDefault="00F27BE6" w:rsidP="00F27BE6">
            <w:pPr>
              <w:spacing w:before="60" w:after="60" w:line="240" w:lineRule="exact"/>
              <w:jc w:val="center"/>
              <w:rPr>
                <w:rFonts w:asciiTheme="minorHAnsi" w:hAnsiTheme="minorHAnsi" w:cstheme="minorHAnsi"/>
                <w:sz w:val="24"/>
              </w:rPr>
            </w:pPr>
            <w:r w:rsidRPr="00A956CE">
              <w:rPr>
                <w:rFonts w:asciiTheme="minorHAnsi" w:hAnsiTheme="minorHAnsi" w:cstheme="minorHAnsi"/>
                <w:sz w:val="24"/>
              </w:rPr>
              <w:t>1/2</w:t>
            </w:r>
          </w:p>
        </w:tc>
      </w:tr>
      <w:tr w:rsidR="00F27BE6" w:rsidRPr="00A956CE" w14:paraId="4203BECD" w14:textId="77777777" w:rsidTr="00E15777">
        <w:trPr>
          <w:jc w:val="center"/>
        </w:trPr>
        <w:tc>
          <w:tcPr>
            <w:tcW w:w="8194" w:type="dxa"/>
          </w:tcPr>
          <w:p w14:paraId="4C1208AE" w14:textId="77777777" w:rsidR="00F27BE6" w:rsidRPr="00A956CE" w:rsidRDefault="00F27BE6" w:rsidP="00F27BE6">
            <w:pPr>
              <w:spacing w:before="60" w:after="60" w:line="240" w:lineRule="exact"/>
              <w:rPr>
                <w:rFonts w:asciiTheme="minorHAnsi" w:hAnsiTheme="minorHAnsi" w:cstheme="minorHAnsi"/>
                <w:sz w:val="24"/>
              </w:rPr>
            </w:pPr>
            <w:r w:rsidRPr="00A956CE">
              <w:rPr>
                <w:rFonts w:asciiTheme="minorHAnsi" w:hAnsiTheme="minorHAnsi" w:cstheme="minorHAnsi"/>
                <w:sz w:val="24"/>
              </w:rPr>
              <w:t>Effective communication</w:t>
            </w:r>
          </w:p>
        </w:tc>
        <w:tc>
          <w:tcPr>
            <w:tcW w:w="1275" w:type="dxa"/>
          </w:tcPr>
          <w:p w14:paraId="6AE3D8DE" w14:textId="027766C5" w:rsidR="00F27BE6" w:rsidRPr="00A956CE" w:rsidRDefault="00F27BE6" w:rsidP="00F27BE6">
            <w:pPr>
              <w:spacing w:before="60" w:after="60" w:line="240" w:lineRule="exact"/>
              <w:jc w:val="center"/>
              <w:rPr>
                <w:rFonts w:asciiTheme="minorHAnsi" w:hAnsiTheme="minorHAnsi" w:cstheme="minorHAnsi"/>
                <w:sz w:val="24"/>
              </w:rPr>
            </w:pPr>
            <w:r w:rsidRPr="00A956CE">
              <w:rPr>
                <w:rFonts w:asciiTheme="minorHAnsi" w:hAnsiTheme="minorHAnsi" w:cstheme="minorHAnsi"/>
                <w:sz w:val="24"/>
              </w:rPr>
              <w:t>1/2</w:t>
            </w:r>
          </w:p>
        </w:tc>
      </w:tr>
      <w:tr w:rsidR="00F27BE6" w:rsidRPr="00A956CE" w14:paraId="2F7ECB06" w14:textId="77777777" w:rsidTr="00E15777">
        <w:trPr>
          <w:jc w:val="center"/>
        </w:trPr>
        <w:tc>
          <w:tcPr>
            <w:tcW w:w="8194" w:type="dxa"/>
          </w:tcPr>
          <w:p w14:paraId="24BB8595" w14:textId="77777777" w:rsidR="00F27BE6" w:rsidRPr="00A956CE" w:rsidRDefault="00F27BE6" w:rsidP="00F27BE6">
            <w:pPr>
              <w:spacing w:before="60" w:after="60" w:line="240" w:lineRule="exact"/>
              <w:rPr>
                <w:rFonts w:asciiTheme="minorHAnsi" w:hAnsiTheme="minorHAnsi" w:cstheme="minorHAnsi"/>
                <w:sz w:val="24"/>
              </w:rPr>
            </w:pPr>
            <w:r w:rsidRPr="00A956CE">
              <w:rPr>
                <w:rFonts w:asciiTheme="minorHAnsi" w:hAnsiTheme="minorHAnsi" w:cstheme="minorHAnsi"/>
                <w:sz w:val="24"/>
              </w:rPr>
              <w:t>Customer focus</w:t>
            </w:r>
          </w:p>
        </w:tc>
        <w:tc>
          <w:tcPr>
            <w:tcW w:w="1275" w:type="dxa"/>
          </w:tcPr>
          <w:p w14:paraId="49006711" w14:textId="6DD42393" w:rsidR="00F27BE6" w:rsidRPr="00A956CE" w:rsidRDefault="00F27BE6" w:rsidP="00F27BE6">
            <w:pPr>
              <w:spacing w:before="60" w:after="60" w:line="240" w:lineRule="exact"/>
              <w:jc w:val="center"/>
              <w:rPr>
                <w:rFonts w:asciiTheme="minorHAnsi" w:hAnsiTheme="minorHAnsi" w:cstheme="minorHAnsi"/>
                <w:sz w:val="24"/>
              </w:rPr>
            </w:pPr>
            <w:r w:rsidRPr="00A956CE">
              <w:rPr>
                <w:rFonts w:asciiTheme="minorHAnsi" w:hAnsiTheme="minorHAnsi" w:cstheme="minorHAnsi"/>
                <w:sz w:val="24"/>
              </w:rPr>
              <w:t>1/2</w:t>
            </w:r>
          </w:p>
        </w:tc>
      </w:tr>
      <w:tr w:rsidR="00F27BE6" w:rsidRPr="00A956CE" w14:paraId="45656075" w14:textId="77777777" w:rsidTr="00E15777">
        <w:trPr>
          <w:jc w:val="center"/>
        </w:trPr>
        <w:tc>
          <w:tcPr>
            <w:tcW w:w="8194" w:type="dxa"/>
          </w:tcPr>
          <w:p w14:paraId="2E3F6279" w14:textId="77777777" w:rsidR="00F27BE6" w:rsidRPr="00A956CE" w:rsidRDefault="00F27BE6" w:rsidP="00F27BE6">
            <w:pPr>
              <w:spacing w:before="60" w:after="60" w:line="240" w:lineRule="exact"/>
              <w:rPr>
                <w:rFonts w:asciiTheme="minorHAnsi" w:hAnsiTheme="minorHAnsi" w:cstheme="minorHAnsi"/>
                <w:sz w:val="24"/>
              </w:rPr>
            </w:pPr>
            <w:r w:rsidRPr="00A956CE">
              <w:rPr>
                <w:rFonts w:asciiTheme="minorHAnsi" w:hAnsiTheme="minorHAnsi" w:cstheme="minorHAnsi"/>
                <w:sz w:val="24"/>
              </w:rPr>
              <w:t>Problem solving and decision making</w:t>
            </w:r>
          </w:p>
        </w:tc>
        <w:tc>
          <w:tcPr>
            <w:tcW w:w="1275" w:type="dxa"/>
          </w:tcPr>
          <w:p w14:paraId="50B185C3" w14:textId="1C827DC5" w:rsidR="00F27BE6" w:rsidRPr="00A956CE" w:rsidRDefault="00F27BE6" w:rsidP="00F27BE6">
            <w:pPr>
              <w:spacing w:before="60" w:after="60" w:line="240" w:lineRule="exact"/>
              <w:jc w:val="center"/>
              <w:rPr>
                <w:rFonts w:asciiTheme="minorHAnsi" w:hAnsiTheme="minorHAnsi" w:cstheme="minorHAnsi"/>
                <w:sz w:val="24"/>
              </w:rPr>
            </w:pPr>
            <w:r w:rsidRPr="00A956CE">
              <w:rPr>
                <w:rFonts w:asciiTheme="minorHAnsi" w:hAnsiTheme="minorHAnsi" w:cstheme="minorHAnsi"/>
                <w:sz w:val="24"/>
              </w:rPr>
              <w:t>1/2</w:t>
            </w:r>
          </w:p>
        </w:tc>
      </w:tr>
      <w:tr w:rsidR="00F27BE6" w:rsidRPr="00A956CE" w14:paraId="29A0A548" w14:textId="77777777" w:rsidTr="00E15777">
        <w:trPr>
          <w:jc w:val="center"/>
        </w:trPr>
        <w:tc>
          <w:tcPr>
            <w:tcW w:w="8194" w:type="dxa"/>
          </w:tcPr>
          <w:p w14:paraId="5D324171" w14:textId="77777777" w:rsidR="00F27BE6" w:rsidRPr="00A956CE" w:rsidRDefault="00F27BE6" w:rsidP="00F27BE6">
            <w:pPr>
              <w:spacing w:before="60" w:after="60" w:line="240" w:lineRule="exact"/>
              <w:rPr>
                <w:rFonts w:asciiTheme="minorHAnsi" w:hAnsiTheme="minorHAnsi" w:cstheme="minorHAnsi"/>
                <w:sz w:val="24"/>
              </w:rPr>
            </w:pPr>
            <w:r w:rsidRPr="00A956CE">
              <w:rPr>
                <w:rFonts w:asciiTheme="minorHAnsi" w:hAnsiTheme="minorHAnsi" w:cstheme="minorHAnsi"/>
                <w:sz w:val="24"/>
              </w:rPr>
              <w:t>Focus on efficiency</w:t>
            </w:r>
          </w:p>
        </w:tc>
        <w:tc>
          <w:tcPr>
            <w:tcW w:w="1275" w:type="dxa"/>
          </w:tcPr>
          <w:p w14:paraId="6C057D31" w14:textId="3C5B71DB" w:rsidR="00F27BE6" w:rsidRPr="00A956CE" w:rsidRDefault="00F27BE6" w:rsidP="00F27BE6">
            <w:pPr>
              <w:spacing w:before="60" w:after="60" w:line="240" w:lineRule="exact"/>
              <w:jc w:val="center"/>
              <w:rPr>
                <w:rFonts w:asciiTheme="minorHAnsi" w:hAnsiTheme="minorHAnsi" w:cstheme="minorHAnsi"/>
                <w:sz w:val="24"/>
              </w:rPr>
            </w:pPr>
            <w:r w:rsidRPr="00A956CE">
              <w:rPr>
                <w:rFonts w:asciiTheme="minorHAnsi" w:hAnsiTheme="minorHAnsi" w:cstheme="minorHAnsi"/>
                <w:sz w:val="24"/>
              </w:rPr>
              <w:t>1/2</w:t>
            </w:r>
          </w:p>
        </w:tc>
      </w:tr>
      <w:tr w:rsidR="00F27BE6" w:rsidRPr="00A956CE" w14:paraId="06E7477E" w14:textId="77777777" w:rsidTr="00E15777">
        <w:trPr>
          <w:jc w:val="center"/>
        </w:trPr>
        <w:tc>
          <w:tcPr>
            <w:tcW w:w="8194" w:type="dxa"/>
          </w:tcPr>
          <w:p w14:paraId="12F184F7" w14:textId="77777777" w:rsidR="00F27BE6" w:rsidRPr="00A956CE" w:rsidRDefault="00F27BE6" w:rsidP="00F27BE6">
            <w:pPr>
              <w:spacing w:before="60" w:after="60" w:line="240" w:lineRule="exact"/>
              <w:rPr>
                <w:rFonts w:asciiTheme="minorHAnsi" w:hAnsiTheme="minorHAnsi" w:cstheme="minorHAnsi"/>
                <w:sz w:val="24"/>
              </w:rPr>
            </w:pPr>
            <w:r w:rsidRPr="00A956CE">
              <w:rPr>
                <w:rFonts w:asciiTheme="minorHAnsi" w:hAnsiTheme="minorHAnsi" w:cstheme="minorHAnsi"/>
                <w:sz w:val="24"/>
              </w:rPr>
              <w:t>Performance and learning</w:t>
            </w:r>
          </w:p>
        </w:tc>
        <w:tc>
          <w:tcPr>
            <w:tcW w:w="1275" w:type="dxa"/>
          </w:tcPr>
          <w:p w14:paraId="5686A7FC" w14:textId="74CA0FB1" w:rsidR="00F27BE6" w:rsidRPr="00A956CE" w:rsidRDefault="00F27BE6" w:rsidP="00F27BE6">
            <w:pPr>
              <w:spacing w:before="60" w:after="60" w:line="240" w:lineRule="exact"/>
              <w:jc w:val="center"/>
              <w:rPr>
                <w:rFonts w:asciiTheme="minorHAnsi" w:hAnsiTheme="minorHAnsi" w:cstheme="minorHAnsi"/>
                <w:sz w:val="24"/>
              </w:rPr>
            </w:pPr>
            <w:r w:rsidRPr="00A956CE">
              <w:rPr>
                <w:rFonts w:asciiTheme="minorHAnsi" w:hAnsiTheme="minorHAnsi" w:cstheme="minorHAnsi"/>
                <w:sz w:val="24"/>
              </w:rPr>
              <w:t>1/2</w:t>
            </w:r>
          </w:p>
        </w:tc>
      </w:tr>
      <w:tr w:rsidR="00F27BE6" w:rsidRPr="00A956CE" w14:paraId="4F443B2D" w14:textId="77777777" w:rsidTr="00E15777">
        <w:trPr>
          <w:jc w:val="center"/>
        </w:trPr>
        <w:tc>
          <w:tcPr>
            <w:tcW w:w="8194" w:type="dxa"/>
          </w:tcPr>
          <w:p w14:paraId="71AE5130" w14:textId="77777777" w:rsidR="00F27BE6" w:rsidRPr="00A956CE" w:rsidRDefault="00F27BE6" w:rsidP="00F27BE6">
            <w:pPr>
              <w:spacing w:before="60" w:after="60" w:line="240" w:lineRule="exact"/>
              <w:rPr>
                <w:rFonts w:asciiTheme="minorHAnsi" w:hAnsiTheme="minorHAnsi" w:cstheme="minorHAnsi"/>
                <w:sz w:val="24"/>
              </w:rPr>
            </w:pPr>
            <w:r w:rsidRPr="00A956CE">
              <w:rPr>
                <w:rFonts w:asciiTheme="minorHAnsi" w:hAnsiTheme="minorHAnsi" w:cstheme="minorHAnsi"/>
                <w:sz w:val="24"/>
              </w:rPr>
              <w:t>Team working</w:t>
            </w:r>
          </w:p>
        </w:tc>
        <w:tc>
          <w:tcPr>
            <w:tcW w:w="1275" w:type="dxa"/>
          </w:tcPr>
          <w:p w14:paraId="476D82EB" w14:textId="6763583F" w:rsidR="00F27BE6" w:rsidRPr="00A956CE" w:rsidRDefault="00F27BE6" w:rsidP="00F27BE6">
            <w:pPr>
              <w:spacing w:before="60" w:after="60" w:line="240" w:lineRule="exact"/>
              <w:jc w:val="center"/>
              <w:rPr>
                <w:rFonts w:asciiTheme="minorHAnsi" w:hAnsiTheme="minorHAnsi" w:cstheme="minorHAnsi"/>
                <w:sz w:val="24"/>
              </w:rPr>
            </w:pPr>
            <w:r w:rsidRPr="00A956CE">
              <w:rPr>
                <w:rFonts w:asciiTheme="minorHAnsi" w:hAnsiTheme="minorHAnsi" w:cstheme="minorHAnsi"/>
                <w:sz w:val="24"/>
              </w:rPr>
              <w:t>1/2</w:t>
            </w:r>
          </w:p>
        </w:tc>
      </w:tr>
      <w:tr w:rsidR="00F27BE6" w:rsidRPr="00A956CE" w14:paraId="00FBD844" w14:textId="77777777" w:rsidTr="00E15777">
        <w:trPr>
          <w:jc w:val="center"/>
        </w:trPr>
        <w:tc>
          <w:tcPr>
            <w:tcW w:w="8194" w:type="dxa"/>
          </w:tcPr>
          <w:p w14:paraId="079F03F8" w14:textId="77777777" w:rsidR="00F27BE6" w:rsidRPr="00A956CE" w:rsidRDefault="00F27BE6" w:rsidP="00F27BE6">
            <w:pPr>
              <w:spacing w:before="60" w:after="60" w:line="240" w:lineRule="exact"/>
              <w:rPr>
                <w:rFonts w:asciiTheme="minorHAnsi" w:hAnsiTheme="minorHAnsi" w:cstheme="minorHAnsi"/>
                <w:sz w:val="24"/>
              </w:rPr>
            </w:pPr>
            <w:r w:rsidRPr="00A956CE">
              <w:rPr>
                <w:rFonts w:asciiTheme="minorHAnsi" w:hAnsiTheme="minorHAnsi" w:cstheme="minorHAnsi"/>
                <w:sz w:val="24"/>
              </w:rPr>
              <w:t>Builds relationships</w:t>
            </w:r>
          </w:p>
        </w:tc>
        <w:tc>
          <w:tcPr>
            <w:tcW w:w="1275" w:type="dxa"/>
          </w:tcPr>
          <w:p w14:paraId="7A67F3AB" w14:textId="70607248" w:rsidR="00F27BE6" w:rsidRPr="00A956CE" w:rsidRDefault="00F27BE6" w:rsidP="00F27BE6">
            <w:pPr>
              <w:spacing w:before="60" w:after="60" w:line="240" w:lineRule="exact"/>
              <w:jc w:val="center"/>
              <w:rPr>
                <w:rFonts w:asciiTheme="minorHAnsi" w:hAnsiTheme="minorHAnsi" w:cstheme="minorHAnsi"/>
                <w:sz w:val="24"/>
              </w:rPr>
            </w:pPr>
            <w:r w:rsidRPr="00A956CE">
              <w:rPr>
                <w:rFonts w:asciiTheme="minorHAnsi" w:hAnsiTheme="minorHAnsi" w:cstheme="minorHAnsi"/>
                <w:sz w:val="24"/>
              </w:rPr>
              <w:t>1/2</w:t>
            </w:r>
          </w:p>
        </w:tc>
      </w:tr>
      <w:tr w:rsidR="00F27BE6" w:rsidRPr="00A956CE" w14:paraId="7ADC7EB5" w14:textId="77777777" w:rsidTr="00E15777">
        <w:trPr>
          <w:jc w:val="center"/>
        </w:trPr>
        <w:tc>
          <w:tcPr>
            <w:tcW w:w="8194" w:type="dxa"/>
          </w:tcPr>
          <w:p w14:paraId="58A466F8" w14:textId="77777777" w:rsidR="00F27BE6" w:rsidRPr="00A956CE" w:rsidRDefault="00F27BE6" w:rsidP="00F27BE6">
            <w:pPr>
              <w:spacing w:before="60" w:after="60" w:line="240" w:lineRule="exact"/>
              <w:rPr>
                <w:rFonts w:asciiTheme="minorHAnsi" w:hAnsiTheme="minorHAnsi" w:cstheme="minorHAnsi"/>
                <w:sz w:val="24"/>
              </w:rPr>
            </w:pPr>
            <w:r w:rsidRPr="00A956CE">
              <w:rPr>
                <w:rFonts w:asciiTheme="minorHAnsi" w:hAnsiTheme="minorHAnsi" w:cstheme="minorHAnsi"/>
                <w:sz w:val="24"/>
              </w:rPr>
              <w:t>Commitment to the organisation</w:t>
            </w:r>
          </w:p>
        </w:tc>
        <w:tc>
          <w:tcPr>
            <w:tcW w:w="1275" w:type="dxa"/>
          </w:tcPr>
          <w:p w14:paraId="360F0FC3" w14:textId="74575084" w:rsidR="00F27BE6" w:rsidRPr="00A956CE" w:rsidRDefault="00F27BE6" w:rsidP="00F27BE6">
            <w:pPr>
              <w:spacing w:before="60" w:after="60" w:line="240" w:lineRule="exact"/>
              <w:jc w:val="center"/>
              <w:rPr>
                <w:rFonts w:asciiTheme="minorHAnsi" w:hAnsiTheme="minorHAnsi" w:cstheme="minorHAnsi"/>
                <w:sz w:val="24"/>
              </w:rPr>
            </w:pPr>
            <w:r w:rsidRPr="00A956CE">
              <w:rPr>
                <w:rFonts w:asciiTheme="minorHAnsi" w:hAnsiTheme="minorHAnsi" w:cstheme="minorHAnsi"/>
                <w:sz w:val="24"/>
              </w:rPr>
              <w:t>1/2</w:t>
            </w:r>
          </w:p>
        </w:tc>
      </w:tr>
    </w:tbl>
    <w:p w14:paraId="10E59A56" w14:textId="77777777" w:rsidR="00DE79A2" w:rsidRPr="00A956CE" w:rsidRDefault="00DE79A2" w:rsidP="00DA5F16">
      <w:pPr>
        <w:rPr>
          <w:rFonts w:asciiTheme="minorHAnsi" w:hAnsiTheme="minorHAnsi" w:cstheme="minorHAnsi"/>
          <w:sz w:val="24"/>
        </w:rPr>
      </w:pPr>
    </w:p>
    <w:tbl>
      <w:tblPr>
        <w:tblStyle w:val="TableGrid"/>
        <w:tblpPr w:leftFromText="180" w:rightFromText="180" w:vertAnchor="text" w:horzAnchor="margin" w:tblpY="385"/>
        <w:tblW w:w="9640" w:type="dxa"/>
        <w:tblLook w:val="04A0" w:firstRow="1" w:lastRow="0" w:firstColumn="1" w:lastColumn="0" w:noHBand="0" w:noVBand="1"/>
      </w:tblPr>
      <w:tblGrid>
        <w:gridCol w:w="2376"/>
        <w:gridCol w:w="2728"/>
        <w:gridCol w:w="1842"/>
        <w:gridCol w:w="2694"/>
      </w:tblGrid>
      <w:tr w:rsidR="00143D19" w:rsidRPr="00A956CE" w14:paraId="607BB971" w14:textId="77777777" w:rsidTr="00143D19">
        <w:tc>
          <w:tcPr>
            <w:tcW w:w="2376" w:type="dxa"/>
            <w:shd w:val="clear" w:color="auto" w:fill="009999"/>
          </w:tcPr>
          <w:p w14:paraId="640744AD" w14:textId="77777777" w:rsidR="00143D19" w:rsidRPr="00A956CE" w:rsidRDefault="00143D19" w:rsidP="00143D19">
            <w:pPr>
              <w:pStyle w:val="Descriptionlabels"/>
              <w:rPr>
                <w:rFonts w:asciiTheme="minorHAnsi" w:hAnsiTheme="minorHAnsi" w:cstheme="minorHAnsi"/>
                <w:color w:val="FFFFFF" w:themeColor="background1"/>
                <w:szCs w:val="24"/>
              </w:rPr>
            </w:pPr>
            <w:r w:rsidRPr="00A956CE">
              <w:rPr>
                <w:rFonts w:asciiTheme="minorHAnsi" w:hAnsiTheme="minorHAnsi" w:cstheme="minorHAnsi"/>
                <w:color w:val="FFFFFF" w:themeColor="background1"/>
                <w:szCs w:val="24"/>
              </w:rPr>
              <w:t>Reviewed By:</w:t>
            </w:r>
          </w:p>
        </w:tc>
        <w:tc>
          <w:tcPr>
            <w:tcW w:w="2728" w:type="dxa"/>
          </w:tcPr>
          <w:p w14:paraId="05E29B5C" w14:textId="28ECAD61" w:rsidR="00143D19" w:rsidRPr="00A956CE" w:rsidRDefault="00820A7A" w:rsidP="00143D19">
            <w:pPr>
              <w:rPr>
                <w:rFonts w:asciiTheme="minorHAnsi" w:hAnsiTheme="minorHAnsi" w:cstheme="minorHAnsi"/>
                <w:bCs/>
                <w:iCs/>
                <w:sz w:val="24"/>
              </w:rPr>
            </w:pPr>
            <w:r>
              <w:rPr>
                <w:rFonts w:asciiTheme="minorHAnsi" w:hAnsiTheme="minorHAnsi" w:cstheme="minorHAnsi"/>
                <w:bCs/>
                <w:iCs/>
                <w:sz w:val="24"/>
              </w:rPr>
              <w:t xml:space="preserve">Amanda Hargreaves </w:t>
            </w:r>
          </w:p>
        </w:tc>
        <w:tc>
          <w:tcPr>
            <w:tcW w:w="1842" w:type="dxa"/>
            <w:shd w:val="clear" w:color="auto" w:fill="009999"/>
          </w:tcPr>
          <w:p w14:paraId="616ECB39" w14:textId="77777777" w:rsidR="00143D19" w:rsidRPr="00A956CE" w:rsidRDefault="00143D19" w:rsidP="00143D19">
            <w:pPr>
              <w:pStyle w:val="Descriptionlabels"/>
              <w:rPr>
                <w:rFonts w:asciiTheme="minorHAnsi" w:hAnsiTheme="minorHAnsi" w:cstheme="minorHAnsi"/>
                <w:color w:val="FFFFFF" w:themeColor="background1"/>
                <w:szCs w:val="24"/>
              </w:rPr>
            </w:pPr>
            <w:r w:rsidRPr="00A956CE">
              <w:rPr>
                <w:rFonts w:asciiTheme="minorHAnsi" w:hAnsiTheme="minorHAnsi" w:cstheme="minorHAnsi"/>
                <w:color w:val="FFFFFF" w:themeColor="background1"/>
                <w:szCs w:val="24"/>
              </w:rPr>
              <w:t>Date:</w:t>
            </w:r>
          </w:p>
        </w:tc>
        <w:tc>
          <w:tcPr>
            <w:tcW w:w="2694" w:type="dxa"/>
          </w:tcPr>
          <w:p w14:paraId="72772963" w14:textId="6AD736BF" w:rsidR="00143D19" w:rsidRPr="00A956CE" w:rsidRDefault="00EF2714" w:rsidP="00143D19">
            <w:pPr>
              <w:rPr>
                <w:rFonts w:asciiTheme="minorHAnsi" w:hAnsiTheme="minorHAnsi" w:cstheme="minorHAnsi"/>
                <w:sz w:val="24"/>
              </w:rPr>
            </w:pPr>
            <w:r>
              <w:rPr>
                <w:rFonts w:asciiTheme="minorHAnsi" w:hAnsiTheme="minorHAnsi" w:cstheme="minorHAnsi"/>
                <w:sz w:val="24"/>
              </w:rPr>
              <w:t>J</w:t>
            </w:r>
            <w:r>
              <w:t xml:space="preserve">anuary 2026 </w:t>
            </w:r>
          </w:p>
        </w:tc>
      </w:tr>
      <w:tr w:rsidR="00143D19" w:rsidRPr="00A956CE" w14:paraId="2E65CCF7" w14:textId="77777777" w:rsidTr="00143D19">
        <w:tc>
          <w:tcPr>
            <w:tcW w:w="2376" w:type="dxa"/>
            <w:shd w:val="clear" w:color="auto" w:fill="009999"/>
          </w:tcPr>
          <w:p w14:paraId="05861545" w14:textId="77777777" w:rsidR="00143D19" w:rsidRPr="00A956CE" w:rsidRDefault="00143D19" w:rsidP="00143D19">
            <w:pPr>
              <w:pStyle w:val="Descriptionlabels"/>
              <w:rPr>
                <w:rFonts w:asciiTheme="minorHAnsi" w:hAnsiTheme="minorHAnsi" w:cstheme="minorHAnsi"/>
                <w:color w:val="FFFFFF" w:themeColor="background1"/>
                <w:szCs w:val="24"/>
              </w:rPr>
            </w:pPr>
            <w:r w:rsidRPr="00A956CE">
              <w:rPr>
                <w:rFonts w:asciiTheme="minorHAnsi" w:hAnsiTheme="minorHAnsi" w:cstheme="minorHAnsi"/>
                <w:color w:val="FFFFFF" w:themeColor="background1"/>
                <w:szCs w:val="24"/>
              </w:rPr>
              <w:t>Checked in:</w:t>
            </w:r>
          </w:p>
        </w:tc>
        <w:tc>
          <w:tcPr>
            <w:tcW w:w="2728" w:type="dxa"/>
          </w:tcPr>
          <w:p w14:paraId="03EABD27" w14:textId="77777777" w:rsidR="00143D19" w:rsidRPr="00A956CE" w:rsidRDefault="00143D19" w:rsidP="00143D19">
            <w:pPr>
              <w:spacing w:before="60"/>
              <w:rPr>
                <w:rFonts w:asciiTheme="minorHAnsi" w:hAnsiTheme="minorHAnsi" w:cstheme="minorHAnsi"/>
                <w:sz w:val="24"/>
              </w:rPr>
            </w:pPr>
          </w:p>
        </w:tc>
        <w:tc>
          <w:tcPr>
            <w:tcW w:w="1842" w:type="dxa"/>
            <w:shd w:val="clear" w:color="auto" w:fill="009999"/>
          </w:tcPr>
          <w:p w14:paraId="5F6746C6" w14:textId="77777777" w:rsidR="00143D19" w:rsidRPr="00A956CE" w:rsidRDefault="00143D19" w:rsidP="00143D19">
            <w:pPr>
              <w:pStyle w:val="Descriptionlabels"/>
              <w:rPr>
                <w:rFonts w:asciiTheme="minorHAnsi" w:hAnsiTheme="minorHAnsi" w:cstheme="minorHAnsi"/>
                <w:color w:val="FFFFFF" w:themeColor="background1"/>
                <w:szCs w:val="24"/>
              </w:rPr>
            </w:pPr>
            <w:r w:rsidRPr="00A956CE">
              <w:rPr>
                <w:rFonts w:asciiTheme="minorHAnsi" w:hAnsiTheme="minorHAnsi" w:cstheme="minorHAnsi"/>
                <w:color w:val="FFFFFF" w:themeColor="background1"/>
                <w:szCs w:val="24"/>
              </w:rPr>
              <w:t>Date:</w:t>
            </w:r>
          </w:p>
        </w:tc>
        <w:tc>
          <w:tcPr>
            <w:tcW w:w="2694" w:type="dxa"/>
          </w:tcPr>
          <w:p w14:paraId="18131052" w14:textId="77777777" w:rsidR="00143D19" w:rsidRPr="00A956CE" w:rsidRDefault="00143D19" w:rsidP="00143D19">
            <w:pPr>
              <w:rPr>
                <w:rFonts w:asciiTheme="minorHAnsi" w:hAnsiTheme="minorHAnsi" w:cstheme="minorHAnsi"/>
                <w:sz w:val="24"/>
              </w:rPr>
            </w:pPr>
          </w:p>
        </w:tc>
      </w:tr>
      <w:tr w:rsidR="00143D19" w:rsidRPr="00A956CE" w14:paraId="3AF7E155" w14:textId="77777777" w:rsidTr="00143D19">
        <w:tc>
          <w:tcPr>
            <w:tcW w:w="2376" w:type="dxa"/>
            <w:shd w:val="clear" w:color="auto" w:fill="009999"/>
          </w:tcPr>
          <w:p w14:paraId="1274FBE5" w14:textId="77777777" w:rsidR="00143D19" w:rsidRPr="00A956CE" w:rsidRDefault="00143D19" w:rsidP="00143D19">
            <w:pPr>
              <w:pStyle w:val="Descriptionlabels"/>
              <w:rPr>
                <w:rFonts w:asciiTheme="minorHAnsi" w:hAnsiTheme="minorHAnsi" w:cstheme="minorHAnsi"/>
                <w:color w:val="FFFFFF" w:themeColor="background1"/>
                <w:szCs w:val="24"/>
              </w:rPr>
            </w:pPr>
            <w:r w:rsidRPr="00A956CE">
              <w:rPr>
                <w:rFonts w:asciiTheme="minorHAnsi" w:hAnsiTheme="minorHAnsi" w:cstheme="minorHAnsi"/>
                <w:color w:val="FFFFFF" w:themeColor="background1"/>
                <w:szCs w:val="24"/>
              </w:rPr>
              <w:t>Last Updated:</w:t>
            </w:r>
          </w:p>
        </w:tc>
        <w:tc>
          <w:tcPr>
            <w:tcW w:w="2728" w:type="dxa"/>
          </w:tcPr>
          <w:p w14:paraId="2CF043B4" w14:textId="77777777" w:rsidR="00143D19" w:rsidRPr="00A956CE" w:rsidRDefault="00143D19" w:rsidP="00143D19">
            <w:pPr>
              <w:spacing w:before="60"/>
              <w:rPr>
                <w:rFonts w:asciiTheme="minorHAnsi" w:hAnsiTheme="minorHAnsi" w:cstheme="minorHAnsi"/>
                <w:sz w:val="24"/>
              </w:rPr>
            </w:pPr>
          </w:p>
        </w:tc>
        <w:tc>
          <w:tcPr>
            <w:tcW w:w="1842" w:type="dxa"/>
            <w:shd w:val="clear" w:color="auto" w:fill="009999"/>
          </w:tcPr>
          <w:p w14:paraId="18621D1F" w14:textId="77777777" w:rsidR="00143D19" w:rsidRPr="00A956CE" w:rsidRDefault="00143D19" w:rsidP="00143D19">
            <w:pPr>
              <w:pStyle w:val="Descriptionlabels"/>
              <w:rPr>
                <w:rFonts w:asciiTheme="minorHAnsi" w:hAnsiTheme="minorHAnsi" w:cstheme="minorHAnsi"/>
                <w:color w:val="FFFFFF" w:themeColor="background1"/>
                <w:szCs w:val="24"/>
              </w:rPr>
            </w:pPr>
            <w:r w:rsidRPr="00A956CE">
              <w:rPr>
                <w:rFonts w:asciiTheme="minorHAnsi" w:hAnsiTheme="minorHAnsi" w:cstheme="minorHAnsi"/>
                <w:color w:val="FFFFFF" w:themeColor="background1"/>
                <w:szCs w:val="24"/>
              </w:rPr>
              <w:t>Date:</w:t>
            </w:r>
          </w:p>
        </w:tc>
        <w:tc>
          <w:tcPr>
            <w:tcW w:w="2694" w:type="dxa"/>
          </w:tcPr>
          <w:p w14:paraId="0703E1BE" w14:textId="7CD166C6" w:rsidR="00143D19" w:rsidRPr="00A956CE" w:rsidRDefault="00EF2714" w:rsidP="00143D19">
            <w:pPr>
              <w:rPr>
                <w:rFonts w:asciiTheme="minorHAnsi" w:hAnsiTheme="minorHAnsi" w:cstheme="minorHAnsi"/>
                <w:sz w:val="24"/>
              </w:rPr>
            </w:pPr>
            <w:r>
              <w:rPr>
                <w:rFonts w:asciiTheme="minorHAnsi" w:hAnsiTheme="minorHAnsi" w:cstheme="minorHAnsi"/>
                <w:sz w:val="24"/>
              </w:rPr>
              <w:t>J</w:t>
            </w:r>
            <w:r>
              <w:t xml:space="preserve">anuary 2026 </w:t>
            </w:r>
            <w:r w:rsidR="00320736" w:rsidRPr="00A956CE">
              <w:rPr>
                <w:rFonts w:asciiTheme="minorHAnsi" w:hAnsiTheme="minorHAnsi" w:cstheme="minorHAnsi"/>
                <w:sz w:val="24"/>
              </w:rPr>
              <w:t xml:space="preserve"> </w:t>
            </w:r>
          </w:p>
        </w:tc>
      </w:tr>
    </w:tbl>
    <w:p w14:paraId="1749F43A" w14:textId="5F7D74BF" w:rsidR="00C706AD" w:rsidRPr="008D2509" w:rsidRDefault="00C706AD">
      <w:pPr>
        <w:spacing w:after="200" w:line="276" w:lineRule="auto"/>
        <w:rPr>
          <w:rFonts w:asciiTheme="minorHAnsi" w:hAnsiTheme="minorHAnsi" w:cstheme="minorHAnsi"/>
          <w:sz w:val="24"/>
        </w:rPr>
      </w:pPr>
      <w:r w:rsidRPr="008D2509">
        <w:rPr>
          <w:rFonts w:asciiTheme="minorHAnsi" w:hAnsiTheme="minorHAnsi" w:cstheme="minorHAnsi"/>
          <w:sz w:val="24"/>
        </w:rPr>
        <w:br w:type="page"/>
      </w:r>
    </w:p>
    <w:p w14:paraId="5AF087DB" w14:textId="77777777" w:rsidR="00EC6383" w:rsidRPr="008D2509" w:rsidRDefault="00EC6383" w:rsidP="007610BF">
      <w:pPr>
        <w:pStyle w:val="Footer"/>
        <w:ind w:left="113" w:right="113"/>
        <w:rPr>
          <w:rFonts w:asciiTheme="minorHAnsi" w:hAnsiTheme="minorHAnsi" w:cstheme="minorHAnsi"/>
          <w:sz w:val="24"/>
        </w:rPr>
        <w:sectPr w:rsidR="00EC6383" w:rsidRPr="008D2509" w:rsidSect="005C683B">
          <w:footerReference w:type="default" r:id="rId28"/>
          <w:pgSz w:w="11906" w:h="16838"/>
          <w:pgMar w:top="426" w:right="849" w:bottom="709" w:left="1440" w:header="708" w:footer="708" w:gutter="0"/>
          <w:cols w:space="708"/>
          <w:docGrid w:linePitch="360"/>
        </w:sectPr>
      </w:pPr>
    </w:p>
    <w:tbl>
      <w:tblPr>
        <w:tblW w:w="15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5"/>
        <w:gridCol w:w="2054"/>
        <w:gridCol w:w="2250"/>
        <w:gridCol w:w="2501"/>
        <w:gridCol w:w="2460"/>
        <w:gridCol w:w="3393"/>
      </w:tblGrid>
      <w:tr w:rsidR="00A60813" w:rsidRPr="008D2509" w14:paraId="0B7167A6" w14:textId="77777777" w:rsidTr="00E71C92">
        <w:trPr>
          <w:cantSplit/>
          <w:trHeight w:hRule="exact" w:val="436"/>
        </w:trPr>
        <w:tc>
          <w:tcPr>
            <w:tcW w:w="567" w:type="dxa"/>
            <w:shd w:val="clear" w:color="auto" w:fill="DBE5F1"/>
            <w:textDirection w:val="btLr"/>
          </w:tcPr>
          <w:p w14:paraId="73A86040" w14:textId="221C268F" w:rsidR="00A60813" w:rsidRPr="00320736" w:rsidRDefault="00A60813" w:rsidP="007610BF">
            <w:pPr>
              <w:pStyle w:val="Footer"/>
              <w:ind w:left="113" w:right="113"/>
              <w:rPr>
                <w:rFonts w:asciiTheme="minorHAnsi" w:hAnsiTheme="minorHAnsi" w:cstheme="minorHAnsi"/>
                <w:b/>
                <w:sz w:val="20"/>
                <w:szCs w:val="20"/>
              </w:rPr>
            </w:pPr>
            <w:r w:rsidRPr="00320736">
              <w:rPr>
                <w:rFonts w:asciiTheme="minorHAnsi" w:hAnsiTheme="minorHAnsi" w:cstheme="minorHAnsi"/>
                <w:sz w:val="20"/>
                <w:szCs w:val="20"/>
              </w:rPr>
              <w:lastRenderedPageBreak/>
              <w:br w:type="page"/>
            </w:r>
          </w:p>
        </w:tc>
        <w:tc>
          <w:tcPr>
            <w:tcW w:w="14733" w:type="dxa"/>
            <w:gridSpan w:val="6"/>
          </w:tcPr>
          <w:p w14:paraId="1D817BA7" w14:textId="3A76C5E4" w:rsidR="00A60813" w:rsidRPr="00320736" w:rsidRDefault="00E71C92" w:rsidP="007610BF">
            <w:pPr>
              <w:pStyle w:val="Footer"/>
              <w:jc w:val="center"/>
              <w:rPr>
                <w:rFonts w:asciiTheme="minorHAnsi" w:hAnsiTheme="minorHAnsi" w:cstheme="minorHAnsi"/>
                <w:b/>
                <w:sz w:val="20"/>
                <w:szCs w:val="20"/>
              </w:rPr>
            </w:pPr>
            <w:r w:rsidRPr="00320736">
              <w:rPr>
                <w:rFonts w:asciiTheme="minorHAnsi" w:hAnsiTheme="minorHAnsi" w:cstheme="minorHAnsi"/>
                <w:b/>
                <w:sz w:val="20"/>
                <w:szCs w:val="20"/>
              </w:rPr>
              <w:t>Guildford Borough Council behavioural competencies</w:t>
            </w:r>
          </w:p>
        </w:tc>
      </w:tr>
      <w:tr w:rsidR="00A60813" w:rsidRPr="008D2509" w14:paraId="72BA3E21" w14:textId="77777777" w:rsidTr="00320736">
        <w:trPr>
          <w:cantSplit/>
          <w:trHeight w:hRule="exact" w:val="1413"/>
        </w:trPr>
        <w:tc>
          <w:tcPr>
            <w:tcW w:w="567" w:type="dxa"/>
            <w:shd w:val="clear" w:color="auto" w:fill="DBE5F1"/>
            <w:textDirection w:val="btLr"/>
          </w:tcPr>
          <w:p w14:paraId="18A204B4" w14:textId="77777777" w:rsidR="00A60813" w:rsidRPr="00320736" w:rsidRDefault="00A60813" w:rsidP="007610BF">
            <w:pPr>
              <w:pStyle w:val="Footer"/>
              <w:ind w:left="113" w:right="113"/>
              <w:rPr>
                <w:rFonts w:asciiTheme="minorHAnsi" w:hAnsiTheme="minorHAnsi" w:cstheme="minorHAnsi"/>
                <w:b/>
                <w:sz w:val="20"/>
                <w:szCs w:val="20"/>
              </w:rPr>
            </w:pPr>
            <w:r w:rsidRPr="00320736">
              <w:rPr>
                <w:rFonts w:asciiTheme="minorHAnsi" w:hAnsiTheme="minorHAnsi" w:cstheme="minorHAnsi"/>
                <w:b/>
                <w:sz w:val="20"/>
                <w:szCs w:val="20"/>
              </w:rPr>
              <w:t>Cluster</w:t>
            </w:r>
          </w:p>
        </w:tc>
        <w:tc>
          <w:tcPr>
            <w:tcW w:w="4129" w:type="dxa"/>
            <w:gridSpan w:val="2"/>
            <w:shd w:val="clear" w:color="auto" w:fill="EAF1DD"/>
          </w:tcPr>
          <w:p w14:paraId="1A9B261D"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sz w:val="20"/>
                <w:szCs w:val="20"/>
              </w:rPr>
              <w:t>Transformation</w:t>
            </w:r>
            <w:r w:rsidRPr="00320736">
              <w:rPr>
                <w:rFonts w:asciiTheme="minorHAnsi" w:hAnsiTheme="minorHAnsi" w:cstheme="minorHAnsi"/>
                <w:b/>
                <w:sz w:val="20"/>
                <w:szCs w:val="20"/>
              </w:rPr>
              <w:br/>
            </w:r>
            <w:r w:rsidRPr="00320736">
              <w:rPr>
                <w:rFonts w:asciiTheme="minorHAnsi" w:hAnsiTheme="minorHAnsi" w:cstheme="minorHAnsi"/>
                <w:color w:val="404040"/>
                <w:sz w:val="20"/>
                <w:szCs w:val="20"/>
              </w:rPr>
              <w:t>Forward looking.  The focus on our ability to respond to ever changing needs of our customers and bring about new ideas to ensure value for money.</w:t>
            </w:r>
          </w:p>
        </w:tc>
        <w:tc>
          <w:tcPr>
            <w:tcW w:w="4751" w:type="dxa"/>
            <w:gridSpan w:val="2"/>
            <w:shd w:val="clear" w:color="auto" w:fill="DDD9C3"/>
          </w:tcPr>
          <w:p w14:paraId="4D11ED44"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sz w:val="20"/>
                <w:szCs w:val="20"/>
              </w:rPr>
              <w:t>Delivering excellence</w:t>
            </w:r>
            <w:r w:rsidRPr="00320736">
              <w:rPr>
                <w:rFonts w:asciiTheme="minorHAnsi" w:hAnsiTheme="minorHAnsi" w:cstheme="minorHAnsi"/>
                <w:b/>
                <w:sz w:val="20"/>
                <w:szCs w:val="20"/>
              </w:rPr>
              <w:br/>
            </w:r>
            <w:r w:rsidRPr="00320736">
              <w:rPr>
                <w:rFonts w:asciiTheme="minorHAnsi" w:hAnsiTheme="minorHAnsi" w:cstheme="minorHAnsi"/>
                <w:color w:val="404040"/>
                <w:sz w:val="20"/>
                <w:szCs w:val="20"/>
              </w:rPr>
              <w:t>Efficiently run.  The focus on the values and behaviours (in addition to internal systems) that ensures efficiency and effectiveness at every level across the Council.</w:t>
            </w:r>
          </w:p>
        </w:tc>
        <w:tc>
          <w:tcPr>
            <w:tcW w:w="5853" w:type="dxa"/>
            <w:gridSpan w:val="2"/>
            <w:shd w:val="clear" w:color="auto" w:fill="E5DFEC"/>
          </w:tcPr>
          <w:p w14:paraId="43C83586" w14:textId="77777777" w:rsidR="00A60813" w:rsidRPr="00320736" w:rsidRDefault="00A60813" w:rsidP="007610BF">
            <w:pPr>
              <w:pStyle w:val="Footer"/>
              <w:jc w:val="center"/>
              <w:rPr>
                <w:rFonts w:asciiTheme="minorHAnsi" w:hAnsiTheme="minorHAnsi" w:cstheme="minorHAnsi"/>
                <w:b/>
                <w:color w:val="404040"/>
                <w:sz w:val="20"/>
                <w:szCs w:val="20"/>
              </w:rPr>
            </w:pPr>
            <w:r w:rsidRPr="00320736">
              <w:rPr>
                <w:rFonts w:asciiTheme="minorHAnsi" w:hAnsiTheme="minorHAnsi" w:cstheme="minorHAnsi"/>
                <w:b/>
                <w:sz w:val="20"/>
                <w:szCs w:val="20"/>
              </w:rPr>
              <w:t>Our people</w:t>
            </w:r>
            <w:r w:rsidRPr="00320736">
              <w:rPr>
                <w:rFonts w:asciiTheme="minorHAnsi" w:hAnsiTheme="minorHAnsi" w:cstheme="minorHAnsi"/>
                <w:b/>
                <w:sz w:val="20"/>
                <w:szCs w:val="20"/>
              </w:rPr>
              <w:br/>
            </w:r>
            <w:r w:rsidRPr="00320736">
              <w:rPr>
                <w:rFonts w:asciiTheme="minorHAnsi" w:hAnsiTheme="minorHAnsi" w:cstheme="minorHAnsi"/>
                <w:color w:val="404040"/>
                <w:sz w:val="20"/>
                <w:szCs w:val="20"/>
              </w:rPr>
              <w:t>To ensure that individuals at all levels of the organisation are supported, committed and engaged in the pursuit of our mission and work in a collaborative manner to fulfil our objectives.</w:t>
            </w:r>
          </w:p>
        </w:tc>
      </w:tr>
      <w:tr w:rsidR="00A60813" w:rsidRPr="008D2509" w14:paraId="29A31448" w14:textId="77777777" w:rsidTr="00320736">
        <w:trPr>
          <w:cantSplit/>
          <w:trHeight w:hRule="exact" w:val="2690"/>
        </w:trPr>
        <w:tc>
          <w:tcPr>
            <w:tcW w:w="567" w:type="dxa"/>
            <w:shd w:val="clear" w:color="auto" w:fill="DBE5F1"/>
            <w:textDirection w:val="btLr"/>
          </w:tcPr>
          <w:p w14:paraId="6DEE59C4" w14:textId="77777777" w:rsidR="00A60813" w:rsidRPr="00320736" w:rsidRDefault="00A60813" w:rsidP="007610BF">
            <w:pPr>
              <w:pStyle w:val="Footer"/>
              <w:ind w:left="113" w:right="113"/>
              <w:rPr>
                <w:rFonts w:asciiTheme="minorHAnsi" w:hAnsiTheme="minorHAnsi" w:cstheme="minorHAnsi"/>
                <w:b/>
                <w:sz w:val="20"/>
                <w:szCs w:val="20"/>
              </w:rPr>
            </w:pPr>
            <w:r w:rsidRPr="00320736">
              <w:rPr>
                <w:rFonts w:asciiTheme="minorHAnsi" w:hAnsiTheme="minorHAnsi" w:cstheme="minorHAnsi"/>
                <w:b/>
                <w:sz w:val="20"/>
                <w:szCs w:val="20"/>
              </w:rPr>
              <w:t>Values</w:t>
            </w:r>
          </w:p>
        </w:tc>
        <w:tc>
          <w:tcPr>
            <w:tcW w:w="4129" w:type="dxa"/>
            <w:gridSpan w:val="2"/>
            <w:shd w:val="clear" w:color="auto" w:fill="EAF1DD"/>
          </w:tcPr>
          <w:p w14:paraId="6BF6B60D"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sz w:val="20"/>
                <w:szCs w:val="20"/>
              </w:rPr>
              <w:t>Challenge ourselves</w:t>
            </w:r>
            <w:r w:rsidRPr="00320736">
              <w:rPr>
                <w:rFonts w:asciiTheme="minorHAnsi" w:hAnsiTheme="minorHAnsi" w:cstheme="minorHAnsi"/>
                <w:sz w:val="20"/>
                <w:szCs w:val="20"/>
              </w:rPr>
              <w:t xml:space="preserve"> </w:t>
            </w:r>
            <w:r w:rsidRPr="00320736">
              <w:rPr>
                <w:rFonts w:asciiTheme="minorHAnsi" w:hAnsiTheme="minorHAnsi" w:cstheme="minorHAnsi"/>
                <w:sz w:val="20"/>
                <w:szCs w:val="20"/>
              </w:rPr>
              <w:br/>
            </w:r>
            <w:r w:rsidRPr="00320736">
              <w:rPr>
                <w:rFonts w:asciiTheme="minorHAnsi" w:hAnsiTheme="minorHAnsi" w:cstheme="minorHAnsi"/>
                <w:bCs/>
                <w:color w:val="404040"/>
                <w:sz w:val="20"/>
                <w:szCs w:val="20"/>
              </w:rPr>
              <w:t>We strive to improve what we do by seeking out new ways of working, encouraging innovation and enabling change.</w:t>
            </w:r>
          </w:p>
        </w:tc>
        <w:tc>
          <w:tcPr>
            <w:tcW w:w="2250" w:type="dxa"/>
            <w:shd w:val="clear" w:color="auto" w:fill="DDD9C3"/>
          </w:tcPr>
          <w:p w14:paraId="72B308AE"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sz w:val="20"/>
                <w:szCs w:val="20"/>
              </w:rPr>
              <w:t>Customer care</w:t>
            </w:r>
            <w:r w:rsidRPr="00320736">
              <w:rPr>
                <w:rFonts w:asciiTheme="minorHAnsi" w:hAnsiTheme="minorHAnsi" w:cstheme="minorHAnsi"/>
                <w:b/>
                <w:sz w:val="20"/>
                <w:szCs w:val="20"/>
              </w:rPr>
              <w:br/>
            </w:r>
            <w:r w:rsidRPr="00320736">
              <w:rPr>
                <w:rFonts w:asciiTheme="minorHAnsi" w:hAnsiTheme="minorHAnsi" w:cstheme="minorHAnsi"/>
                <w:bCs/>
                <w:sz w:val="20"/>
                <w:szCs w:val="20"/>
              </w:rPr>
              <w:t xml:space="preserve"> </w:t>
            </w:r>
            <w:r w:rsidRPr="00320736">
              <w:rPr>
                <w:rFonts w:asciiTheme="minorHAnsi" w:hAnsiTheme="minorHAnsi" w:cstheme="minorHAnsi"/>
                <w:bCs/>
                <w:color w:val="404040"/>
                <w:sz w:val="20"/>
                <w:szCs w:val="20"/>
              </w:rPr>
              <w:t>We put the customer at the heart of what we do by engaging in clear, honest, and meaningful communications to deliver professional services shaped around their needs.</w:t>
            </w:r>
          </w:p>
        </w:tc>
        <w:tc>
          <w:tcPr>
            <w:tcW w:w="2501" w:type="dxa"/>
            <w:shd w:val="clear" w:color="auto" w:fill="DDD9C3"/>
          </w:tcPr>
          <w:p w14:paraId="5960F412"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sz w:val="20"/>
                <w:szCs w:val="20"/>
              </w:rPr>
              <w:t>Quality focus</w:t>
            </w:r>
            <w:r w:rsidRPr="00320736">
              <w:rPr>
                <w:rFonts w:asciiTheme="minorHAnsi" w:hAnsiTheme="minorHAnsi" w:cstheme="minorHAnsi"/>
                <w:b/>
                <w:sz w:val="20"/>
                <w:szCs w:val="20"/>
              </w:rPr>
              <w:br/>
            </w:r>
            <w:r w:rsidRPr="00320736">
              <w:rPr>
                <w:rFonts w:asciiTheme="minorHAnsi" w:hAnsiTheme="minorHAnsi" w:cstheme="minorHAnsi"/>
                <w:color w:val="404040"/>
                <w:sz w:val="20"/>
                <w:szCs w:val="20"/>
              </w:rPr>
              <w:t>With customer insight, we provide high-quality services and find ways to improve.  We aim to get things right first time, drive out waste and exceed expectations whenever possible.</w:t>
            </w:r>
          </w:p>
        </w:tc>
        <w:tc>
          <w:tcPr>
            <w:tcW w:w="2460" w:type="dxa"/>
            <w:shd w:val="clear" w:color="auto" w:fill="E5DFEC"/>
          </w:tcPr>
          <w:p w14:paraId="77802FED" w14:textId="77777777" w:rsidR="00A60813" w:rsidRPr="00320736" w:rsidRDefault="00A60813" w:rsidP="007610BF">
            <w:pPr>
              <w:jc w:val="center"/>
              <w:rPr>
                <w:rFonts w:asciiTheme="minorHAnsi" w:hAnsiTheme="minorHAnsi" w:cstheme="minorHAnsi"/>
                <w:sz w:val="20"/>
                <w:szCs w:val="20"/>
              </w:rPr>
            </w:pPr>
            <w:r w:rsidRPr="00320736">
              <w:rPr>
                <w:rFonts w:asciiTheme="minorHAnsi" w:hAnsiTheme="minorHAnsi" w:cstheme="minorHAnsi"/>
                <w:b/>
                <w:sz w:val="20"/>
                <w:szCs w:val="20"/>
              </w:rPr>
              <w:t>Organisational learning</w:t>
            </w:r>
            <w:r w:rsidRPr="00320736">
              <w:rPr>
                <w:rFonts w:asciiTheme="minorHAnsi" w:hAnsiTheme="minorHAnsi" w:cstheme="minorHAnsi"/>
                <w:b/>
                <w:sz w:val="20"/>
                <w:szCs w:val="20"/>
              </w:rPr>
              <w:br/>
            </w:r>
            <w:r w:rsidRPr="00320736">
              <w:rPr>
                <w:rFonts w:asciiTheme="minorHAnsi" w:hAnsiTheme="minorHAnsi" w:cstheme="minorHAnsi"/>
                <w:sz w:val="20"/>
                <w:szCs w:val="20"/>
              </w:rPr>
              <w:t>We strive to create a work environment where everyone is valued, trusted, and supported.  We encourage and facilitate growth and learning at individual, team, and organisational levels.</w:t>
            </w:r>
          </w:p>
        </w:tc>
        <w:tc>
          <w:tcPr>
            <w:tcW w:w="3393" w:type="dxa"/>
            <w:shd w:val="clear" w:color="auto" w:fill="E5DFEC"/>
          </w:tcPr>
          <w:p w14:paraId="0BBB8BB1" w14:textId="77777777" w:rsidR="00A60813" w:rsidRPr="00320736" w:rsidRDefault="00A60813" w:rsidP="007610BF">
            <w:pPr>
              <w:jc w:val="center"/>
              <w:rPr>
                <w:rFonts w:asciiTheme="minorHAnsi" w:hAnsiTheme="minorHAnsi" w:cstheme="minorHAnsi"/>
                <w:sz w:val="20"/>
                <w:szCs w:val="20"/>
              </w:rPr>
            </w:pPr>
            <w:r w:rsidRPr="00320736">
              <w:rPr>
                <w:rFonts w:asciiTheme="minorHAnsi" w:hAnsiTheme="minorHAnsi" w:cstheme="minorHAnsi"/>
                <w:b/>
                <w:sz w:val="20"/>
                <w:szCs w:val="20"/>
              </w:rPr>
              <w:t>One Council</w:t>
            </w:r>
            <w:r w:rsidRPr="00320736">
              <w:rPr>
                <w:rFonts w:asciiTheme="minorHAnsi" w:hAnsiTheme="minorHAnsi" w:cstheme="minorHAnsi"/>
                <w:b/>
                <w:sz w:val="20"/>
                <w:szCs w:val="20"/>
              </w:rPr>
              <w:br/>
            </w:r>
            <w:r w:rsidRPr="00320736">
              <w:rPr>
                <w:rFonts w:asciiTheme="minorHAnsi" w:hAnsiTheme="minorHAnsi" w:cstheme="minorHAnsi"/>
                <w:sz w:val="20"/>
                <w:szCs w:val="20"/>
              </w:rPr>
              <w:t>We work together collaboratively, recognising that we are one organisation, working to achieve a common mission.</w:t>
            </w:r>
          </w:p>
          <w:p w14:paraId="34EAAAB1" w14:textId="77777777" w:rsidR="00A60813" w:rsidRPr="00320736" w:rsidRDefault="00A60813" w:rsidP="007610BF">
            <w:pPr>
              <w:pStyle w:val="Footer"/>
              <w:rPr>
                <w:rFonts w:asciiTheme="minorHAnsi" w:hAnsiTheme="minorHAnsi" w:cstheme="minorHAnsi"/>
                <w:b/>
                <w:sz w:val="20"/>
                <w:szCs w:val="20"/>
              </w:rPr>
            </w:pPr>
          </w:p>
        </w:tc>
      </w:tr>
      <w:tr w:rsidR="00A60813" w:rsidRPr="008D2509" w14:paraId="687463D5" w14:textId="77777777" w:rsidTr="00320736">
        <w:trPr>
          <w:cantSplit/>
          <w:trHeight w:hRule="exact" w:val="3049"/>
        </w:trPr>
        <w:tc>
          <w:tcPr>
            <w:tcW w:w="567" w:type="dxa"/>
            <w:vMerge w:val="restart"/>
            <w:shd w:val="clear" w:color="auto" w:fill="DBE5F1"/>
            <w:textDirection w:val="btLr"/>
          </w:tcPr>
          <w:p w14:paraId="704DC8AC" w14:textId="77777777" w:rsidR="00A60813" w:rsidRPr="00320736" w:rsidRDefault="00A60813" w:rsidP="007610BF">
            <w:pPr>
              <w:pStyle w:val="Footer"/>
              <w:ind w:left="113" w:right="113"/>
              <w:rPr>
                <w:rFonts w:asciiTheme="minorHAnsi" w:hAnsiTheme="minorHAnsi" w:cstheme="minorHAnsi"/>
                <w:b/>
                <w:sz w:val="20"/>
                <w:szCs w:val="20"/>
              </w:rPr>
            </w:pPr>
            <w:r w:rsidRPr="00320736">
              <w:rPr>
                <w:rFonts w:asciiTheme="minorHAnsi" w:hAnsiTheme="minorHAnsi" w:cstheme="minorHAnsi"/>
                <w:b/>
                <w:sz w:val="20"/>
                <w:szCs w:val="20"/>
              </w:rPr>
              <w:t>Behavioural competencies</w:t>
            </w:r>
          </w:p>
        </w:tc>
        <w:tc>
          <w:tcPr>
            <w:tcW w:w="2075" w:type="dxa"/>
            <w:shd w:val="clear" w:color="auto" w:fill="EAF1DD"/>
          </w:tcPr>
          <w:p w14:paraId="7318695D" w14:textId="77777777" w:rsidR="00A60813" w:rsidRPr="00320736" w:rsidRDefault="00A60813" w:rsidP="007610BF">
            <w:pPr>
              <w:pStyle w:val="Footer"/>
              <w:jc w:val="center"/>
              <w:rPr>
                <w:rFonts w:asciiTheme="minorHAnsi" w:hAnsiTheme="minorHAnsi" w:cstheme="minorHAnsi"/>
                <w:sz w:val="20"/>
                <w:szCs w:val="20"/>
              </w:rPr>
            </w:pPr>
            <w:r w:rsidRPr="00320736">
              <w:rPr>
                <w:rFonts w:asciiTheme="minorHAnsi" w:hAnsiTheme="minorHAnsi" w:cstheme="minorHAnsi"/>
                <w:b/>
                <w:sz w:val="20"/>
                <w:szCs w:val="20"/>
              </w:rPr>
              <w:t>Embraces change</w:t>
            </w:r>
            <w:r w:rsidRPr="00320736">
              <w:rPr>
                <w:rFonts w:asciiTheme="minorHAnsi" w:hAnsiTheme="minorHAnsi" w:cstheme="minorHAnsi"/>
                <w:b/>
                <w:sz w:val="20"/>
                <w:szCs w:val="20"/>
              </w:rPr>
              <w:br/>
            </w:r>
            <w:r w:rsidRPr="00320736">
              <w:rPr>
                <w:rFonts w:asciiTheme="minorHAnsi" w:hAnsiTheme="minorHAnsi" w:cstheme="minorHAnsi"/>
                <w:color w:val="404040"/>
                <w:sz w:val="20"/>
                <w:szCs w:val="20"/>
              </w:rPr>
              <w:t>Has a positive attitude to change, adapts to meet new challenges,  and introduces changes to improve organisational performance.</w:t>
            </w:r>
          </w:p>
        </w:tc>
        <w:tc>
          <w:tcPr>
            <w:tcW w:w="2054" w:type="dxa"/>
            <w:shd w:val="clear" w:color="auto" w:fill="EAF1DD"/>
          </w:tcPr>
          <w:p w14:paraId="0A8F10CC"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sz w:val="20"/>
                <w:szCs w:val="20"/>
              </w:rPr>
              <w:t>Innovation and creative thinking</w:t>
            </w:r>
            <w:r w:rsidRPr="00320736">
              <w:rPr>
                <w:rFonts w:asciiTheme="minorHAnsi" w:hAnsiTheme="minorHAnsi" w:cstheme="minorHAnsi"/>
                <w:b/>
                <w:sz w:val="20"/>
                <w:szCs w:val="20"/>
              </w:rPr>
              <w:br/>
            </w:r>
            <w:r w:rsidRPr="00320736">
              <w:rPr>
                <w:rFonts w:asciiTheme="minorHAnsi" w:hAnsiTheme="minorHAnsi" w:cstheme="minorHAnsi"/>
                <w:color w:val="404040"/>
                <w:sz w:val="20"/>
                <w:szCs w:val="20"/>
              </w:rPr>
              <w:t>Proactively generates and develops innovative ideas, opportunities or improvements in order to meet organisational objectives more efficiently and effectively.</w:t>
            </w:r>
          </w:p>
        </w:tc>
        <w:tc>
          <w:tcPr>
            <w:tcW w:w="2250" w:type="dxa"/>
            <w:shd w:val="clear" w:color="auto" w:fill="DDD9C3"/>
          </w:tcPr>
          <w:p w14:paraId="2D8406E7"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sz w:val="20"/>
                <w:szCs w:val="20"/>
              </w:rPr>
              <w:t>Customer focus</w:t>
            </w:r>
            <w:r w:rsidRPr="00320736">
              <w:rPr>
                <w:rFonts w:asciiTheme="minorHAnsi" w:hAnsiTheme="minorHAnsi" w:cstheme="minorHAnsi"/>
                <w:b/>
                <w:sz w:val="20"/>
                <w:szCs w:val="20"/>
              </w:rPr>
              <w:br/>
            </w:r>
            <w:r w:rsidRPr="00320736">
              <w:rPr>
                <w:rFonts w:asciiTheme="minorHAnsi" w:hAnsiTheme="minorHAnsi" w:cstheme="minorHAnsi"/>
                <w:color w:val="404040"/>
                <w:sz w:val="20"/>
                <w:szCs w:val="20"/>
              </w:rPr>
              <w:t>Puts the customer first, builds effective relationships and seeks feedback to address their needs.</w:t>
            </w:r>
          </w:p>
        </w:tc>
        <w:tc>
          <w:tcPr>
            <w:tcW w:w="2501" w:type="dxa"/>
            <w:shd w:val="clear" w:color="auto" w:fill="DDD9C3"/>
          </w:tcPr>
          <w:p w14:paraId="3D098683"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iCs/>
                <w:sz w:val="20"/>
                <w:szCs w:val="20"/>
              </w:rPr>
              <w:t>Problem solving and decision making</w:t>
            </w:r>
            <w:r w:rsidRPr="00320736">
              <w:rPr>
                <w:rFonts w:asciiTheme="minorHAnsi" w:hAnsiTheme="minorHAnsi" w:cstheme="minorHAnsi"/>
                <w:b/>
                <w:iCs/>
                <w:sz w:val="20"/>
                <w:szCs w:val="20"/>
              </w:rPr>
              <w:br/>
            </w:r>
            <w:r w:rsidRPr="00320736">
              <w:rPr>
                <w:rFonts w:asciiTheme="minorHAnsi" w:hAnsiTheme="minorHAnsi" w:cstheme="minorHAnsi"/>
                <w:iCs/>
                <w:color w:val="404040"/>
                <w:sz w:val="20"/>
                <w:szCs w:val="20"/>
              </w:rPr>
              <w:t>Understands and analyses issues in order to identify the most appropriate solutions.  Makes effective decisions based on thorough analysis and the needs of the organisation.</w:t>
            </w:r>
          </w:p>
        </w:tc>
        <w:tc>
          <w:tcPr>
            <w:tcW w:w="2460" w:type="dxa"/>
            <w:shd w:val="clear" w:color="auto" w:fill="E5DFEC"/>
          </w:tcPr>
          <w:p w14:paraId="317A2B14" w14:textId="77777777" w:rsidR="00A60813" w:rsidRPr="00320736" w:rsidRDefault="00A60813" w:rsidP="007610BF">
            <w:pPr>
              <w:pStyle w:val="Footer"/>
              <w:jc w:val="center"/>
              <w:rPr>
                <w:rFonts w:asciiTheme="minorHAnsi" w:hAnsiTheme="minorHAnsi" w:cstheme="minorHAnsi"/>
                <w:b/>
                <w:color w:val="404040"/>
                <w:sz w:val="20"/>
                <w:szCs w:val="20"/>
              </w:rPr>
            </w:pPr>
            <w:r w:rsidRPr="00320736">
              <w:rPr>
                <w:rFonts w:asciiTheme="minorHAnsi" w:hAnsiTheme="minorHAnsi" w:cstheme="minorHAnsi"/>
                <w:b/>
                <w:sz w:val="20"/>
                <w:szCs w:val="20"/>
              </w:rPr>
              <w:t>Performance and learning</w:t>
            </w:r>
            <w:r w:rsidRPr="00320736">
              <w:rPr>
                <w:rFonts w:asciiTheme="minorHAnsi" w:hAnsiTheme="minorHAnsi" w:cstheme="minorHAnsi"/>
                <w:b/>
                <w:sz w:val="20"/>
                <w:szCs w:val="20"/>
              </w:rPr>
              <w:br/>
            </w:r>
            <w:r w:rsidRPr="00320736">
              <w:rPr>
                <w:rFonts w:asciiTheme="minorHAnsi" w:hAnsiTheme="minorHAnsi" w:cstheme="minorHAnsi"/>
                <w:iCs/>
                <w:color w:val="404040"/>
                <w:sz w:val="20"/>
                <w:szCs w:val="20"/>
              </w:rPr>
              <w:t>Demonstrates personal commitment to meet agreed performance standards and objectives.  Learns from experience and takes responsibility for identifying and addressing personal development needs.</w:t>
            </w:r>
          </w:p>
        </w:tc>
        <w:tc>
          <w:tcPr>
            <w:tcW w:w="3393" w:type="dxa"/>
            <w:shd w:val="clear" w:color="auto" w:fill="E5DFEC"/>
          </w:tcPr>
          <w:p w14:paraId="36D36FCA"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sz w:val="20"/>
                <w:szCs w:val="20"/>
              </w:rPr>
              <w:t>Team working</w:t>
            </w:r>
            <w:r w:rsidRPr="00320736">
              <w:rPr>
                <w:rFonts w:asciiTheme="minorHAnsi" w:hAnsiTheme="minorHAnsi" w:cstheme="minorHAnsi"/>
                <w:b/>
                <w:sz w:val="20"/>
                <w:szCs w:val="20"/>
              </w:rPr>
              <w:br/>
            </w:r>
            <w:r w:rsidRPr="00320736">
              <w:rPr>
                <w:rFonts w:asciiTheme="minorHAnsi" w:hAnsiTheme="minorHAnsi" w:cstheme="minorHAnsi"/>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A60813" w:rsidRPr="008D2509" w14:paraId="700D6227" w14:textId="77777777" w:rsidTr="00970251">
        <w:trPr>
          <w:trHeight w:hRule="exact" w:val="2059"/>
        </w:trPr>
        <w:tc>
          <w:tcPr>
            <w:tcW w:w="567" w:type="dxa"/>
            <w:vMerge/>
            <w:shd w:val="clear" w:color="auto" w:fill="DBE5F1"/>
          </w:tcPr>
          <w:p w14:paraId="5426DF35" w14:textId="77777777" w:rsidR="00A60813" w:rsidRPr="00320736" w:rsidRDefault="00A60813" w:rsidP="007610BF">
            <w:pPr>
              <w:pStyle w:val="Footer"/>
              <w:rPr>
                <w:rFonts w:asciiTheme="minorHAnsi" w:hAnsiTheme="minorHAnsi" w:cstheme="minorHAnsi"/>
                <w:sz w:val="20"/>
                <w:szCs w:val="20"/>
              </w:rPr>
            </w:pPr>
          </w:p>
        </w:tc>
        <w:tc>
          <w:tcPr>
            <w:tcW w:w="4129" w:type="dxa"/>
            <w:gridSpan w:val="2"/>
            <w:shd w:val="clear" w:color="auto" w:fill="EAF1DD"/>
          </w:tcPr>
          <w:p w14:paraId="724DE59E"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sz w:val="20"/>
                <w:szCs w:val="20"/>
              </w:rPr>
              <w:t>Effective communication</w:t>
            </w:r>
            <w:r w:rsidRPr="00320736">
              <w:rPr>
                <w:rFonts w:asciiTheme="minorHAnsi" w:hAnsiTheme="minorHAnsi" w:cstheme="minorHAnsi"/>
                <w:b/>
                <w:sz w:val="20"/>
                <w:szCs w:val="20"/>
              </w:rPr>
              <w:br/>
            </w:r>
            <w:r w:rsidRPr="00320736">
              <w:rPr>
                <w:rFonts w:asciiTheme="minorHAnsi" w:hAnsiTheme="minorHAnsi" w:cstheme="minorHAnsi"/>
                <w:color w:val="404040"/>
                <w:sz w:val="20"/>
                <w:szCs w:val="20"/>
              </w:rPr>
              <w:t>Communicates effectively.  Uses communication methods and standards, together with well-reasoned arguments to convince and persuade where necessary.</w:t>
            </w:r>
          </w:p>
        </w:tc>
        <w:tc>
          <w:tcPr>
            <w:tcW w:w="4751" w:type="dxa"/>
            <w:gridSpan w:val="2"/>
            <w:shd w:val="clear" w:color="auto" w:fill="DDD9C3"/>
          </w:tcPr>
          <w:p w14:paraId="316ED7C9"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sz w:val="20"/>
                <w:szCs w:val="20"/>
              </w:rPr>
              <w:t>Focus on efficiency</w:t>
            </w:r>
            <w:r w:rsidRPr="00320736">
              <w:rPr>
                <w:rFonts w:asciiTheme="minorHAnsi" w:hAnsiTheme="minorHAnsi" w:cstheme="minorHAnsi"/>
                <w:b/>
                <w:sz w:val="20"/>
                <w:szCs w:val="20"/>
              </w:rPr>
              <w:br/>
            </w:r>
            <w:r w:rsidRPr="00320736">
              <w:rPr>
                <w:rFonts w:asciiTheme="minorHAnsi" w:hAnsiTheme="minorHAnsi" w:cstheme="minorHAnsi"/>
                <w:color w:val="404040"/>
                <w:sz w:val="20"/>
                <w:szCs w:val="20"/>
              </w:rPr>
              <w:t>Meets or exceeds the Council’s standards by monitoring</w:t>
            </w:r>
            <w:r w:rsidRPr="00320736">
              <w:rPr>
                <w:rFonts w:asciiTheme="minorHAnsi" w:hAnsiTheme="minorHAnsi" w:cstheme="minorHAnsi"/>
                <w:iCs/>
                <w:color w:val="404040"/>
                <w:sz w:val="20"/>
                <w:szCs w:val="20"/>
              </w:rPr>
              <w:t xml:space="preserve"> the quality of own work, team or service delivery.  Continually looks for areas of improvement to ensure efficiency, effectiveness, and value for money.</w:t>
            </w:r>
          </w:p>
        </w:tc>
        <w:tc>
          <w:tcPr>
            <w:tcW w:w="2460" w:type="dxa"/>
            <w:shd w:val="clear" w:color="auto" w:fill="E5DFEC"/>
          </w:tcPr>
          <w:p w14:paraId="0458F764" w14:textId="77777777" w:rsidR="00A60813" w:rsidRPr="00320736" w:rsidRDefault="00A60813" w:rsidP="007610BF">
            <w:pPr>
              <w:pStyle w:val="Footer"/>
              <w:jc w:val="center"/>
              <w:rPr>
                <w:rFonts w:asciiTheme="minorHAnsi" w:hAnsiTheme="minorHAnsi" w:cstheme="minorHAnsi"/>
                <w:color w:val="404040"/>
                <w:sz w:val="20"/>
                <w:szCs w:val="20"/>
              </w:rPr>
            </w:pPr>
            <w:r w:rsidRPr="00320736">
              <w:rPr>
                <w:rFonts w:asciiTheme="minorHAnsi" w:hAnsiTheme="minorHAnsi" w:cstheme="minorHAnsi"/>
                <w:b/>
                <w:iCs/>
                <w:sz w:val="20"/>
                <w:szCs w:val="20"/>
              </w:rPr>
              <w:t>Builds relationships</w:t>
            </w:r>
            <w:r w:rsidRPr="00320736">
              <w:rPr>
                <w:rFonts w:asciiTheme="minorHAnsi" w:hAnsiTheme="minorHAnsi" w:cstheme="minorHAnsi"/>
                <w:b/>
                <w:iCs/>
                <w:sz w:val="20"/>
                <w:szCs w:val="20"/>
              </w:rPr>
              <w:br/>
            </w:r>
            <w:r w:rsidRPr="00320736">
              <w:rPr>
                <w:rFonts w:asciiTheme="minorHAnsi" w:hAnsiTheme="minorHAnsi" w:cstheme="minorHAnsi"/>
                <w:iCs/>
                <w:color w:val="404040"/>
                <w:sz w:val="20"/>
                <w:szCs w:val="20"/>
              </w:rPr>
              <w:t>Presents a professional image; uses interpersonal skills to form positive and productive working relationships within and beyond the organisation.</w:t>
            </w:r>
          </w:p>
        </w:tc>
        <w:tc>
          <w:tcPr>
            <w:tcW w:w="3393" w:type="dxa"/>
            <w:shd w:val="clear" w:color="auto" w:fill="E5DFEC"/>
          </w:tcPr>
          <w:p w14:paraId="641761BC" w14:textId="77777777" w:rsidR="00A60813" w:rsidRPr="00320736" w:rsidRDefault="00A60813" w:rsidP="007610BF">
            <w:pPr>
              <w:pStyle w:val="Footer"/>
              <w:jc w:val="center"/>
              <w:rPr>
                <w:rFonts w:asciiTheme="minorHAnsi" w:hAnsiTheme="minorHAnsi" w:cstheme="minorHAnsi"/>
                <w:sz w:val="20"/>
                <w:szCs w:val="20"/>
              </w:rPr>
            </w:pPr>
            <w:r w:rsidRPr="00320736">
              <w:rPr>
                <w:rFonts w:asciiTheme="minorHAnsi" w:hAnsiTheme="minorHAnsi" w:cstheme="minorHAnsi"/>
                <w:b/>
                <w:sz w:val="20"/>
                <w:szCs w:val="20"/>
              </w:rPr>
              <w:t>Commitment to the organisation</w:t>
            </w:r>
            <w:r w:rsidRPr="00320736">
              <w:rPr>
                <w:rFonts w:asciiTheme="minorHAnsi" w:hAnsiTheme="minorHAnsi" w:cstheme="minorHAnsi"/>
                <w:b/>
                <w:sz w:val="20"/>
                <w:szCs w:val="20"/>
              </w:rPr>
              <w:br/>
            </w:r>
            <w:r w:rsidRPr="00320736">
              <w:rPr>
                <w:rFonts w:asciiTheme="minorHAnsi" w:hAnsiTheme="minorHAnsi" w:cstheme="minorHAnsi"/>
                <w:color w:val="404040"/>
                <w:sz w:val="20"/>
                <w:szCs w:val="20"/>
              </w:rPr>
              <w:t>Consistently supports and demonstrates an understanding of and commitment to the Council’s vision and values.  Acts with integrity and accountability</w:t>
            </w:r>
            <w:r w:rsidRPr="00320736">
              <w:rPr>
                <w:rFonts w:asciiTheme="minorHAnsi" w:hAnsiTheme="minorHAnsi" w:cstheme="minorHAnsi"/>
                <w:sz w:val="20"/>
                <w:szCs w:val="20"/>
              </w:rPr>
              <w:t xml:space="preserve">.  </w:t>
            </w:r>
          </w:p>
        </w:tc>
      </w:tr>
    </w:tbl>
    <w:p w14:paraId="5898D498" w14:textId="77777777" w:rsidR="00EC6383" w:rsidRPr="008D2509" w:rsidRDefault="00EC6383" w:rsidP="00EB67C3">
      <w:pPr>
        <w:pStyle w:val="Descriptionlabels"/>
        <w:rPr>
          <w:rFonts w:asciiTheme="minorHAnsi" w:hAnsiTheme="minorHAnsi" w:cstheme="minorHAnsi"/>
          <w:color w:val="FFFFFF" w:themeColor="background1"/>
          <w:szCs w:val="24"/>
        </w:rPr>
        <w:sectPr w:rsidR="00EC6383" w:rsidRPr="008D2509" w:rsidSect="00970251">
          <w:pgSz w:w="16838" w:h="11906" w:orient="landscape"/>
          <w:pgMar w:top="720" w:right="720" w:bottom="720" w:left="720" w:header="709" w:footer="709" w:gutter="0"/>
          <w:cols w:space="708"/>
          <w:docGrid w:linePitch="360"/>
        </w:sectPr>
      </w:pPr>
    </w:p>
    <w:p w14:paraId="5E971F35" w14:textId="62266B5E" w:rsidR="00554609" w:rsidRPr="008D2509" w:rsidRDefault="001E0460" w:rsidP="001E0460">
      <w:pPr>
        <w:jc w:val="center"/>
        <w:rPr>
          <w:rFonts w:asciiTheme="minorHAnsi" w:hAnsiTheme="minorHAnsi" w:cstheme="minorHAnsi"/>
          <w:bCs/>
          <w:sz w:val="24"/>
        </w:rPr>
      </w:pPr>
      <w:r w:rsidRPr="008D2509">
        <w:rPr>
          <w:rFonts w:asciiTheme="minorHAnsi" w:hAnsiTheme="minorHAnsi" w:cstheme="minorHAnsi"/>
          <w:bCs/>
          <w:sz w:val="24"/>
        </w:rPr>
        <w:lastRenderedPageBreak/>
        <w:t>This page is left intentionally blank</w:t>
      </w:r>
    </w:p>
    <w:sectPr w:rsidR="00554609" w:rsidRPr="008D2509" w:rsidSect="005C683B">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832CE" w14:textId="77777777" w:rsidR="00283022" w:rsidRDefault="00283022" w:rsidP="001E1F95">
      <w:r>
        <w:separator/>
      </w:r>
    </w:p>
  </w:endnote>
  <w:endnote w:type="continuationSeparator" w:id="0">
    <w:p w14:paraId="144F8596" w14:textId="77777777" w:rsidR="00283022" w:rsidRDefault="00283022" w:rsidP="001E1F95">
      <w:r>
        <w:continuationSeparator/>
      </w:r>
    </w:p>
  </w:endnote>
  <w:endnote w:type="continuationNotice" w:id="1">
    <w:p w14:paraId="11592C81" w14:textId="77777777" w:rsidR="00283022" w:rsidRDefault="00283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14328D44" w14:textId="1EFE3C88"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6518" w:rsidRPr="007F6518">
          <w:rPr>
            <w:b/>
            <w:bCs/>
            <w:noProof/>
          </w:rPr>
          <w:t>7</w:t>
        </w:r>
        <w:r>
          <w:rPr>
            <w:b/>
            <w:bCs/>
            <w:noProof/>
          </w:rPr>
          <w:fldChar w:fldCharType="end"/>
        </w:r>
        <w:r>
          <w:rPr>
            <w:b/>
            <w:bCs/>
          </w:rPr>
          <w:t xml:space="preserve"> | </w:t>
        </w:r>
        <w:r>
          <w:rPr>
            <w:color w:val="808080" w:themeColor="background1" w:themeShade="80"/>
            <w:spacing w:val="60"/>
          </w:rPr>
          <w:t>Page</w:t>
        </w:r>
      </w:p>
    </w:sdtContent>
  </w:sdt>
  <w:p w14:paraId="7262256B"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0DBA" w14:textId="77777777" w:rsidR="00283022" w:rsidRDefault="00283022" w:rsidP="001E1F95">
      <w:r>
        <w:separator/>
      </w:r>
    </w:p>
  </w:footnote>
  <w:footnote w:type="continuationSeparator" w:id="0">
    <w:p w14:paraId="54454FFC" w14:textId="77777777" w:rsidR="00283022" w:rsidRDefault="00283022" w:rsidP="001E1F95">
      <w:r>
        <w:continuationSeparator/>
      </w:r>
    </w:p>
  </w:footnote>
  <w:footnote w:type="continuationNotice" w:id="1">
    <w:p w14:paraId="4600BDD8" w14:textId="77777777" w:rsidR="00283022" w:rsidRDefault="002830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5E6"/>
    <w:multiLevelType w:val="hybridMultilevel"/>
    <w:tmpl w:val="585AD2EA"/>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 w15:restartNumberingAfterBreak="0">
    <w:nsid w:val="020E7A89"/>
    <w:multiLevelType w:val="hybridMultilevel"/>
    <w:tmpl w:val="3EE2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D3B29"/>
    <w:multiLevelType w:val="hybridMultilevel"/>
    <w:tmpl w:val="8BE4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0975"/>
    <w:multiLevelType w:val="hybridMultilevel"/>
    <w:tmpl w:val="9B54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E6AF4"/>
    <w:multiLevelType w:val="hybridMultilevel"/>
    <w:tmpl w:val="DB10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64BA1"/>
    <w:multiLevelType w:val="hybridMultilevel"/>
    <w:tmpl w:val="823E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80B9A"/>
    <w:multiLevelType w:val="hybridMultilevel"/>
    <w:tmpl w:val="7B04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81CE2"/>
    <w:multiLevelType w:val="hybridMultilevel"/>
    <w:tmpl w:val="AFE09D60"/>
    <w:lvl w:ilvl="0" w:tplc="527E1FDA">
      <w:start w:val="1"/>
      <w:numFmt w:val="decimal"/>
      <w:lvlText w:val="%1."/>
      <w:lvlJc w:val="left"/>
      <w:pPr>
        <w:ind w:left="720" w:hanging="360"/>
      </w:pPr>
      <w:rPr>
        <w:rFonts w:asciiTheme="minorHAnsi" w:eastAsia="Times New Roman" w:hAnsiTheme="minorHAnsi" w:cstheme="minorHAns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DF052B"/>
    <w:multiLevelType w:val="hybridMultilevel"/>
    <w:tmpl w:val="FC4A2E68"/>
    <w:lvl w:ilvl="0" w:tplc="ABD0CE4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472A3D"/>
    <w:multiLevelType w:val="hybridMultilevel"/>
    <w:tmpl w:val="9B54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CA7F4D"/>
    <w:multiLevelType w:val="hybridMultilevel"/>
    <w:tmpl w:val="AAD8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B6EF9"/>
    <w:multiLevelType w:val="hybridMultilevel"/>
    <w:tmpl w:val="4FA6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B6339"/>
    <w:multiLevelType w:val="hybridMultilevel"/>
    <w:tmpl w:val="E3606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8D2C48"/>
    <w:multiLevelType w:val="hybridMultilevel"/>
    <w:tmpl w:val="2C80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812E9"/>
    <w:multiLevelType w:val="hybridMultilevel"/>
    <w:tmpl w:val="9B54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406B0E"/>
    <w:multiLevelType w:val="hybridMultilevel"/>
    <w:tmpl w:val="B06C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43642"/>
    <w:multiLevelType w:val="hybridMultilevel"/>
    <w:tmpl w:val="316684C4"/>
    <w:lvl w:ilvl="0" w:tplc="B7EEA86C">
      <w:start w:val="1"/>
      <w:numFmt w:val="bullet"/>
      <w:lvlText w:val=""/>
      <w:lvlJc w:val="left"/>
      <w:pPr>
        <w:ind w:left="340" w:hanging="340"/>
      </w:pPr>
      <w:rPr>
        <w:rFonts w:ascii="Symbol" w:hAnsi="Symbol" w:hint="default"/>
        <w:color w:val="auto"/>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032AD"/>
    <w:multiLevelType w:val="hybridMultilevel"/>
    <w:tmpl w:val="C1045ABA"/>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0" w15:restartNumberingAfterBreak="0">
    <w:nsid w:val="6CF256B5"/>
    <w:multiLevelType w:val="hybridMultilevel"/>
    <w:tmpl w:val="9B54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1E216F"/>
    <w:multiLevelType w:val="hybridMultilevel"/>
    <w:tmpl w:val="9B544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44FDC"/>
    <w:multiLevelType w:val="hybridMultilevel"/>
    <w:tmpl w:val="FDAC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F4A5D"/>
    <w:multiLevelType w:val="hybridMultilevel"/>
    <w:tmpl w:val="1122B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4408819">
    <w:abstractNumId w:val="18"/>
  </w:num>
  <w:num w:numId="2" w16cid:durableId="1267083083">
    <w:abstractNumId w:val="2"/>
  </w:num>
  <w:num w:numId="3" w16cid:durableId="1375428159">
    <w:abstractNumId w:val="9"/>
  </w:num>
  <w:num w:numId="4" w16cid:durableId="993409783">
    <w:abstractNumId w:val="17"/>
  </w:num>
  <w:num w:numId="5" w16cid:durableId="791676207">
    <w:abstractNumId w:val="5"/>
  </w:num>
  <w:num w:numId="6" w16cid:durableId="1184125615">
    <w:abstractNumId w:val="14"/>
  </w:num>
  <w:num w:numId="7" w16cid:durableId="202058670">
    <w:abstractNumId w:val="22"/>
  </w:num>
  <w:num w:numId="8" w16cid:durableId="1809056383">
    <w:abstractNumId w:val="1"/>
  </w:num>
  <w:num w:numId="9" w16cid:durableId="57558605">
    <w:abstractNumId w:val="21"/>
  </w:num>
  <w:num w:numId="10" w16cid:durableId="432748652">
    <w:abstractNumId w:val="13"/>
  </w:num>
  <w:num w:numId="11" w16cid:durableId="1987860215">
    <w:abstractNumId w:val="4"/>
  </w:num>
  <w:num w:numId="12" w16cid:durableId="1467813999">
    <w:abstractNumId w:val="8"/>
  </w:num>
  <w:num w:numId="13" w16cid:durableId="1481196507">
    <w:abstractNumId w:val="19"/>
  </w:num>
  <w:num w:numId="14" w16cid:durableId="1101334136">
    <w:abstractNumId w:val="16"/>
  </w:num>
  <w:num w:numId="15" w16cid:durableId="1289815994">
    <w:abstractNumId w:val="3"/>
  </w:num>
  <w:num w:numId="16" w16cid:durableId="221334449">
    <w:abstractNumId w:val="6"/>
  </w:num>
  <w:num w:numId="17" w16cid:durableId="724379467">
    <w:abstractNumId w:val="12"/>
  </w:num>
  <w:num w:numId="18" w16cid:durableId="1241256447">
    <w:abstractNumId w:val="11"/>
  </w:num>
  <w:num w:numId="19" w16cid:durableId="1420758106">
    <w:abstractNumId w:val="7"/>
  </w:num>
  <w:num w:numId="20" w16cid:durableId="1037660374">
    <w:abstractNumId w:val="0"/>
  </w:num>
  <w:num w:numId="21" w16cid:durableId="893932123">
    <w:abstractNumId w:val="15"/>
  </w:num>
  <w:num w:numId="22" w16cid:durableId="157422916">
    <w:abstractNumId w:val="23"/>
  </w:num>
  <w:num w:numId="23" w16cid:durableId="262347733">
    <w:abstractNumId w:val="10"/>
  </w:num>
  <w:num w:numId="24" w16cid:durableId="130828687">
    <w:abstractNumId w:val="5"/>
  </w:num>
  <w:num w:numId="25" w16cid:durableId="1848129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3879223">
    <w:abstractNumId w:val="5"/>
  </w:num>
  <w:num w:numId="27" w16cid:durableId="33889379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02C4E"/>
    <w:rsid w:val="00006AB9"/>
    <w:rsid w:val="00007428"/>
    <w:rsid w:val="00011587"/>
    <w:rsid w:val="00012A65"/>
    <w:rsid w:val="0002029A"/>
    <w:rsid w:val="0002315D"/>
    <w:rsid w:val="00023983"/>
    <w:rsid w:val="000246BA"/>
    <w:rsid w:val="0002527A"/>
    <w:rsid w:val="00025C01"/>
    <w:rsid w:val="0003193C"/>
    <w:rsid w:val="000320C7"/>
    <w:rsid w:val="00033C95"/>
    <w:rsid w:val="00035684"/>
    <w:rsid w:val="00036F0C"/>
    <w:rsid w:val="00040BFC"/>
    <w:rsid w:val="00042B15"/>
    <w:rsid w:val="00044D1C"/>
    <w:rsid w:val="00045FC5"/>
    <w:rsid w:val="00050BDF"/>
    <w:rsid w:val="000514D5"/>
    <w:rsid w:val="0005250E"/>
    <w:rsid w:val="000528F6"/>
    <w:rsid w:val="000557E6"/>
    <w:rsid w:val="00057B42"/>
    <w:rsid w:val="00057F64"/>
    <w:rsid w:val="00060793"/>
    <w:rsid w:val="00060B3B"/>
    <w:rsid w:val="0006304B"/>
    <w:rsid w:val="00070351"/>
    <w:rsid w:val="00075442"/>
    <w:rsid w:val="00083357"/>
    <w:rsid w:val="0008376F"/>
    <w:rsid w:val="00084497"/>
    <w:rsid w:val="00090067"/>
    <w:rsid w:val="000932E5"/>
    <w:rsid w:val="0009681C"/>
    <w:rsid w:val="000A1F7E"/>
    <w:rsid w:val="000A2F51"/>
    <w:rsid w:val="000B2EDA"/>
    <w:rsid w:val="000B4663"/>
    <w:rsid w:val="000B6955"/>
    <w:rsid w:val="000B6B89"/>
    <w:rsid w:val="000B74A6"/>
    <w:rsid w:val="000C1FB1"/>
    <w:rsid w:val="000C2C40"/>
    <w:rsid w:val="000C2E8D"/>
    <w:rsid w:val="000C311E"/>
    <w:rsid w:val="000C535C"/>
    <w:rsid w:val="000C76E1"/>
    <w:rsid w:val="000D0604"/>
    <w:rsid w:val="000D25D5"/>
    <w:rsid w:val="000D296E"/>
    <w:rsid w:val="000D2A2A"/>
    <w:rsid w:val="000D5DAA"/>
    <w:rsid w:val="000D6E8D"/>
    <w:rsid w:val="000E20D7"/>
    <w:rsid w:val="000E4DA1"/>
    <w:rsid w:val="000E6B18"/>
    <w:rsid w:val="000E7D4F"/>
    <w:rsid w:val="000F2AF1"/>
    <w:rsid w:val="000F418F"/>
    <w:rsid w:val="000F5714"/>
    <w:rsid w:val="000F6A46"/>
    <w:rsid w:val="0010251E"/>
    <w:rsid w:val="00102FA7"/>
    <w:rsid w:val="00115066"/>
    <w:rsid w:val="001223C9"/>
    <w:rsid w:val="00123E22"/>
    <w:rsid w:val="00125127"/>
    <w:rsid w:val="001311AB"/>
    <w:rsid w:val="00131234"/>
    <w:rsid w:val="00131A9B"/>
    <w:rsid w:val="001332FE"/>
    <w:rsid w:val="001338CC"/>
    <w:rsid w:val="00133C7A"/>
    <w:rsid w:val="00133FA8"/>
    <w:rsid w:val="001344F2"/>
    <w:rsid w:val="001351C8"/>
    <w:rsid w:val="00135638"/>
    <w:rsid w:val="0014025B"/>
    <w:rsid w:val="00143D19"/>
    <w:rsid w:val="001537B3"/>
    <w:rsid w:val="0015469B"/>
    <w:rsid w:val="001577E5"/>
    <w:rsid w:val="00165E1A"/>
    <w:rsid w:val="001666B5"/>
    <w:rsid w:val="00166A4F"/>
    <w:rsid w:val="00172FC9"/>
    <w:rsid w:val="00173E44"/>
    <w:rsid w:val="001767F9"/>
    <w:rsid w:val="001908D2"/>
    <w:rsid w:val="00191112"/>
    <w:rsid w:val="00192B63"/>
    <w:rsid w:val="001A19F5"/>
    <w:rsid w:val="001A5CBF"/>
    <w:rsid w:val="001B0912"/>
    <w:rsid w:val="001B22B1"/>
    <w:rsid w:val="001B565D"/>
    <w:rsid w:val="001B73FC"/>
    <w:rsid w:val="001B7951"/>
    <w:rsid w:val="001C0CF0"/>
    <w:rsid w:val="001C2A7D"/>
    <w:rsid w:val="001C4CE5"/>
    <w:rsid w:val="001C5E83"/>
    <w:rsid w:val="001D0CAE"/>
    <w:rsid w:val="001D5F35"/>
    <w:rsid w:val="001D623D"/>
    <w:rsid w:val="001E0460"/>
    <w:rsid w:val="001E1A04"/>
    <w:rsid w:val="001E1F95"/>
    <w:rsid w:val="001E6225"/>
    <w:rsid w:val="001E73EE"/>
    <w:rsid w:val="001E7DDD"/>
    <w:rsid w:val="001F1EEF"/>
    <w:rsid w:val="001F660B"/>
    <w:rsid w:val="002007A0"/>
    <w:rsid w:val="0021011B"/>
    <w:rsid w:val="00210894"/>
    <w:rsid w:val="00211BD2"/>
    <w:rsid w:val="002158E2"/>
    <w:rsid w:val="0021794E"/>
    <w:rsid w:val="00220260"/>
    <w:rsid w:val="002247AE"/>
    <w:rsid w:val="00226CD4"/>
    <w:rsid w:val="002273D4"/>
    <w:rsid w:val="002278A4"/>
    <w:rsid w:val="00231E60"/>
    <w:rsid w:val="0023797E"/>
    <w:rsid w:val="0024488C"/>
    <w:rsid w:val="00247C1E"/>
    <w:rsid w:val="0026109C"/>
    <w:rsid w:val="00263CF7"/>
    <w:rsid w:val="00266814"/>
    <w:rsid w:val="00267406"/>
    <w:rsid w:val="00267C04"/>
    <w:rsid w:val="00272E90"/>
    <w:rsid w:val="00275C33"/>
    <w:rsid w:val="002766EB"/>
    <w:rsid w:val="00277FD9"/>
    <w:rsid w:val="002809C3"/>
    <w:rsid w:val="00280A7A"/>
    <w:rsid w:val="00283022"/>
    <w:rsid w:val="00292F95"/>
    <w:rsid w:val="0029333E"/>
    <w:rsid w:val="0029508D"/>
    <w:rsid w:val="00296673"/>
    <w:rsid w:val="002A02CA"/>
    <w:rsid w:val="002A2B79"/>
    <w:rsid w:val="002A3886"/>
    <w:rsid w:val="002B500E"/>
    <w:rsid w:val="002C1664"/>
    <w:rsid w:val="002C41D2"/>
    <w:rsid w:val="002D1848"/>
    <w:rsid w:val="002D670A"/>
    <w:rsid w:val="002D7056"/>
    <w:rsid w:val="002E00DF"/>
    <w:rsid w:val="002E12BB"/>
    <w:rsid w:val="002E148E"/>
    <w:rsid w:val="002E7764"/>
    <w:rsid w:val="002F5008"/>
    <w:rsid w:val="002F5BC0"/>
    <w:rsid w:val="003017F0"/>
    <w:rsid w:val="0030236C"/>
    <w:rsid w:val="00303F34"/>
    <w:rsid w:val="00304C8C"/>
    <w:rsid w:val="0030753A"/>
    <w:rsid w:val="003114B7"/>
    <w:rsid w:val="00311D2F"/>
    <w:rsid w:val="00320736"/>
    <w:rsid w:val="00321521"/>
    <w:rsid w:val="003278D2"/>
    <w:rsid w:val="00330B96"/>
    <w:rsid w:val="003323A3"/>
    <w:rsid w:val="003335D2"/>
    <w:rsid w:val="00333E1F"/>
    <w:rsid w:val="00335378"/>
    <w:rsid w:val="00341C1C"/>
    <w:rsid w:val="00342408"/>
    <w:rsid w:val="003426AC"/>
    <w:rsid w:val="003459E9"/>
    <w:rsid w:val="003510BC"/>
    <w:rsid w:val="0035289A"/>
    <w:rsid w:val="0035358B"/>
    <w:rsid w:val="00354CA8"/>
    <w:rsid w:val="003550EB"/>
    <w:rsid w:val="00355A9B"/>
    <w:rsid w:val="00366D93"/>
    <w:rsid w:val="00367654"/>
    <w:rsid w:val="00370F3C"/>
    <w:rsid w:val="003755F3"/>
    <w:rsid w:val="003774B5"/>
    <w:rsid w:val="003777DD"/>
    <w:rsid w:val="0037799E"/>
    <w:rsid w:val="00386A72"/>
    <w:rsid w:val="00392199"/>
    <w:rsid w:val="00392766"/>
    <w:rsid w:val="0039337A"/>
    <w:rsid w:val="00396863"/>
    <w:rsid w:val="0039782C"/>
    <w:rsid w:val="003A1778"/>
    <w:rsid w:val="003A5236"/>
    <w:rsid w:val="003B0506"/>
    <w:rsid w:val="003B30EA"/>
    <w:rsid w:val="003C6410"/>
    <w:rsid w:val="003D2465"/>
    <w:rsid w:val="003D43E8"/>
    <w:rsid w:val="003E048C"/>
    <w:rsid w:val="003E483D"/>
    <w:rsid w:val="003E509A"/>
    <w:rsid w:val="003F10C5"/>
    <w:rsid w:val="003F42F7"/>
    <w:rsid w:val="003F54F3"/>
    <w:rsid w:val="003F7098"/>
    <w:rsid w:val="0040184D"/>
    <w:rsid w:val="0041697B"/>
    <w:rsid w:val="004229EE"/>
    <w:rsid w:val="00427053"/>
    <w:rsid w:val="00430A8D"/>
    <w:rsid w:val="00433B45"/>
    <w:rsid w:val="00436978"/>
    <w:rsid w:val="00440FC3"/>
    <w:rsid w:val="00444328"/>
    <w:rsid w:val="0044554F"/>
    <w:rsid w:val="004466F8"/>
    <w:rsid w:val="0045002F"/>
    <w:rsid w:val="004505A6"/>
    <w:rsid w:val="00451B5D"/>
    <w:rsid w:val="00460AA1"/>
    <w:rsid w:val="0046247B"/>
    <w:rsid w:val="00463530"/>
    <w:rsid w:val="00466795"/>
    <w:rsid w:val="004677A3"/>
    <w:rsid w:val="00470D09"/>
    <w:rsid w:val="0047201E"/>
    <w:rsid w:val="00473EF7"/>
    <w:rsid w:val="00473F7F"/>
    <w:rsid w:val="0047712B"/>
    <w:rsid w:val="004800C0"/>
    <w:rsid w:val="0048142E"/>
    <w:rsid w:val="00482E05"/>
    <w:rsid w:val="00484FCA"/>
    <w:rsid w:val="004860D2"/>
    <w:rsid w:val="00486DE9"/>
    <w:rsid w:val="00494EEA"/>
    <w:rsid w:val="00495F79"/>
    <w:rsid w:val="004968ED"/>
    <w:rsid w:val="004972D6"/>
    <w:rsid w:val="004A05CE"/>
    <w:rsid w:val="004A1EFB"/>
    <w:rsid w:val="004A229E"/>
    <w:rsid w:val="004A2BED"/>
    <w:rsid w:val="004A593A"/>
    <w:rsid w:val="004A5F0E"/>
    <w:rsid w:val="004A6397"/>
    <w:rsid w:val="004B23AC"/>
    <w:rsid w:val="004B33B9"/>
    <w:rsid w:val="004B3415"/>
    <w:rsid w:val="004B3538"/>
    <w:rsid w:val="004B383E"/>
    <w:rsid w:val="004B7CB4"/>
    <w:rsid w:val="004D4A6A"/>
    <w:rsid w:val="004E46E6"/>
    <w:rsid w:val="004E4FAF"/>
    <w:rsid w:val="004F3B38"/>
    <w:rsid w:val="004F3F6E"/>
    <w:rsid w:val="00500E3E"/>
    <w:rsid w:val="005015B1"/>
    <w:rsid w:val="005030D2"/>
    <w:rsid w:val="005063A8"/>
    <w:rsid w:val="00506B8B"/>
    <w:rsid w:val="00507E92"/>
    <w:rsid w:val="00515FCD"/>
    <w:rsid w:val="00517769"/>
    <w:rsid w:val="00520647"/>
    <w:rsid w:val="00526CE2"/>
    <w:rsid w:val="0053135F"/>
    <w:rsid w:val="005332D0"/>
    <w:rsid w:val="0053541D"/>
    <w:rsid w:val="00537D95"/>
    <w:rsid w:val="00540564"/>
    <w:rsid w:val="005417DA"/>
    <w:rsid w:val="0054262F"/>
    <w:rsid w:val="00543696"/>
    <w:rsid w:val="00544365"/>
    <w:rsid w:val="005462A7"/>
    <w:rsid w:val="00547BA0"/>
    <w:rsid w:val="005506EE"/>
    <w:rsid w:val="00552000"/>
    <w:rsid w:val="00552B29"/>
    <w:rsid w:val="00553B52"/>
    <w:rsid w:val="00554609"/>
    <w:rsid w:val="005575FB"/>
    <w:rsid w:val="0056183C"/>
    <w:rsid w:val="00563608"/>
    <w:rsid w:val="005668AA"/>
    <w:rsid w:val="005676F4"/>
    <w:rsid w:val="00567B87"/>
    <w:rsid w:val="00574A17"/>
    <w:rsid w:val="0057701B"/>
    <w:rsid w:val="00577B98"/>
    <w:rsid w:val="00582BBA"/>
    <w:rsid w:val="00583266"/>
    <w:rsid w:val="005841EC"/>
    <w:rsid w:val="005904CE"/>
    <w:rsid w:val="005945D6"/>
    <w:rsid w:val="005968C1"/>
    <w:rsid w:val="005A0170"/>
    <w:rsid w:val="005A0452"/>
    <w:rsid w:val="005A18A0"/>
    <w:rsid w:val="005A4073"/>
    <w:rsid w:val="005A43DD"/>
    <w:rsid w:val="005B0762"/>
    <w:rsid w:val="005B396E"/>
    <w:rsid w:val="005C56C9"/>
    <w:rsid w:val="005C683B"/>
    <w:rsid w:val="005C7057"/>
    <w:rsid w:val="005C76F7"/>
    <w:rsid w:val="005D14DC"/>
    <w:rsid w:val="005D6AD4"/>
    <w:rsid w:val="005E3A3B"/>
    <w:rsid w:val="005E469B"/>
    <w:rsid w:val="005E4709"/>
    <w:rsid w:val="005E4855"/>
    <w:rsid w:val="005E77E3"/>
    <w:rsid w:val="005F2022"/>
    <w:rsid w:val="005F2884"/>
    <w:rsid w:val="005F469B"/>
    <w:rsid w:val="005F5A45"/>
    <w:rsid w:val="005F65A9"/>
    <w:rsid w:val="006005D2"/>
    <w:rsid w:val="00602537"/>
    <w:rsid w:val="00602FDB"/>
    <w:rsid w:val="0060764D"/>
    <w:rsid w:val="00612DA5"/>
    <w:rsid w:val="0061532D"/>
    <w:rsid w:val="00615536"/>
    <w:rsid w:val="00620745"/>
    <w:rsid w:val="0062625A"/>
    <w:rsid w:val="00626C8A"/>
    <w:rsid w:val="00631EE1"/>
    <w:rsid w:val="006323EE"/>
    <w:rsid w:val="0063561B"/>
    <w:rsid w:val="00636046"/>
    <w:rsid w:val="006423AB"/>
    <w:rsid w:val="0064320A"/>
    <w:rsid w:val="00645049"/>
    <w:rsid w:val="0064694D"/>
    <w:rsid w:val="00650DCB"/>
    <w:rsid w:val="00653E81"/>
    <w:rsid w:val="0065596D"/>
    <w:rsid w:val="006660A8"/>
    <w:rsid w:val="0066786B"/>
    <w:rsid w:val="00673CD1"/>
    <w:rsid w:val="00674826"/>
    <w:rsid w:val="00676719"/>
    <w:rsid w:val="00677E47"/>
    <w:rsid w:val="00680C13"/>
    <w:rsid w:val="00683A18"/>
    <w:rsid w:val="00684E36"/>
    <w:rsid w:val="0069580A"/>
    <w:rsid w:val="00697BBA"/>
    <w:rsid w:val="00697CD3"/>
    <w:rsid w:val="006A09CD"/>
    <w:rsid w:val="006A121E"/>
    <w:rsid w:val="006A4DCD"/>
    <w:rsid w:val="006A5827"/>
    <w:rsid w:val="006B12AC"/>
    <w:rsid w:val="006B5231"/>
    <w:rsid w:val="006B5E55"/>
    <w:rsid w:val="006C129C"/>
    <w:rsid w:val="006C20E5"/>
    <w:rsid w:val="006C5856"/>
    <w:rsid w:val="006C7500"/>
    <w:rsid w:val="006D18A2"/>
    <w:rsid w:val="006D2E19"/>
    <w:rsid w:val="006D6779"/>
    <w:rsid w:val="006E360E"/>
    <w:rsid w:val="006E64B1"/>
    <w:rsid w:val="006F1327"/>
    <w:rsid w:val="006F404C"/>
    <w:rsid w:val="00703F6E"/>
    <w:rsid w:val="007046F1"/>
    <w:rsid w:val="00712175"/>
    <w:rsid w:val="00712472"/>
    <w:rsid w:val="007176CE"/>
    <w:rsid w:val="00720D77"/>
    <w:rsid w:val="0072568E"/>
    <w:rsid w:val="00726811"/>
    <w:rsid w:val="007275DD"/>
    <w:rsid w:val="00740B40"/>
    <w:rsid w:val="007410A6"/>
    <w:rsid w:val="00744ECE"/>
    <w:rsid w:val="007456E0"/>
    <w:rsid w:val="00751E8D"/>
    <w:rsid w:val="007574A6"/>
    <w:rsid w:val="00770578"/>
    <w:rsid w:val="007710A9"/>
    <w:rsid w:val="007716CD"/>
    <w:rsid w:val="007724F3"/>
    <w:rsid w:val="00773608"/>
    <w:rsid w:val="00774158"/>
    <w:rsid w:val="00776985"/>
    <w:rsid w:val="007816D1"/>
    <w:rsid w:val="00784DF5"/>
    <w:rsid w:val="00787358"/>
    <w:rsid w:val="0079191B"/>
    <w:rsid w:val="00794EBA"/>
    <w:rsid w:val="007967AD"/>
    <w:rsid w:val="007A0CCC"/>
    <w:rsid w:val="007A40AD"/>
    <w:rsid w:val="007A7AF7"/>
    <w:rsid w:val="007B1EC9"/>
    <w:rsid w:val="007B2788"/>
    <w:rsid w:val="007B4D42"/>
    <w:rsid w:val="007B4EB7"/>
    <w:rsid w:val="007C1FE9"/>
    <w:rsid w:val="007C3731"/>
    <w:rsid w:val="007C5164"/>
    <w:rsid w:val="007C5AA2"/>
    <w:rsid w:val="007C784E"/>
    <w:rsid w:val="007D12ED"/>
    <w:rsid w:val="007D1C14"/>
    <w:rsid w:val="007D4935"/>
    <w:rsid w:val="007D50A1"/>
    <w:rsid w:val="007D5913"/>
    <w:rsid w:val="007E0649"/>
    <w:rsid w:val="007E089D"/>
    <w:rsid w:val="007E14D3"/>
    <w:rsid w:val="007E6A0C"/>
    <w:rsid w:val="007E76DA"/>
    <w:rsid w:val="007F37FA"/>
    <w:rsid w:val="007F4179"/>
    <w:rsid w:val="007F4673"/>
    <w:rsid w:val="007F6518"/>
    <w:rsid w:val="00812408"/>
    <w:rsid w:val="00813FA9"/>
    <w:rsid w:val="00814AB4"/>
    <w:rsid w:val="00817058"/>
    <w:rsid w:val="00820A7A"/>
    <w:rsid w:val="00820BC3"/>
    <w:rsid w:val="00820F4C"/>
    <w:rsid w:val="00823C59"/>
    <w:rsid w:val="0082773F"/>
    <w:rsid w:val="00835A60"/>
    <w:rsid w:val="0084071C"/>
    <w:rsid w:val="00842308"/>
    <w:rsid w:val="00842CA3"/>
    <w:rsid w:val="00845799"/>
    <w:rsid w:val="0084648E"/>
    <w:rsid w:val="00853D77"/>
    <w:rsid w:val="008546A0"/>
    <w:rsid w:val="008559F8"/>
    <w:rsid w:val="00862280"/>
    <w:rsid w:val="00873F1D"/>
    <w:rsid w:val="008746C5"/>
    <w:rsid w:val="00875199"/>
    <w:rsid w:val="008766F2"/>
    <w:rsid w:val="008778FA"/>
    <w:rsid w:val="00877B09"/>
    <w:rsid w:val="00882C6D"/>
    <w:rsid w:val="00883012"/>
    <w:rsid w:val="0088549F"/>
    <w:rsid w:val="008855F4"/>
    <w:rsid w:val="00885F64"/>
    <w:rsid w:val="00886283"/>
    <w:rsid w:val="00886CD2"/>
    <w:rsid w:val="00887AE9"/>
    <w:rsid w:val="00890CA4"/>
    <w:rsid w:val="00895C57"/>
    <w:rsid w:val="008978DC"/>
    <w:rsid w:val="008A1581"/>
    <w:rsid w:val="008B2213"/>
    <w:rsid w:val="008B355D"/>
    <w:rsid w:val="008C1437"/>
    <w:rsid w:val="008C2618"/>
    <w:rsid w:val="008C314F"/>
    <w:rsid w:val="008C4D42"/>
    <w:rsid w:val="008C7392"/>
    <w:rsid w:val="008D2509"/>
    <w:rsid w:val="008D385B"/>
    <w:rsid w:val="008D4C42"/>
    <w:rsid w:val="008D4F7B"/>
    <w:rsid w:val="008E4FEA"/>
    <w:rsid w:val="008F1F81"/>
    <w:rsid w:val="008F5C47"/>
    <w:rsid w:val="008F6C5D"/>
    <w:rsid w:val="00900389"/>
    <w:rsid w:val="00900F45"/>
    <w:rsid w:val="00901BFB"/>
    <w:rsid w:val="009048AF"/>
    <w:rsid w:val="00912690"/>
    <w:rsid w:val="00915A1A"/>
    <w:rsid w:val="00917B76"/>
    <w:rsid w:val="00917D26"/>
    <w:rsid w:val="0092069E"/>
    <w:rsid w:val="00924B50"/>
    <w:rsid w:val="00924C76"/>
    <w:rsid w:val="009302CB"/>
    <w:rsid w:val="00930B5E"/>
    <w:rsid w:val="0093302B"/>
    <w:rsid w:val="0093643B"/>
    <w:rsid w:val="0093696F"/>
    <w:rsid w:val="00943DBD"/>
    <w:rsid w:val="0094629C"/>
    <w:rsid w:val="00946C9A"/>
    <w:rsid w:val="009475F6"/>
    <w:rsid w:val="00950B54"/>
    <w:rsid w:val="00954B8B"/>
    <w:rsid w:val="00956996"/>
    <w:rsid w:val="00960958"/>
    <w:rsid w:val="00962D9D"/>
    <w:rsid w:val="00965B67"/>
    <w:rsid w:val="0096646D"/>
    <w:rsid w:val="00970251"/>
    <w:rsid w:val="0097591F"/>
    <w:rsid w:val="0097748E"/>
    <w:rsid w:val="00982057"/>
    <w:rsid w:val="00983377"/>
    <w:rsid w:val="009834A6"/>
    <w:rsid w:val="00983F54"/>
    <w:rsid w:val="00984BD7"/>
    <w:rsid w:val="00987568"/>
    <w:rsid w:val="00990C9E"/>
    <w:rsid w:val="009931F8"/>
    <w:rsid w:val="00995039"/>
    <w:rsid w:val="009954B5"/>
    <w:rsid w:val="00996C82"/>
    <w:rsid w:val="009A19B8"/>
    <w:rsid w:val="009A393D"/>
    <w:rsid w:val="009B126F"/>
    <w:rsid w:val="009B1CC8"/>
    <w:rsid w:val="009B4A48"/>
    <w:rsid w:val="009B6E5A"/>
    <w:rsid w:val="009C0A8E"/>
    <w:rsid w:val="009C2ADB"/>
    <w:rsid w:val="009C650B"/>
    <w:rsid w:val="009D27D3"/>
    <w:rsid w:val="009E27EF"/>
    <w:rsid w:val="009E37E1"/>
    <w:rsid w:val="009E381C"/>
    <w:rsid w:val="009E608B"/>
    <w:rsid w:val="009E6430"/>
    <w:rsid w:val="009F281C"/>
    <w:rsid w:val="009F3C53"/>
    <w:rsid w:val="009F50B1"/>
    <w:rsid w:val="009F63C2"/>
    <w:rsid w:val="009F6F29"/>
    <w:rsid w:val="00A061D8"/>
    <w:rsid w:val="00A070D7"/>
    <w:rsid w:val="00A165A2"/>
    <w:rsid w:val="00A16D1E"/>
    <w:rsid w:val="00A25813"/>
    <w:rsid w:val="00A26841"/>
    <w:rsid w:val="00A2748B"/>
    <w:rsid w:val="00A276D4"/>
    <w:rsid w:val="00A35ED5"/>
    <w:rsid w:val="00A4395A"/>
    <w:rsid w:val="00A45653"/>
    <w:rsid w:val="00A50905"/>
    <w:rsid w:val="00A51C2A"/>
    <w:rsid w:val="00A52851"/>
    <w:rsid w:val="00A54433"/>
    <w:rsid w:val="00A54ECE"/>
    <w:rsid w:val="00A60813"/>
    <w:rsid w:val="00A61A9D"/>
    <w:rsid w:val="00A65405"/>
    <w:rsid w:val="00A72BCD"/>
    <w:rsid w:val="00A73DB8"/>
    <w:rsid w:val="00A84F28"/>
    <w:rsid w:val="00A87984"/>
    <w:rsid w:val="00A917BB"/>
    <w:rsid w:val="00A93822"/>
    <w:rsid w:val="00A956CE"/>
    <w:rsid w:val="00A96D4A"/>
    <w:rsid w:val="00AA09B9"/>
    <w:rsid w:val="00AA0B2B"/>
    <w:rsid w:val="00AA23DF"/>
    <w:rsid w:val="00AA2A6A"/>
    <w:rsid w:val="00AA5DDC"/>
    <w:rsid w:val="00AB0DA9"/>
    <w:rsid w:val="00AB6292"/>
    <w:rsid w:val="00AC0B6C"/>
    <w:rsid w:val="00AC1880"/>
    <w:rsid w:val="00AD3900"/>
    <w:rsid w:val="00AD3C84"/>
    <w:rsid w:val="00AD3D54"/>
    <w:rsid w:val="00AE4B81"/>
    <w:rsid w:val="00AE7454"/>
    <w:rsid w:val="00AF25A3"/>
    <w:rsid w:val="00AF2734"/>
    <w:rsid w:val="00AF5278"/>
    <w:rsid w:val="00B00138"/>
    <w:rsid w:val="00B01E41"/>
    <w:rsid w:val="00B064FF"/>
    <w:rsid w:val="00B07AB9"/>
    <w:rsid w:val="00B17327"/>
    <w:rsid w:val="00B22861"/>
    <w:rsid w:val="00B23B4F"/>
    <w:rsid w:val="00B24B9D"/>
    <w:rsid w:val="00B25090"/>
    <w:rsid w:val="00B318E5"/>
    <w:rsid w:val="00B36789"/>
    <w:rsid w:val="00B42707"/>
    <w:rsid w:val="00B458D2"/>
    <w:rsid w:val="00B46430"/>
    <w:rsid w:val="00B476EF"/>
    <w:rsid w:val="00B54CAC"/>
    <w:rsid w:val="00B5610E"/>
    <w:rsid w:val="00B57128"/>
    <w:rsid w:val="00B57906"/>
    <w:rsid w:val="00B61BD1"/>
    <w:rsid w:val="00B62EAA"/>
    <w:rsid w:val="00B63353"/>
    <w:rsid w:val="00B676D1"/>
    <w:rsid w:val="00B67AF8"/>
    <w:rsid w:val="00B7028F"/>
    <w:rsid w:val="00B74FC9"/>
    <w:rsid w:val="00B772C8"/>
    <w:rsid w:val="00B775C4"/>
    <w:rsid w:val="00B80157"/>
    <w:rsid w:val="00B81CCC"/>
    <w:rsid w:val="00B820D5"/>
    <w:rsid w:val="00B82A10"/>
    <w:rsid w:val="00B83210"/>
    <w:rsid w:val="00B8503C"/>
    <w:rsid w:val="00B859F6"/>
    <w:rsid w:val="00B94024"/>
    <w:rsid w:val="00B955A8"/>
    <w:rsid w:val="00B97A38"/>
    <w:rsid w:val="00BA2D11"/>
    <w:rsid w:val="00BB3F34"/>
    <w:rsid w:val="00BC053B"/>
    <w:rsid w:val="00BC2BFB"/>
    <w:rsid w:val="00BC63F9"/>
    <w:rsid w:val="00BC7443"/>
    <w:rsid w:val="00BD5AD0"/>
    <w:rsid w:val="00BE0FB7"/>
    <w:rsid w:val="00BE3465"/>
    <w:rsid w:val="00BE6CF7"/>
    <w:rsid w:val="00BE7D8A"/>
    <w:rsid w:val="00BF2362"/>
    <w:rsid w:val="00BF52A5"/>
    <w:rsid w:val="00C01C10"/>
    <w:rsid w:val="00C01DA5"/>
    <w:rsid w:val="00C01F2B"/>
    <w:rsid w:val="00C0387B"/>
    <w:rsid w:val="00C1291F"/>
    <w:rsid w:val="00C162EF"/>
    <w:rsid w:val="00C1769B"/>
    <w:rsid w:val="00C17A8F"/>
    <w:rsid w:val="00C215AD"/>
    <w:rsid w:val="00C236AB"/>
    <w:rsid w:val="00C24E05"/>
    <w:rsid w:val="00C26165"/>
    <w:rsid w:val="00C309AD"/>
    <w:rsid w:val="00C3127E"/>
    <w:rsid w:val="00C320AB"/>
    <w:rsid w:val="00C34B49"/>
    <w:rsid w:val="00C34DFF"/>
    <w:rsid w:val="00C37D35"/>
    <w:rsid w:val="00C4751C"/>
    <w:rsid w:val="00C53A55"/>
    <w:rsid w:val="00C54784"/>
    <w:rsid w:val="00C55EAC"/>
    <w:rsid w:val="00C57C50"/>
    <w:rsid w:val="00C610E2"/>
    <w:rsid w:val="00C6426B"/>
    <w:rsid w:val="00C706AD"/>
    <w:rsid w:val="00C710D9"/>
    <w:rsid w:val="00C71C59"/>
    <w:rsid w:val="00C71CFD"/>
    <w:rsid w:val="00C71F99"/>
    <w:rsid w:val="00C7376C"/>
    <w:rsid w:val="00C7391A"/>
    <w:rsid w:val="00C73B04"/>
    <w:rsid w:val="00C74935"/>
    <w:rsid w:val="00C766D7"/>
    <w:rsid w:val="00C76753"/>
    <w:rsid w:val="00C76EAF"/>
    <w:rsid w:val="00C77830"/>
    <w:rsid w:val="00C77D12"/>
    <w:rsid w:val="00C81504"/>
    <w:rsid w:val="00C85670"/>
    <w:rsid w:val="00C86322"/>
    <w:rsid w:val="00C925C3"/>
    <w:rsid w:val="00C92764"/>
    <w:rsid w:val="00C95A77"/>
    <w:rsid w:val="00C9727E"/>
    <w:rsid w:val="00CA015E"/>
    <w:rsid w:val="00CA128E"/>
    <w:rsid w:val="00CB1388"/>
    <w:rsid w:val="00CB1407"/>
    <w:rsid w:val="00CB3191"/>
    <w:rsid w:val="00CB3FE4"/>
    <w:rsid w:val="00CB5626"/>
    <w:rsid w:val="00CB5C75"/>
    <w:rsid w:val="00CC4282"/>
    <w:rsid w:val="00CC5F94"/>
    <w:rsid w:val="00CC69CE"/>
    <w:rsid w:val="00CC6B21"/>
    <w:rsid w:val="00CC6B97"/>
    <w:rsid w:val="00CD51F2"/>
    <w:rsid w:val="00CD71CA"/>
    <w:rsid w:val="00CE03D7"/>
    <w:rsid w:val="00CE662A"/>
    <w:rsid w:val="00CF538F"/>
    <w:rsid w:val="00D00587"/>
    <w:rsid w:val="00D01043"/>
    <w:rsid w:val="00D0301D"/>
    <w:rsid w:val="00D06000"/>
    <w:rsid w:val="00D11B15"/>
    <w:rsid w:val="00D148B0"/>
    <w:rsid w:val="00D2103E"/>
    <w:rsid w:val="00D22058"/>
    <w:rsid w:val="00D22066"/>
    <w:rsid w:val="00D243BC"/>
    <w:rsid w:val="00D24952"/>
    <w:rsid w:val="00D25379"/>
    <w:rsid w:val="00D30982"/>
    <w:rsid w:val="00D322E7"/>
    <w:rsid w:val="00D341D9"/>
    <w:rsid w:val="00D36046"/>
    <w:rsid w:val="00D363AF"/>
    <w:rsid w:val="00D376B4"/>
    <w:rsid w:val="00D43D9A"/>
    <w:rsid w:val="00D466FF"/>
    <w:rsid w:val="00D6027F"/>
    <w:rsid w:val="00D60589"/>
    <w:rsid w:val="00D617A0"/>
    <w:rsid w:val="00D6425A"/>
    <w:rsid w:val="00D6566D"/>
    <w:rsid w:val="00D700E5"/>
    <w:rsid w:val="00D708BE"/>
    <w:rsid w:val="00D70AA0"/>
    <w:rsid w:val="00D7254A"/>
    <w:rsid w:val="00D735A7"/>
    <w:rsid w:val="00D7392C"/>
    <w:rsid w:val="00D75129"/>
    <w:rsid w:val="00D818CF"/>
    <w:rsid w:val="00D83387"/>
    <w:rsid w:val="00D8522B"/>
    <w:rsid w:val="00D87F21"/>
    <w:rsid w:val="00D90291"/>
    <w:rsid w:val="00DA0786"/>
    <w:rsid w:val="00DA0F0B"/>
    <w:rsid w:val="00DA2691"/>
    <w:rsid w:val="00DA5F16"/>
    <w:rsid w:val="00DB142D"/>
    <w:rsid w:val="00DB6F13"/>
    <w:rsid w:val="00DB7187"/>
    <w:rsid w:val="00DC2F51"/>
    <w:rsid w:val="00DC367B"/>
    <w:rsid w:val="00DC770F"/>
    <w:rsid w:val="00DC784F"/>
    <w:rsid w:val="00DC7FE6"/>
    <w:rsid w:val="00DD0DE7"/>
    <w:rsid w:val="00DD4704"/>
    <w:rsid w:val="00DD479E"/>
    <w:rsid w:val="00DD7C97"/>
    <w:rsid w:val="00DE53DE"/>
    <w:rsid w:val="00DE565D"/>
    <w:rsid w:val="00DE5FE3"/>
    <w:rsid w:val="00DE79A2"/>
    <w:rsid w:val="00DF3710"/>
    <w:rsid w:val="00DF3BCC"/>
    <w:rsid w:val="00DF67BA"/>
    <w:rsid w:val="00DF6A22"/>
    <w:rsid w:val="00E0244F"/>
    <w:rsid w:val="00E024EC"/>
    <w:rsid w:val="00E031DB"/>
    <w:rsid w:val="00E0797B"/>
    <w:rsid w:val="00E07B14"/>
    <w:rsid w:val="00E10744"/>
    <w:rsid w:val="00E1098A"/>
    <w:rsid w:val="00E10A1E"/>
    <w:rsid w:val="00E147FE"/>
    <w:rsid w:val="00E158BE"/>
    <w:rsid w:val="00E171A7"/>
    <w:rsid w:val="00E17BE9"/>
    <w:rsid w:val="00E2669B"/>
    <w:rsid w:val="00E267AB"/>
    <w:rsid w:val="00E306CE"/>
    <w:rsid w:val="00E328F2"/>
    <w:rsid w:val="00E333C3"/>
    <w:rsid w:val="00E33522"/>
    <w:rsid w:val="00E33D65"/>
    <w:rsid w:val="00E37404"/>
    <w:rsid w:val="00E37905"/>
    <w:rsid w:val="00E465D1"/>
    <w:rsid w:val="00E543FA"/>
    <w:rsid w:val="00E57C5E"/>
    <w:rsid w:val="00E64154"/>
    <w:rsid w:val="00E65741"/>
    <w:rsid w:val="00E7026C"/>
    <w:rsid w:val="00E71C92"/>
    <w:rsid w:val="00E72632"/>
    <w:rsid w:val="00E80CAE"/>
    <w:rsid w:val="00E828F1"/>
    <w:rsid w:val="00E87E90"/>
    <w:rsid w:val="00E93D7E"/>
    <w:rsid w:val="00E940BD"/>
    <w:rsid w:val="00E95054"/>
    <w:rsid w:val="00E95AFF"/>
    <w:rsid w:val="00E96356"/>
    <w:rsid w:val="00E96C78"/>
    <w:rsid w:val="00E97B8B"/>
    <w:rsid w:val="00EA3F45"/>
    <w:rsid w:val="00EA4412"/>
    <w:rsid w:val="00EA4ABB"/>
    <w:rsid w:val="00EA5BFD"/>
    <w:rsid w:val="00EA7375"/>
    <w:rsid w:val="00EB16E1"/>
    <w:rsid w:val="00EC10ED"/>
    <w:rsid w:val="00EC1A41"/>
    <w:rsid w:val="00EC326A"/>
    <w:rsid w:val="00EC3F29"/>
    <w:rsid w:val="00EC6383"/>
    <w:rsid w:val="00ED14E9"/>
    <w:rsid w:val="00ED2069"/>
    <w:rsid w:val="00ED3D46"/>
    <w:rsid w:val="00ED63B5"/>
    <w:rsid w:val="00ED70C9"/>
    <w:rsid w:val="00ED7A8A"/>
    <w:rsid w:val="00EE0F2E"/>
    <w:rsid w:val="00EE4364"/>
    <w:rsid w:val="00EF1659"/>
    <w:rsid w:val="00EF2714"/>
    <w:rsid w:val="00EF2EE4"/>
    <w:rsid w:val="00EF6B32"/>
    <w:rsid w:val="00F03A94"/>
    <w:rsid w:val="00F06100"/>
    <w:rsid w:val="00F11D42"/>
    <w:rsid w:val="00F11E00"/>
    <w:rsid w:val="00F1295F"/>
    <w:rsid w:val="00F14BC2"/>
    <w:rsid w:val="00F17B4D"/>
    <w:rsid w:val="00F20B41"/>
    <w:rsid w:val="00F239D4"/>
    <w:rsid w:val="00F25052"/>
    <w:rsid w:val="00F27BE6"/>
    <w:rsid w:val="00F27E5B"/>
    <w:rsid w:val="00F302D7"/>
    <w:rsid w:val="00F309A7"/>
    <w:rsid w:val="00F437FF"/>
    <w:rsid w:val="00F443BC"/>
    <w:rsid w:val="00F44E8C"/>
    <w:rsid w:val="00F450F2"/>
    <w:rsid w:val="00F510FC"/>
    <w:rsid w:val="00F515EB"/>
    <w:rsid w:val="00F54186"/>
    <w:rsid w:val="00F555AC"/>
    <w:rsid w:val="00F565FB"/>
    <w:rsid w:val="00F6095B"/>
    <w:rsid w:val="00F73F7F"/>
    <w:rsid w:val="00F7497D"/>
    <w:rsid w:val="00F7668F"/>
    <w:rsid w:val="00F76731"/>
    <w:rsid w:val="00F77A73"/>
    <w:rsid w:val="00F80341"/>
    <w:rsid w:val="00F80822"/>
    <w:rsid w:val="00F835A8"/>
    <w:rsid w:val="00F83BFF"/>
    <w:rsid w:val="00F918F0"/>
    <w:rsid w:val="00FA298B"/>
    <w:rsid w:val="00FB5CD5"/>
    <w:rsid w:val="00FB7A11"/>
    <w:rsid w:val="00FC31A4"/>
    <w:rsid w:val="00FC5708"/>
    <w:rsid w:val="00FD1567"/>
    <w:rsid w:val="00FD611D"/>
    <w:rsid w:val="00FD6DA0"/>
    <w:rsid w:val="00FE52AC"/>
    <w:rsid w:val="00FE5CAF"/>
    <w:rsid w:val="00FE7F22"/>
    <w:rsid w:val="00FF1AF0"/>
    <w:rsid w:val="00FF1C74"/>
    <w:rsid w:val="00FF3752"/>
    <w:rsid w:val="00FF3C38"/>
    <w:rsid w:val="00FF409E"/>
    <w:rsid w:val="00FF6FA0"/>
    <w:rsid w:val="0443B4FA"/>
    <w:rsid w:val="06DBA276"/>
    <w:rsid w:val="0E76A33C"/>
    <w:rsid w:val="179DCF64"/>
    <w:rsid w:val="1C7CA712"/>
    <w:rsid w:val="22B125BB"/>
    <w:rsid w:val="2454D47F"/>
    <w:rsid w:val="2B1403DB"/>
    <w:rsid w:val="30AE7697"/>
    <w:rsid w:val="32BE9DB2"/>
    <w:rsid w:val="36FA0362"/>
    <w:rsid w:val="3AF2C84C"/>
    <w:rsid w:val="3C42809F"/>
    <w:rsid w:val="41C47D69"/>
    <w:rsid w:val="4A8A2E65"/>
    <w:rsid w:val="4BEC7D28"/>
    <w:rsid w:val="4D0B4AC2"/>
    <w:rsid w:val="5253253F"/>
    <w:rsid w:val="54F9D511"/>
    <w:rsid w:val="64CBE7E1"/>
    <w:rsid w:val="67B9C443"/>
    <w:rsid w:val="68E7888A"/>
    <w:rsid w:val="697ADEF5"/>
    <w:rsid w:val="6D374E64"/>
    <w:rsid w:val="7A18D1CA"/>
    <w:rsid w:val="7B1EF077"/>
    <w:rsid w:val="7C0F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6A12"/>
  <w15:docId w15:val="{7120CDD4-73ED-4F84-9651-7BFCD4E7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nhideWhenUsed/>
    <w:rsid w:val="001E1F95"/>
    <w:pPr>
      <w:tabs>
        <w:tab w:val="center" w:pos="4513"/>
        <w:tab w:val="right" w:pos="9026"/>
      </w:tabs>
    </w:pPr>
  </w:style>
  <w:style w:type="character" w:customStyle="1" w:styleId="FooterChar">
    <w:name w:val="Footer Char"/>
    <w:basedOn w:val="DefaultParagraphFont"/>
    <w:link w:val="Footer"/>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2A02CA"/>
    <w:pPr>
      <w:ind w:left="720"/>
      <w:contextualSpacing/>
    </w:pPr>
  </w:style>
  <w:style w:type="paragraph" w:styleId="BodyText">
    <w:name w:val="Body Text"/>
    <w:basedOn w:val="Normal"/>
    <w:link w:val="BodyTextChar"/>
    <w:uiPriority w:val="99"/>
    <w:semiHidden/>
    <w:unhideWhenUsed/>
    <w:rsid w:val="00FD1567"/>
    <w:pPr>
      <w:spacing w:after="120"/>
    </w:pPr>
  </w:style>
  <w:style w:type="character" w:customStyle="1" w:styleId="BodyTextChar">
    <w:name w:val="Body Text Char"/>
    <w:basedOn w:val="DefaultParagraphFont"/>
    <w:link w:val="BodyText"/>
    <w:uiPriority w:val="99"/>
    <w:semiHidden/>
    <w:rsid w:val="00FD1567"/>
    <w:rPr>
      <w:rFonts w:ascii="Arial" w:eastAsia="Times New Roman" w:hAnsi="Arial" w:cs="Times New Roman"/>
      <w:szCs w:val="24"/>
    </w:rPr>
  </w:style>
  <w:style w:type="character" w:styleId="Hyperlink">
    <w:name w:val="Hyperlink"/>
    <w:uiPriority w:val="99"/>
    <w:unhideWhenUsed/>
    <w:rsid w:val="00FD1567"/>
    <w:rPr>
      <w:color w:val="0000FF"/>
      <w:u w:val="single"/>
    </w:rPr>
  </w:style>
  <w:style w:type="paragraph" w:styleId="NoSpacing">
    <w:name w:val="No Spacing"/>
    <w:uiPriority w:val="1"/>
    <w:qFormat/>
    <w:rsid w:val="00E147F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3648">
      <w:bodyDiv w:val="1"/>
      <w:marLeft w:val="0"/>
      <w:marRight w:val="0"/>
      <w:marTop w:val="0"/>
      <w:marBottom w:val="0"/>
      <w:divBdr>
        <w:top w:val="none" w:sz="0" w:space="0" w:color="auto"/>
        <w:left w:val="none" w:sz="0" w:space="0" w:color="auto"/>
        <w:bottom w:val="none" w:sz="0" w:space="0" w:color="auto"/>
        <w:right w:val="none" w:sz="0" w:space="0" w:color="auto"/>
      </w:divBdr>
    </w:div>
    <w:div w:id="360084573">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122839867">
      <w:bodyDiv w:val="1"/>
      <w:marLeft w:val="0"/>
      <w:marRight w:val="0"/>
      <w:marTop w:val="0"/>
      <w:marBottom w:val="0"/>
      <w:divBdr>
        <w:top w:val="none" w:sz="0" w:space="0" w:color="auto"/>
        <w:left w:val="none" w:sz="0" w:space="0" w:color="auto"/>
        <w:bottom w:val="none" w:sz="0" w:space="0" w:color="auto"/>
        <w:right w:val="none" w:sz="0" w:space="0" w:color="auto"/>
      </w:divBdr>
    </w:div>
    <w:div w:id="151854609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www.guildford.gov.uk/heritageandhistor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visitguildford.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Data" Target="diagrams/data1.xml"/><Relationship Id="rId27" Type="http://schemas.openxmlformats.org/officeDocument/2006/relationships/hyperlink" Target="https://intranet.guildford.gov.uk/article/23312/Organisational-Culture-Framework"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AC0CD6-3B16-4CC6-9D2D-AD7FDDAFEA6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0FDF486-2997-4D7A-ADB6-8630D2F1FA77}">
      <dgm:prSet phldrT="[Text]"/>
      <dgm:spPr>
        <a:xfrm>
          <a:off x="1899043" y="24997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Joint Assistant Director</a:t>
          </a:r>
        </a:p>
        <a:p>
          <a:pPr>
            <a:buNone/>
          </a:pPr>
          <a:r>
            <a:rPr lang="en-GB">
              <a:solidFill>
                <a:sysClr val="window" lastClr="FFFFFF"/>
              </a:solidFill>
              <a:latin typeface="Calibri"/>
              <a:ea typeface="+mn-ea"/>
              <a:cs typeface="+mn-cs"/>
            </a:rPr>
            <a:t>Commercial Services</a:t>
          </a:r>
        </a:p>
      </dgm:t>
    </dgm:pt>
    <dgm:pt modelId="{B67F6E12-B89A-468A-942C-4BB983D1007B}" type="parTrans" cxnId="{9E5D31AE-810C-4801-A6C1-C9F1076174E8}">
      <dgm:prSet/>
      <dgm:spPr/>
      <dgm:t>
        <a:bodyPr/>
        <a:lstStyle/>
        <a:p>
          <a:endParaRPr lang="en-GB"/>
        </a:p>
      </dgm:t>
    </dgm:pt>
    <dgm:pt modelId="{416685EC-14E5-45F7-878C-01769B981469}" type="sibTrans" cxnId="{9E5D31AE-810C-4801-A6C1-C9F1076174E8}">
      <dgm:prSet/>
      <dgm:spPr/>
      <dgm:t>
        <a:bodyPr/>
        <a:lstStyle/>
        <a:p>
          <a:endParaRPr lang="en-GB"/>
        </a:p>
      </dgm:t>
    </dgm:pt>
    <dgm:pt modelId="{98C09518-C321-4DC5-BBE7-E58E7FD9C299}">
      <dgm:prSet phldrT="[Text]"/>
      <dgm:spPr>
        <a:xfrm>
          <a:off x="1899043" y="723385"/>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Heritage, Visitor, and Events Manager </a:t>
          </a:r>
        </a:p>
      </dgm:t>
    </dgm:pt>
    <dgm:pt modelId="{0E73FD1D-D012-421F-998E-6129D1487535}" type="parTrans" cxnId="{CE444C22-CBA5-444C-A3EB-89BD25D0D596}">
      <dgm:prSet/>
      <dgm:spPr>
        <a:xfrm>
          <a:off x="2186713" y="583361"/>
          <a:ext cx="91440" cy="140023"/>
        </a:xfrm>
        <a:custGeom>
          <a:avLst/>
          <a:gdLst/>
          <a:ahLst/>
          <a:cxnLst/>
          <a:rect l="0" t="0" r="0" b="0"/>
          <a:pathLst>
            <a:path>
              <a:moveTo>
                <a:pt x="45720" y="0"/>
              </a:moveTo>
              <a:lnTo>
                <a:pt x="45720" y="14002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A77F7E32-BA57-4705-84AA-4604B9E52872}" type="sibTrans" cxnId="{CE444C22-CBA5-444C-A3EB-89BD25D0D596}">
      <dgm:prSet/>
      <dgm:spPr/>
      <dgm:t>
        <a:bodyPr/>
        <a:lstStyle/>
        <a:p>
          <a:endParaRPr lang="en-GB"/>
        </a:p>
      </dgm:t>
    </dgm:pt>
    <dgm:pt modelId="{3382794E-C62B-4139-962D-4040FE6BCC13}">
      <dgm:prSet/>
      <dgm:spPr>
        <a:xfrm>
          <a:off x="389" y="1196798"/>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Collections &amp; Exhibitions Manager</a:t>
          </a:r>
        </a:p>
      </dgm:t>
    </dgm:pt>
    <dgm:pt modelId="{080A3A2D-EB8D-4D93-835F-95EC28496D54}" type="parTrans" cxnId="{029990C8-14D8-4E1A-BE93-DE3505E3C174}">
      <dgm:prSet/>
      <dgm:spPr>
        <a:xfrm>
          <a:off x="333779" y="1056774"/>
          <a:ext cx="1898653" cy="140023"/>
        </a:xfrm>
        <a:custGeom>
          <a:avLst/>
          <a:gdLst/>
          <a:ahLst/>
          <a:cxnLst/>
          <a:rect l="0" t="0" r="0" b="0"/>
          <a:pathLst>
            <a:path>
              <a:moveTo>
                <a:pt x="1898653" y="0"/>
              </a:moveTo>
              <a:lnTo>
                <a:pt x="1898653" y="70011"/>
              </a:lnTo>
              <a:lnTo>
                <a:pt x="0" y="70011"/>
              </a:lnTo>
              <a:lnTo>
                <a:pt x="0" y="14002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03CB462-FE24-4855-A052-A12E6F90DF6B}" type="sibTrans" cxnId="{029990C8-14D8-4E1A-BE93-DE3505E3C174}">
      <dgm:prSet/>
      <dgm:spPr/>
      <dgm:t>
        <a:bodyPr/>
        <a:lstStyle/>
        <a:p>
          <a:endParaRPr lang="en-GB"/>
        </a:p>
      </dgm:t>
    </dgm:pt>
    <dgm:pt modelId="{4F53EC63-B7B0-46F0-B6D2-291EDB9F6B95}">
      <dgm:prSet/>
      <dgm:spPr>
        <a:xfrm>
          <a:off x="807192" y="1196798"/>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Marketing &amp; Engagement Manager </a:t>
          </a:r>
        </a:p>
      </dgm:t>
    </dgm:pt>
    <dgm:pt modelId="{7FA4714B-D9F0-4B31-B4C2-525635C3B910}" type="parTrans" cxnId="{27CF0AE9-7AA3-4910-A0D1-11D519F0EE68}">
      <dgm:prSet/>
      <dgm:spPr>
        <a:xfrm>
          <a:off x="1140582" y="1056774"/>
          <a:ext cx="1091851" cy="140023"/>
        </a:xfrm>
        <a:custGeom>
          <a:avLst/>
          <a:gdLst/>
          <a:ahLst/>
          <a:cxnLst/>
          <a:rect l="0" t="0" r="0" b="0"/>
          <a:pathLst>
            <a:path>
              <a:moveTo>
                <a:pt x="1091851" y="0"/>
              </a:moveTo>
              <a:lnTo>
                <a:pt x="1091851" y="70011"/>
              </a:lnTo>
              <a:lnTo>
                <a:pt x="0" y="70011"/>
              </a:lnTo>
              <a:lnTo>
                <a:pt x="0" y="14002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93E2D78-D3DD-4EF7-9781-E667D051BFFE}" type="sibTrans" cxnId="{27CF0AE9-7AA3-4910-A0D1-11D519F0EE68}">
      <dgm:prSet/>
      <dgm:spPr/>
      <dgm:t>
        <a:bodyPr/>
        <a:lstStyle/>
        <a:p>
          <a:endParaRPr lang="en-GB"/>
        </a:p>
      </dgm:t>
    </dgm:pt>
    <dgm:pt modelId="{4E56B14C-E49E-4E2F-AF2F-91A5016D301D}">
      <dgm:prSet/>
      <dgm:spPr>
        <a:xfrm>
          <a:off x="1613995" y="1196798"/>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Corporate Events Manager </a:t>
          </a:r>
        </a:p>
      </dgm:t>
    </dgm:pt>
    <dgm:pt modelId="{ADC836C9-AA7A-4B83-8F07-A418DA60AE73}" type="parTrans" cxnId="{F6723777-2A03-4310-B614-356F0E1C0022}">
      <dgm:prSet/>
      <dgm:spPr>
        <a:xfrm>
          <a:off x="1947385" y="1056774"/>
          <a:ext cx="285048" cy="140023"/>
        </a:xfrm>
        <a:custGeom>
          <a:avLst/>
          <a:gdLst/>
          <a:ahLst/>
          <a:cxnLst/>
          <a:rect l="0" t="0" r="0" b="0"/>
          <a:pathLst>
            <a:path>
              <a:moveTo>
                <a:pt x="285048" y="0"/>
              </a:moveTo>
              <a:lnTo>
                <a:pt x="285048" y="70011"/>
              </a:lnTo>
              <a:lnTo>
                <a:pt x="0" y="70011"/>
              </a:lnTo>
              <a:lnTo>
                <a:pt x="0" y="14002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5F7DFCB-0178-4696-96AB-E4A9EFC844D4}" type="sibTrans" cxnId="{F6723777-2A03-4310-B614-356F0E1C0022}">
      <dgm:prSet/>
      <dgm:spPr/>
      <dgm:t>
        <a:bodyPr/>
        <a:lstStyle/>
        <a:p>
          <a:endParaRPr lang="en-GB"/>
        </a:p>
      </dgm:t>
    </dgm:pt>
    <dgm:pt modelId="{DA6B4C57-2AFE-4650-BB25-7A4A63758332}">
      <dgm:prSet/>
      <dgm:spPr>
        <a:xfrm>
          <a:off x="3797697" y="1196798"/>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Vistior Experience and Operations Manager </a:t>
          </a:r>
        </a:p>
      </dgm:t>
    </dgm:pt>
    <dgm:pt modelId="{606E4B64-BC9A-4DA9-BA10-BBDC2388DD91}" type="parTrans" cxnId="{3825EC09-C024-4878-98CC-E11094AEA73E}">
      <dgm:prSet/>
      <dgm:spPr>
        <a:xfrm>
          <a:off x="2232433" y="1056774"/>
          <a:ext cx="1898653" cy="140023"/>
        </a:xfrm>
        <a:custGeom>
          <a:avLst/>
          <a:gdLst/>
          <a:ahLst/>
          <a:cxnLst/>
          <a:rect l="0" t="0" r="0" b="0"/>
          <a:pathLst>
            <a:path>
              <a:moveTo>
                <a:pt x="0" y="0"/>
              </a:moveTo>
              <a:lnTo>
                <a:pt x="0" y="70011"/>
              </a:lnTo>
              <a:lnTo>
                <a:pt x="1898653" y="70011"/>
              </a:lnTo>
              <a:lnTo>
                <a:pt x="1898653" y="14002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E8FBA55-38C1-4278-AB81-7B7F1427321D}" type="sibTrans" cxnId="{3825EC09-C024-4878-98CC-E11094AEA73E}">
      <dgm:prSet/>
      <dgm:spPr/>
      <dgm:t>
        <a:bodyPr/>
        <a:lstStyle/>
        <a:p>
          <a:endParaRPr lang="en-GB"/>
        </a:p>
      </dgm:t>
    </dgm:pt>
    <dgm:pt modelId="{E7AE4768-7434-4A7E-82F0-A3A7CD9E3EC1}">
      <dgm:prSet/>
      <dgm:spPr>
        <a:xfrm>
          <a:off x="167084"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Collections and Exhibitions Officer</a:t>
          </a:r>
        </a:p>
      </dgm:t>
    </dgm:pt>
    <dgm:pt modelId="{5D31A825-35BA-4282-B4A3-7555731B398B}" type="parTrans" cxnId="{1F534E54-0764-4B43-93E1-19DCDA2F1964}">
      <dgm:prSet/>
      <dgm:spPr>
        <a:xfrm>
          <a:off x="67067" y="1530188"/>
          <a:ext cx="100016" cy="306718"/>
        </a:xfrm>
        <a:custGeom>
          <a:avLst/>
          <a:gdLst/>
          <a:ahLst/>
          <a:cxnLst/>
          <a:rect l="0" t="0" r="0" b="0"/>
          <a:pathLst>
            <a:path>
              <a:moveTo>
                <a:pt x="0" y="0"/>
              </a:moveTo>
              <a:lnTo>
                <a:pt x="0" y="306718"/>
              </a:lnTo>
              <a:lnTo>
                <a:pt x="100016" y="30671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CE66B92-8559-4E8D-AD8B-6E520EEB605C}" type="sibTrans" cxnId="{1F534E54-0764-4B43-93E1-19DCDA2F1964}">
      <dgm:prSet/>
      <dgm:spPr/>
      <dgm:t>
        <a:bodyPr/>
        <a:lstStyle/>
        <a:p>
          <a:endParaRPr lang="en-GB"/>
        </a:p>
      </dgm:t>
    </dgm:pt>
    <dgm:pt modelId="{CEE563A4-24DE-49E0-BEFE-F6E26A2A44B9}">
      <dgm:prSet/>
      <dgm:spPr>
        <a:xfrm>
          <a:off x="167084" y="2143625"/>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Documentation Assistant</a:t>
          </a:r>
        </a:p>
      </dgm:t>
    </dgm:pt>
    <dgm:pt modelId="{6E3028D4-7082-4F0F-8949-C8FC2CF55EB1}" type="parTrans" cxnId="{9B2E749E-28D7-4600-A1F7-992C3F148C09}">
      <dgm:prSet/>
      <dgm:spPr>
        <a:xfrm>
          <a:off x="67067" y="1530188"/>
          <a:ext cx="100016" cy="780131"/>
        </a:xfrm>
        <a:custGeom>
          <a:avLst/>
          <a:gdLst/>
          <a:ahLst/>
          <a:cxnLst/>
          <a:rect l="0" t="0" r="0" b="0"/>
          <a:pathLst>
            <a:path>
              <a:moveTo>
                <a:pt x="0" y="0"/>
              </a:moveTo>
              <a:lnTo>
                <a:pt x="0" y="780131"/>
              </a:lnTo>
              <a:lnTo>
                <a:pt x="100016" y="78013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F46AD24-E10E-41A9-ADA4-9376E0173921}" type="sibTrans" cxnId="{9B2E749E-28D7-4600-A1F7-992C3F148C09}">
      <dgm:prSet/>
      <dgm:spPr/>
      <dgm:t>
        <a:bodyPr/>
        <a:lstStyle/>
        <a:p>
          <a:endParaRPr lang="en-GB"/>
        </a:p>
      </dgm:t>
    </dgm:pt>
    <dgm:pt modelId="{F24D051F-D27F-4AD0-AD02-549E92685ACE}">
      <dgm:prSet/>
      <dgm:spPr>
        <a:xfrm>
          <a:off x="1780690"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Events Officers</a:t>
          </a:r>
        </a:p>
      </dgm:t>
    </dgm:pt>
    <dgm:pt modelId="{061818C0-2A82-4A12-BB95-CA53156EF4B8}" type="parTrans" cxnId="{1247E099-349F-49C6-A2E6-EFFAFF845526}">
      <dgm:prSet/>
      <dgm:spPr>
        <a:xfrm>
          <a:off x="1680673" y="1530188"/>
          <a:ext cx="100016" cy="306718"/>
        </a:xfrm>
        <a:custGeom>
          <a:avLst/>
          <a:gdLst/>
          <a:ahLst/>
          <a:cxnLst/>
          <a:rect l="0" t="0" r="0" b="0"/>
          <a:pathLst>
            <a:path>
              <a:moveTo>
                <a:pt x="0" y="0"/>
              </a:moveTo>
              <a:lnTo>
                <a:pt x="0" y="306718"/>
              </a:lnTo>
              <a:lnTo>
                <a:pt x="100016" y="30671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F95B3C5-FA6D-4CA9-BF48-83ED4DA55C68}" type="sibTrans" cxnId="{1247E099-349F-49C6-A2E6-EFFAFF845526}">
      <dgm:prSet/>
      <dgm:spPr/>
      <dgm:t>
        <a:bodyPr/>
        <a:lstStyle/>
        <a:p>
          <a:endParaRPr lang="en-GB"/>
        </a:p>
      </dgm:t>
    </dgm:pt>
    <dgm:pt modelId="{6B149782-EB15-442F-9102-8F8149F89713}">
      <dgm:prSet/>
      <dgm:spPr>
        <a:xfrm>
          <a:off x="2587493"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Facilities Supervisor</a:t>
          </a:r>
        </a:p>
      </dgm:t>
    </dgm:pt>
    <dgm:pt modelId="{C3612942-87E9-488B-B55E-C8C1102E0A03}" type="parTrans" cxnId="{94A8710B-8259-479B-8CB6-70E951CBB127}">
      <dgm:prSet/>
      <dgm:spPr>
        <a:xfrm>
          <a:off x="2920882" y="1530188"/>
          <a:ext cx="1210204" cy="140023"/>
        </a:xfrm>
        <a:custGeom>
          <a:avLst/>
          <a:gdLst/>
          <a:ahLst/>
          <a:cxnLst/>
          <a:rect l="0" t="0" r="0" b="0"/>
          <a:pathLst>
            <a:path>
              <a:moveTo>
                <a:pt x="1210204" y="0"/>
              </a:moveTo>
              <a:lnTo>
                <a:pt x="1210204" y="70011"/>
              </a:lnTo>
              <a:lnTo>
                <a:pt x="0" y="70011"/>
              </a:lnTo>
              <a:lnTo>
                <a:pt x="0" y="14002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8F62B24-3F5E-4129-B9F8-F819EC6174EB}" type="sibTrans" cxnId="{94A8710B-8259-479B-8CB6-70E951CBB127}">
      <dgm:prSet/>
      <dgm:spPr/>
      <dgm:t>
        <a:bodyPr/>
        <a:lstStyle/>
        <a:p>
          <a:endParaRPr lang="en-GB"/>
        </a:p>
      </dgm:t>
    </dgm:pt>
    <dgm:pt modelId="{92DBA3E9-5A12-4989-81B4-596A5BED1CDF}">
      <dgm:prSet/>
      <dgm:spPr>
        <a:xfrm>
          <a:off x="2754188" y="2143625"/>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Caretakers</a:t>
          </a:r>
        </a:p>
      </dgm:t>
    </dgm:pt>
    <dgm:pt modelId="{C0AEB7B2-BE65-47B1-B537-B81BCD754041}" type="parTrans" cxnId="{1DED454E-1DB5-4FE8-839C-57615A0DF239}">
      <dgm:prSet/>
      <dgm:spPr>
        <a:xfrm>
          <a:off x="2654171" y="2003601"/>
          <a:ext cx="100016" cy="306718"/>
        </a:xfrm>
        <a:custGeom>
          <a:avLst/>
          <a:gdLst/>
          <a:ahLst/>
          <a:cxnLst/>
          <a:rect l="0" t="0" r="0" b="0"/>
          <a:pathLst>
            <a:path>
              <a:moveTo>
                <a:pt x="0" y="0"/>
              </a:moveTo>
              <a:lnTo>
                <a:pt x="0" y="306718"/>
              </a:lnTo>
              <a:lnTo>
                <a:pt x="100016" y="30671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DAB57B1-9E3B-4B45-B7E7-4CCEE44EC8DB}" type="sibTrans" cxnId="{1DED454E-1DB5-4FE8-839C-57615A0DF239}">
      <dgm:prSet/>
      <dgm:spPr/>
      <dgm:t>
        <a:bodyPr/>
        <a:lstStyle/>
        <a:p>
          <a:endParaRPr lang="en-GB"/>
        </a:p>
      </dgm:t>
    </dgm:pt>
    <dgm:pt modelId="{F3E7C909-3CD9-4F9F-8472-3E776DD402EA}">
      <dgm:prSet/>
      <dgm:spPr>
        <a:xfrm>
          <a:off x="2754188" y="2617038"/>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Buildings Officer</a:t>
          </a:r>
        </a:p>
      </dgm:t>
    </dgm:pt>
    <dgm:pt modelId="{E41A11EA-ABD0-429C-9329-FB5481B04ABC}" type="parTrans" cxnId="{A58C142B-2CD6-45C4-89DE-190B224CD2AD}">
      <dgm:prSet/>
      <dgm:spPr>
        <a:xfrm>
          <a:off x="2654171" y="2003601"/>
          <a:ext cx="100016" cy="780131"/>
        </a:xfrm>
        <a:custGeom>
          <a:avLst/>
          <a:gdLst/>
          <a:ahLst/>
          <a:cxnLst/>
          <a:rect l="0" t="0" r="0" b="0"/>
          <a:pathLst>
            <a:path>
              <a:moveTo>
                <a:pt x="0" y="0"/>
              </a:moveTo>
              <a:lnTo>
                <a:pt x="0" y="780131"/>
              </a:lnTo>
              <a:lnTo>
                <a:pt x="100016" y="78013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96F93A5-71E6-4740-A860-B69DEC908905}" type="sibTrans" cxnId="{A58C142B-2CD6-45C4-89DE-190B224CD2AD}">
      <dgm:prSet/>
      <dgm:spPr/>
      <dgm:t>
        <a:bodyPr/>
        <a:lstStyle/>
        <a:p>
          <a:endParaRPr lang="en-GB"/>
        </a:p>
      </dgm:t>
    </dgm:pt>
    <dgm:pt modelId="{D063A08D-917E-4AB2-8A37-E3BE36196C23}">
      <dgm:prSet/>
      <dgm:spPr>
        <a:xfrm>
          <a:off x="3394296"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Tourism Advisors</a:t>
          </a:r>
        </a:p>
      </dgm:t>
    </dgm:pt>
    <dgm:pt modelId="{B9DE199F-FE67-4FB5-BBB8-6556719FA09A}" type="parTrans" cxnId="{3DF93A13-EDCF-42CE-9502-2B07878E55AF}">
      <dgm:prSet/>
      <dgm:spPr>
        <a:xfrm>
          <a:off x="3727685" y="1530188"/>
          <a:ext cx="403401" cy="140023"/>
        </a:xfrm>
        <a:custGeom>
          <a:avLst/>
          <a:gdLst/>
          <a:ahLst/>
          <a:cxnLst/>
          <a:rect l="0" t="0" r="0" b="0"/>
          <a:pathLst>
            <a:path>
              <a:moveTo>
                <a:pt x="403401" y="0"/>
              </a:moveTo>
              <a:lnTo>
                <a:pt x="403401" y="70011"/>
              </a:lnTo>
              <a:lnTo>
                <a:pt x="0" y="70011"/>
              </a:lnTo>
              <a:lnTo>
                <a:pt x="0" y="14002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171859E-4832-4343-BA00-3AAFEF8074AE}" type="sibTrans" cxnId="{3DF93A13-EDCF-42CE-9502-2B07878E55AF}">
      <dgm:prSet/>
      <dgm:spPr/>
      <dgm:t>
        <a:bodyPr/>
        <a:lstStyle/>
        <a:p>
          <a:endParaRPr lang="en-GB"/>
        </a:p>
      </dgm:t>
    </dgm:pt>
    <dgm:pt modelId="{A628A070-D3F5-4E77-8B9F-8221A37BBF40}">
      <dgm:prSet/>
      <dgm:spPr>
        <a:xfrm>
          <a:off x="4201099"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Events Assistants</a:t>
          </a:r>
        </a:p>
      </dgm:t>
    </dgm:pt>
    <dgm:pt modelId="{EF6FC63A-27D5-4643-9463-253D968E746D}" type="parTrans" cxnId="{DD43948E-D700-4F0A-9583-B6A76F64E62D}">
      <dgm:prSet/>
      <dgm:spPr>
        <a:xfrm>
          <a:off x="4131087" y="1530188"/>
          <a:ext cx="403401" cy="140023"/>
        </a:xfrm>
        <a:custGeom>
          <a:avLst/>
          <a:gdLst/>
          <a:ahLst/>
          <a:cxnLst/>
          <a:rect l="0" t="0" r="0" b="0"/>
          <a:pathLst>
            <a:path>
              <a:moveTo>
                <a:pt x="0" y="0"/>
              </a:moveTo>
              <a:lnTo>
                <a:pt x="0" y="70011"/>
              </a:lnTo>
              <a:lnTo>
                <a:pt x="403401" y="70011"/>
              </a:lnTo>
              <a:lnTo>
                <a:pt x="403401" y="14002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8CA2D50-7B98-4837-84A6-C1E49DD740BD}" type="sibTrans" cxnId="{DD43948E-D700-4F0A-9583-B6A76F64E62D}">
      <dgm:prSet/>
      <dgm:spPr/>
      <dgm:t>
        <a:bodyPr/>
        <a:lstStyle/>
        <a:p>
          <a:endParaRPr lang="en-GB"/>
        </a:p>
      </dgm:t>
    </dgm:pt>
    <dgm:pt modelId="{A410E02E-E8E7-44EF-95DC-82D3F32F0CA2}">
      <dgm:prSet/>
      <dgm:spPr>
        <a:xfrm>
          <a:off x="5007902"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Retail Officers</a:t>
          </a:r>
        </a:p>
      </dgm:t>
    </dgm:pt>
    <dgm:pt modelId="{F472C103-36A7-4D27-9D46-B00FF8C4EE9B}" type="parTrans" cxnId="{3123DCA2-0301-4C94-8151-F2DAE77D8C82}">
      <dgm:prSet/>
      <dgm:spPr>
        <a:xfrm>
          <a:off x="4131087" y="1530188"/>
          <a:ext cx="1210204" cy="140023"/>
        </a:xfrm>
        <a:custGeom>
          <a:avLst/>
          <a:gdLst/>
          <a:ahLst/>
          <a:cxnLst/>
          <a:rect l="0" t="0" r="0" b="0"/>
          <a:pathLst>
            <a:path>
              <a:moveTo>
                <a:pt x="0" y="0"/>
              </a:moveTo>
              <a:lnTo>
                <a:pt x="0" y="70011"/>
              </a:lnTo>
              <a:lnTo>
                <a:pt x="1210204" y="70011"/>
              </a:lnTo>
              <a:lnTo>
                <a:pt x="1210204" y="14002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FB5E3C0-7867-4529-AE81-D6628FA258D6}" type="sibTrans" cxnId="{3123DCA2-0301-4C94-8151-F2DAE77D8C82}">
      <dgm:prSet/>
      <dgm:spPr/>
      <dgm:t>
        <a:bodyPr/>
        <a:lstStyle/>
        <a:p>
          <a:endParaRPr lang="en-GB"/>
        </a:p>
      </dgm:t>
    </dgm:pt>
    <dgm:pt modelId="{C9FB6EE2-71C6-4333-A3CB-209CBFA71688}">
      <dgm:prSet/>
      <dgm:spPr>
        <a:xfrm>
          <a:off x="973887"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Access, Education, and Engagment Officers</a:t>
          </a:r>
        </a:p>
      </dgm:t>
    </dgm:pt>
    <dgm:pt modelId="{A20E4366-F386-479F-8F96-930EB3B2DA6C}" type="parTrans" cxnId="{5B94E21F-D135-4E47-88BD-D64B865B18CD}">
      <dgm:prSet/>
      <dgm:spPr>
        <a:xfrm>
          <a:off x="873870" y="1530188"/>
          <a:ext cx="100016" cy="306718"/>
        </a:xfrm>
        <a:custGeom>
          <a:avLst/>
          <a:gdLst/>
          <a:ahLst/>
          <a:cxnLst/>
          <a:rect l="0" t="0" r="0" b="0"/>
          <a:pathLst>
            <a:path>
              <a:moveTo>
                <a:pt x="0" y="0"/>
              </a:moveTo>
              <a:lnTo>
                <a:pt x="0" y="306718"/>
              </a:lnTo>
              <a:lnTo>
                <a:pt x="100016" y="30671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5477689-EA4D-48FD-A31C-147F67C0BAE8}" type="sibTrans" cxnId="{5B94E21F-D135-4E47-88BD-D64B865B18CD}">
      <dgm:prSet/>
      <dgm:spPr/>
      <dgm:t>
        <a:bodyPr/>
        <a:lstStyle/>
        <a:p>
          <a:endParaRPr lang="en-GB"/>
        </a:p>
      </dgm:t>
    </dgm:pt>
    <dgm:pt modelId="{AD8F2086-A5DB-4CE7-85B1-9656D8F59C53}" type="pres">
      <dgm:prSet presAssocID="{8DAC0CD6-3B16-4CC6-9D2D-AD7FDDAFEA64}" presName="hierChild1" presStyleCnt="0">
        <dgm:presLayoutVars>
          <dgm:orgChart val="1"/>
          <dgm:chPref val="1"/>
          <dgm:dir/>
          <dgm:animOne val="branch"/>
          <dgm:animLvl val="lvl"/>
          <dgm:resizeHandles/>
        </dgm:presLayoutVars>
      </dgm:prSet>
      <dgm:spPr/>
    </dgm:pt>
    <dgm:pt modelId="{344AF075-C620-4CF2-A0B8-4F3BB170227D}" type="pres">
      <dgm:prSet presAssocID="{50FDF486-2997-4D7A-ADB6-8630D2F1FA77}" presName="hierRoot1" presStyleCnt="0">
        <dgm:presLayoutVars>
          <dgm:hierBranch val="init"/>
        </dgm:presLayoutVars>
      </dgm:prSet>
      <dgm:spPr/>
    </dgm:pt>
    <dgm:pt modelId="{20B09295-3E02-4A99-851C-0C6161620261}" type="pres">
      <dgm:prSet presAssocID="{50FDF486-2997-4D7A-ADB6-8630D2F1FA77}" presName="rootComposite1" presStyleCnt="0"/>
      <dgm:spPr/>
    </dgm:pt>
    <dgm:pt modelId="{5C5FAB02-E845-4C4B-9326-4BC9FF86965D}" type="pres">
      <dgm:prSet presAssocID="{50FDF486-2997-4D7A-ADB6-8630D2F1FA77}" presName="rootText1" presStyleLbl="node0" presStyleIdx="0" presStyleCnt="1">
        <dgm:presLayoutVars>
          <dgm:chPref val="3"/>
        </dgm:presLayoutVars>
      </dgm:prSet>
      <dgm:spPr/>
    </dgm:pt>
    <dgm:pt modelId="{A5FD97AF-9C6B-46E0-A1A0-E0E468674AD3}" type="pres">
      <dgm:prSet presAssocID="{50FDF486-2997-4D7A-ADB6-8630D2F1FA77}" presName="rootConnector1" presStyleLbl="node1" presStyleIdx="0" presStyleCnt="0"/>
      <dgm:spPr/>
    </dgm:pt>
    <dgm:pt modelId="{1DC89056-228E-4FA8-BCF0-5D2C4C171655}" type="pres">
      <dgm:prSet presAssocID="{50FDF486-2997-4D7A-ADB6-8630D2F1FA77}" presName="hierChild2" presStyleCnt="0"/>
      <dgm:spPr/>
    </dgm:pt>
    <dgm:pt modelId="{426C2E78-C646-4999-BB7E-CBB6D381E91C}" type="pres">
      <dgm:prSet presAssocID="{0E73FD1D-D012-421F-998E-6129D1487535}" presName="Name37" presStyleLbl="parChTrans1D2" presStyleIdx="0" presStyleCnt="1"/>
      <dgm:spPr/>
    </dgm:pt>
    <dgm:pt modelId="{C805BEF7-ACA6-4BD9-9525-C3611C62036A}" type="pres">
      <dgm:prSet presAssocID="{98C09518-C321-4DC5-BBE7-E58E7FD9C299}" presName="hierRoot2" presStyleCnt="0">
        <dgm:presLayoutVars>
          <dgm:hierBranch val="init"/>
        </dgm:presLayoutVars>
      </dgm:prSet>
      <dgm:spPr/>
    </dgm:pt>
    <dgm:pt modelId="{4EF5DBD4-D106-46D4-BC4A-22F1E72582BB}" type="pres">
      <dgm:prSet presAssocID="{98C09518-C321-4DC5-BBE7-E58E7FD9C299}" presName="rootComposite" presStyleCnt="0"/>
      <dgm:spPr/>
    </dgm:pt>
    <dgm:pt modelId="{B397C4D5-DAC9-400F-853D-F63551493C67}" type="pres">
      <dgm:prSet presAssocID="{98C09518-C321-4DC5-BBE7-E58E7FD9C299}" presName="rootText" presStyleLbl="node2" presStyleIdx="0" presStyleCnt="1">
        <dgm:presLayoutVars>
          <dgm:chPref val="3"/>
        </dgm:presLayoutVars>
      </dgm:prSet>
      <dgm:spPr/>
    </dgm:pt>
    <dgm:pt modelId="{16D92267-8D69-4A84-8380-FE18659477FF}" type="pres">
      <dgm:prSet presAssocID="{98C09518-C321-4DC5-BBE7-E58E7FD9C299}" presName="rootConnector" presStyleLbl="node2" presStyleIdx="0" presStyleCnt="1"/>
      <dgm:spPr/>
    </dgm:pt>
    <dgm:pt modelId="{5C7ED424-42B2-40DE-9E9A-F16C0DFA88F4}" type="pres">
      <dgm:prSet presAssocID="{98C09518-C321-4DC5-BBE7-E58E7FD9C299}" presName="hierChild4" presStyleCnt="0"/>
      <dgm:spPr/>
    </dgm:pt>
    <dgm:pt modelId="{C748CC5F-DE36-4EDC-8FF2-C497F02D62B1}" type="pres">
      <dgm:prSet presAssocID="{080A3A2D-EB8D-4D93-835F-95EC28496D54}" presName="Name37" presStyleLbl="parChTrans1D3" presStyleIdx="0" presStyleCnt="4"/>
      <dgm:spPr/>
    </dgm:pt>
    <dgm:pt modelId="{AC1A0A01-EF59-4FFB-A4EA-F3BBA3CE13E7}" type="pres">
      <dgm:prSet presAssocID="{3382794E-C62B-4139-962D-4040FE6BCC13}" presName="hierRoot2" presStyleCnt="0">
        <dgm:presLayoutVars>
          <dgm:hierBranch val="init"/>
        </dgm:presLayoutVars>
      </dgm:prSet>
      <dgm:spPr/>
    </dgm:pt>
    <dgm:pt modelId="{A41B6D58-6D1D-484B-95E3-EDFBE49AA751}" type="pres">
      <dgm:prSet presAssocID="{3382794E-C62B-4139-962D-4040FE6BCC13}" presName="rootComposite" presStyleCnt="0"/>
      <dgm:spPr/>
    </dgm:pt>
    <dgm:pt modelId="{497C73C3-5284-4FA8-9C5C-A38CEF89CDC2}" type="pres">
      <dgm:prSet presAssocID="{3382794E-C62B-4139-962D-4040FE6BCC13}" presName="rootText" presStyleLbl="node3" presStyleIdx="0" presStyleCnt="4">
        <dgm:presLayoutVars>
          <dgm:chPref val="3"/>
        </dgm:presLayoutVars>
      </dgm:prSet>
      <dgm:spPr/>
    </dgm:pt>
    <dgm:pt modelId="{AEBAD497-C431-4EB8-9296-D78BEB6BAFB2}" type="pres">
      <dgm:prSet presAssocID="{3382794E-C62B-4139-962D-4040FE6BCC13}" presName="rootConnector" presStyleLbl="node3" presStyleIdx="0" presStyleCnt="4"/>
      <dgm:spPr/>
    </dgm:pt>
    <dgm:pt modelId="{A72C5B2B-1CB1-4764-9C00-94B6A63A06F1}" type="pres">
      <dgm:prSet presAssocID="{3382794E-C62B-4139-962D-4040FE6BCC13}" presName="hierChild4" presStyleCnt="0"/>
      <dgm:spPr/>
    </dgm:pt>
    <dgm:pt modelId="{489ED54E-671C-4019-81CA-85F6D6581EBF}" type="pres">
      <dgm:prSet presAssocID="{5D31A825-35BA-4282-B4A3-7555731B398B}" presName="Name37" presStyleLbl="parChTrans1D4" presStyleIdx="0" presStyleCnt="10"/>
      <dgm:spPr/>
    </dgm:pt>
    <dgm:pt modelId="{58F3B7E0-1196-4FEB-A0BB-F845ABB51054}" type="pres">
      <dgm:prSet presAssocID="{E7AE4768-7434-4A7E-82F0-A3A7CD9E3EC1}" presName="hierRoot2" presStyleCnt="0">
        <dgm:presLayoutVars>
          <dgm:hierBranch val="init"/>
        </dgm:presLayoutVars>
      </dgm:prSet>
      <dgm:spPr/>
    </dgm:pt>
    <dgm:pt modelId="{01BCC0B5-DEDD-4F06-AFF0-EDC5CF661FE6}" type="pres">
      <dgm:prSet presAssocID="{E7AE4768-7434-4A7E-82F0-A3A7CD9E3EC1}" presName="rootComposite" presStyleCnt="0"/>
      <dgm:spPr/>
    </dgm:pt>
    <dgm:pt modelId="{C6B4712E-3A0E-402B-A5A5-0B418EF3A618}" type="pres">
      <dgm:prSet presAssocID="{E7AE4768-7434-4A7E-82F0-A3A7CD9E3EC1}" presName="rootText" presStyleLbl="node4" presStyleIdx="0" presStyleCnt="10">
        <dgm:presLayoutVars>
          <dgm:chPref val="3"/>
        </dgm:presLayoutVars>
      </dgm:prSet>
      <dgm:spPr/>
    </dgm:pt>
    <dgm:pt modelId="{F1EE2C1A-3F60-4BF5-8401-2EE9FEDB9871}" type="pres">
      <dgm:prSet presAssocID="{E7AE4768-7434-4A7E-82F0-A3A7CD9E3EC1}" presName="rootConnector" presStyleLbl="node4" presStyleIdx="0" presStyleCnt="10"/>
      <dgm:spPr/>
    </dgm:pt>
    <dgm:pt modelId="{569A0C16-AB8B-47EE-9CAB-EF542F60564F}" type="pres">
      <dgm:prSet presAssocID="{E7AE4768-7434-4A7E-82F0-A3A7CD9E3EC1}" presName="hierChild4" presStyleCnt="0"/>
      <dgm:spPr/>
    </dgm:pt>
    <dgm:pt modelId="{C05151FE-6DFF-4071-BE35-18774D630F14}" type="pres">
      <dgm:prSet presAssocID="{E7AE4768-7434-4A7E-82F0-A3A7CD9E3EC1}" presName="hierChild5" presStyleCnt="0"/>
      <dgm:spPr/>
    </dgm:pt>
    <dgm:pt modelId="{8C5A86FE-1FE2-456A-96B3-36632C9C0330}" type="pres">
      <dgm:prSet presAssocID="{6E3028D4-7082-4F0F-8949-C8FC2CF55EB1}" presName="Name37" presStyleLbl="parChTrans1D4" presStyleIdx="1" presStyleCnt="10"/>
      <dgm:spPr/>
    </dgm:pt>
    <dgm:pt modelId="{0A202834-BB1A-4360-8CB2-F032A1F2FD93}" type="pres">
      <dgm:prSet presAssocID="{CEE563A4-24DE-49E0-BEFE-F6E26A2A44B9}" presName="hierRoot2" presStyleCnt="0">
        <dgm:presLayoutVars>
          <dgm:hierBranch val="init"/>
        </dgm:presLayoutVars>
      </dgm:prSet>
      <dgm:spPr/>
    </dgm:pt>
    <dgm:pt modelId="{27F27B4C-5F97-43DB-9258-65B85279A737}" type="pres">
      <dgm:prSet presAssocID="{CEE563A4-24DE-49E0-BEFE-F6E26A2A44B9}" presName="rootComposite" presStyleCnt="0"/>
      <dgm:spPr/>
    </dgm:pt>
    <dgm:pt modelId="{1D2C5F61-F498-44A1-B1E4-E288EFF9E724}" type="pres">
      <dgm:prSet presAssocID="{CEE563A4-24DE-49E0-BEFE-F6E26A2A44B9}" presName="rootText" presStyleLbl="node4" presStyleIdx="1" presStyleCnt="10">
        <dgm:presLayoutVars>
          <dgm:chPref val="3"/>
        </dgm:presLayoutVars>
      </dgm:prSet>
      <dgm:spPr/>
    </dgm:pt>
    <dgm:pt modelId="{CD42C6A2-1383-4318-97B3-8379FAE1E8FF}" type="pres">
      <dgm:prSet presAssocID="{CEE563A4-24DE-49E0-BEFE-F6E26A2A44B9}" presName="rootConnector" presStyleLbl="node4" presStyleIdx="1" presStyleCnt="10"/>
      <dgm:spPr/>
    </dgm:pt>
    <dgm:pt modelId="{44C3CB06-8645-4230-A33C-7A73A3119FF1}" type="pres">
      <dgm:prSet presAssocID="{CEE563A4-24DE-49E0-BEFE-F6E26A2A44B9}" presName="hierChild4" presStyleCnt="0"/>
      <dgm:spPr/>
    </dgm:pt>
    <dgm:pt modelId="{E82ECACD-EFE4-49EF-ACDD-20931F78ACEB}" type="pres">
      <dgm:prSet presAssocID="{CEE563A4-24DE-49E0-BEFE-F6E26A2A44B9}" presName="hierChild5" presStyleCnt="0"/>
      <dgm:spPr/>
    </dgm:pt>
    <dgm:pt modelId="{FCA595DB-5A31-4F8D-813D-AF5B92C96674}" type="pres">
      <dgm:prSet presAssocID="{3382794E-C62B-4139-962D-4040FE6BCC13}" presName="hierChild5" presStyleCnt="0"/>
      <dgm:spPr/>
    </dgm:pt>
    <dgm:pt modelId="{CCB43639-C4D7-4350-B122-D6F7B27674D7}" type="pres">
      <dgm:prSet presAssocID="{7FA4714B-D9F0-4B31-B4C2-525635C3B910}" presName="Name37" presStyleLbl="parChTrans1D3" presStyleIdx="1" presStyleCnt="4"/>
      <dgm:spPr/>
    </dgm:pt>
    <dgm:pt modelId="{AA9D86AF-31CA-4C8C-89F4-D6D5CF34AC5E}" type="pres">
      <dgm:prSet presAssocID="{4F53EC63-B7B0-46F0-B6D2-291EDB9F6B95}" presName="hierRoot2" presStyleCnt="0">
        <dgm:presLayoutVars>
          <dgm:hierBranch val="init"/>
        </dgm:presLayoutVars>
      </dgm:prSet>
      <dgm:spPr/>
    </dgm:pt>
    <dgm:pt modelId="{859EEF2D-D937-443C-8526-DDCFEDE02AFC}" type="pres">
      <dgm:prSet presAssocID="{4F53EC63-B7B0-46F0-B6D2-291EDB9F6B95}" presName="rootComposite" presStyleCnt="0"/>
      <dgm:spPr/>
    </dgm:pt>
    <dgm:pt modelId="{0F5C1BE0-745F-41AB-9F4A-7DC2E3CBCE38}" type="pres">
      <dgm:prSet presAssocID="{4F53EC63-B7B0-46F0-B6D2-291EDB9F6B95}" presName="rootText" presStyleLbl="node3" presStyleIdx="1" presStyleCnt="4">
        <dgm:presLayoutVars>
          <dgm:chPref val="3"/>
        </dgm:presLayoutVars>
      </dgm:prSet>
      <dgm:spPr/>
    </dgm:pt>
    <dgm:pt modelId="{765B9F96-A52C-491E-9180-5B90DB41B7EA}" type="pres">
      <dgm:prSet presAssocID="{4F53EC63-B7B0-46F0-B6D2-291EDB9F6B95}" presName="rootConnector" presStyleLbl="node3" presStyleIdx="1" presStyleCnt="4"/>
      <dgm:spPr/>
    </dgm:pt>
    <dgm:pt modelId="{F53058F8-A6BA-4380-AD83-0B5F1358D50F}" type="pres">
      <dgm:prSet presAssocID="{4F53EC63-B7B0-46F0-B6D2-291EDB9F6B95}" presName="hierChild4" presStyleCnt="0"/>
      <dgm:spPr/>
    </dgm:pt>
    <dgm:pt modelId="{98B1C5BE-6BB4-4D2B-B63C-FD46FD6C413B}" type="pres">
      <dgm:prSet presAssocID="{A20E4366-F386-479F-8F96-930EB3B2DA6C}" presName="Name37" presStyleLbl="parChTrans1D4" presStyleIdx="2" presStyleCnt="10"/>
      <dgm:spPr/>
    </dgm:pt>
    <dgm:pt modelId="{C209D3AA-38A3-464C-9F72-B19B9432D30B}" type="pres">
      <dgm:prSet presAssocID="{C9FB6EE2-71C6-4333-A3CB-209CBFA71688}" presName="hierRoot2" presStyleCnt="0">
        <dgm:presLayoutVars>
          <dgm:hierBranch val="init"/>
        </dgm:presLayoutVars>
      </dgm:prSet>
      <dgm:spPr/>
    </dgm:pt>
    <dgm:pt modelId="{42B37D6D-DB64-4F56-8C82-4E0B0506E32F}" type="pres">
      <dgm:prSet presAssocID="{C9FB6EE2-71C6-4333-A3CB-209CBFA71688}" presName="rootComposite" presStyleCnt="0"/>
      <dgm:spPr/>
    </dgm:pt>
    <dgm:pt modelId="{8DBC2E54-D64F-453B-AAC7-8D912A01BAE8}" type="pres">
      <dgm:prSet presAssocID="{C9FB6EE2-71C6-4333-A3CB-209CBFA71688}" presName="rootText" presStyleLbl="node4" presStyleIdx="2" presStyleCnt="10">
        <dgm:presLayoutVars>
          <dgm:chPref val="3"/>
        </dgm:presLayoutVars>
      </dgm:prSet>
      <dgm:spPr/>
    </dgm:pt>
    <dgm:pt modelId="{4EA6A9C6-82A2-41AC-A795-F6EB7D61A8BD}" type="pres">
      <dgm:prSet presAssocID="{C9FB6EE2-71C6-4333-A3CB-209CBFA71688}" presName="rootConnector" presStyleLbl="node4" presStyleIdx="2" presStyleCnt="10"/>
      <dgm:spPr/>
    </dgm:pt>
    <dgm:pt modelId="{4CDFC71D-B7A5-4D19-B8A8-E4A4129603EF}" type="pres">
      <dgm:prSet presAssocID="{C9FB6EE2-71C6-4333-A3CB-209CBFA71688}" presName="hierChild4" presStyleCnt="0"/>
      <dgm:spPr/>
    </dgm:pt>
    <dgm:pt modelId="{D490E075-72FA-466B-B7C7-DA46F8C56B0A}" type="pres">
      <dgm:prSet presAssocID="{C9FB6EE2-71C6-4333-A3CB-209CBFA71688}" presName="hierChild5" presStyleCnt="0"/>
      <dgm:spPr/>
    </dgm:pt>
    <dgm:pt modelId="{DB000890-AD75-4855-A514-1DFD7C8F732F}" type="pres">
      <dgm:prSet presAssocID="{4F53EC63-B7B0-46F0-B6D2-291EDB9F6B95}" presName="hierChild5" presStyleCnt="0"/>
      <dgm:spPr/>
    </dgm:pt>
    <dgm:pt modelId="{44B6B3FD-2503-498D-B3C0-32DFB8EE26BC}" type="pres">
      <dgm:prSet presAssocID="{ADC836C9-AA7A-4B83-8F07-A418DA60AE73}" presName="Name37" presStyleLbl="parChTrans1D3" presStyleIdx="2" presStyleCnt="4"/>
      <dgm:spPr/>
    </dgm:pt>
    <dgm:pt modelId="{8DE76824-74F2-4D07-89A5-EA69FC9C3B92}" type="pres">
      <dgm:prSet presAssocID="{4E56B14C-E49E-4E2F-AF2F-91A5016D301D}" presName="hierRoot2" presStyleCnt="0">
        <dgm:presLayoutVars>
          <dgm:hierBranch val="init"/>
        </dgm:presLayoutVars>
      </dgm:prSet>
      <dgm:spPr/>
    </dgm:pt>
    <dgm:pt modelId="{5BC06F76-18F6-4FBA-90A7-501CCDE06065}" type="pres">
      <dgm:prSet presAssocID="{4E56B14C-E49E-4E2F-AF2F-91A5016D301D}" presName="rootComposite" presStyleCnt="0"/>
      <dgm:spPr/>
    </dgm:pt>
    <dgm:pt modelId="{5BCD9919-A1C4-4C0E-A6CB-2945E3F536BA}" type="pres">
      <dgm:prSet presAssocID="{4E56B14C-E49E-4E2F-AF2F-91A5016D301D}" presName="rootText" presStyleLbl="node3" presStyleIdx="2" presStyleCnt="4">
        <dgm:presLayoutVars>
          <dgm:chPref val="3"/>
        </dgm:presLayoutVars>
      </dgm:prSet>
      <dgm:spPr/>
    </dgm:pt>
    <dgm:pt modelId="{36C3C580-A3BC-48CE-8A8A-B96B39149510}" type="pres">
      <dgm:prSet presAssocID="{4E56B14C-E49E-4E2F-AF2F-91A5016D301D}" presName="rootConnector" presStyleLbl="node3" presStyleIdx="2" presStyleCnt="4"/>
      <dgm:spPr/>
    </dgm:pt>
    <dgm:pt modelId="{497307AF-B0B6-4561-AF8E-F74479711053}" type="pres">
      <dgm:prSet presAssocID="{4E56B14C-E49E-4E2F-AF2F-91A5016D301D}" presName="hierChild4" presStyleCnt="0"/>
      <dgm:spPr/>
    </dgm:pt>
    <dgm:pt modelId="{F5CB5D02-AD2C-449C-8E3E-A62BF1DF59B4}" type="pres">
      <dgm:prSet presAssocID="{061818C0-2A82-4A12-BB95-CA53156EF4B8}" presName="Name37" presStyleLbl="parChTrans1D4" presStyleIdx="3" presStyleCnt="10"/>
      <dgm:spPr/>
    </dgm:pt>
    <dgm:pt modelId="{372F2A04-65FE-4F81-A690-8AB116227240}" type="pres">
      <dgm:prSet presAssocID="{F24D051F-D27F-4AD0-AD02-549E92685ACE}" presName="hierRoot2" presStyleCnt="0">
        <dgm:presLayoutVars>
          <dgm:hierBranch val="init"/>
        </dgm:presLayoutVars>
      </dgm:prSet>
      <dgm:spPr/>
    </dgm:pt>
    <dgm:pt modelId="{297CD1F1-F1E7-460D-8098-0B9D15799CC7}" type="pres">
      <dgm:prSet presAssocID="{F24D051F-D27F-4AD0-AD02-549E92685ACE}" presName="rootComposite" presStyleCnt="0"/>
      <dgm:spPr/>
    </dgm:pt>
    <dgm:pt modelId="{358E086F-0FD5-4223-A9B1-0DFFE35709E2}" type="pres">
      <dgm:prSet presAssocID="{F24D051F-D27F-4AD0-AD02-549E92685ACE}" presName="rootText" presStyleLbl="node4" presStyleIdx="3" presStyleCnt="10">
        <dgm:presLayoutVars>
          <dgm:chPref val="3"/>
        </dgm:presLayoutVars>
      </dgm:prSet>
      <dgm:spPr/>
    </dgm:pt>
    <dgm:pt modelId="{9D0FFA36-403D-4DE6-90EA-7ED3F8FFFC81}" type="pres">
      <dgm:prSet presAssocID="{F24D051F-D27F-4AD0-AD02-549E92685ACE}" presName="rootConnector" presStyleLbl="node4" presStyleIdx="3" presStyleCnt="10"/>
      <dgm:spPr/>
    </dgm:pt>
    <dgm:pt modelId="{78F3C381-89BB-47F6-9691-7415483276DB}" type="pres">
      <dgm:prSet presAssocID="{F24D051F-D27F-4AD0-AD02-549E92685ACE}" presName="hierChild4" presStyleCnt="0"/>
      <dgm:spPr/>
    </dgm:pt>
    <dgm:pt modelId="{431C2675-9271-4B6E-8D99-F6E56B674AD1}" type="pres">
      <dgm:prSet presAssocID="{F24D051F-D27F-4AD0-AD02-549E92685ACE}" presName="hierChild5" presStyleCnt="0"/>
      <dgm:spPr/>
    </dgm:pt>
    <dgm:pt modelId="{A6249820-C798-4046-8829-917B5127D007}" type="pres">
      <dgm:prSet presAssocID="{4E56B14C-E49E-4E2F-AF2F-91A5016D301D}" presName="hierChild5" presStyleCnt="0"/>
      <dgm:spPr/>
    </dgm:pt>
    <dgm:pt modelId="{DF3B66D7-AC87-413A-8DC8-702939231AD7}" type="pres">
      <dgm:prSet presAssocID="{606E4B64-BC9A-4DA9-BA10-BBDC2388DD91}" presName="Name37" presStyleLbl="parChTrans1D3" presStyleIdx="3" presStyleCnt="4"/>
      <dgm:spPr/>
    </dgm:pt>
    <dgm:pt modelId="{F7C320D4-1009-4AC1-8684-EA226DD291D6}" type="pres">
      <dgm:prSet presAssocID="{DA6B4C57-2AFE-4650-BB25-7A4A63758332}" presName="hierRoot2" presStyleCnt="0">
        <dgm:presLayoutVars>
          <dgm:hierBranch val="init"/>
        </dgm:presLayoutVars>
      </dgm:prSet>
      <dgm:spPr/>
    </dgm:pt>
    <dgm:pt modelId="{EE1BAC2D-FB30-4D09-A1FC-395058685697}" type="pres">
      <dgm:prSet presAssocID="{DA6B4C57-2AFE-4650-BB25-7A4A63758332}" presName="rootComposite" presStyleCnt="0"/>
      <dgm:spPr/>
    </dgm:pt>
    <dgm:pt modelId="{B0603A80-C526-4219-AF2F-B001FDDBBDC5}" type="pres">
      <dgm:prSet presAssocID="{DA6B4C57-2AFE-4650-BB25-7A4A63758332}" presName="rootText" presStyleLbl="node3" presStyleIdx="3" presStyleCnt="4">
        <dgm:presLayoutVars>
          <dgm:chPref val="3"/>
        </dgm:presLayoutVars>
      </dgm:prSet>
      <dgm:spPr/>
    </dgm:pt>
    <dgm:pt modelId="{39633D9B-56FF-47A9-83EB-1E65AA28D400}" type="pres">
      <dgm:prSet presAssocID="{DA6B4C57-2AFE-4650-BB25-7A4A63758332}" presName="rootConnector" presStyleLbl="node3" presStyleIdx="3" presStyleCnt="4"/>
      <dgm:spPr/>
    </dgm:pt>
    <dgm:pt modelId="{38A9BDA7-0665-45B8-8DEB-F69AC8F982DD}" type="pres">
      <dgm:prSet presAssocID="{DA6B4C57-2AFE-4650-BB25-7A4A63758332}" presName="hierChild4" presStyleCnt="0"/>
      <dgm:spPr/>
    </dgm:pt>
    <dgm:pt modelId="{9C045F15-0EF3-4737-BBE2-0D4A31CF7C86}" type="pres">
      <dgm:prSet presAssocID="{C3612942-87E9-488B-B55E-C8C1102E0A03}" presName="Name37" presStyleLbl="parChTrans1D4" presStyleIdx="4" presStyleCnt="10"/>
      <dgm:spPr/>
    </dgm:pt>
    <dgm:pt modelId="{D0F94FC5-A81C-41B2-9DC6-4C69FDBFBF17}" type="pres">
      <dgm:prSet presAssocID="{6B149782-EB15-442F-9102-8F8149F89713}" presName="hierRoot2" presStyleCnt="0">
        <dgm:presLayoutVars>
          <dgm:hierBranch val="init"/>
        </dgm:presLayoutVars>
      </dgm:prSet>
      <dgm:spPr/>
    </dgm:pt>
    <dgm:pt modelId="{71593184-87DF-4BBB-AACC-1457DCE8A59E}" type="pres">
      <dgm:prSet presAssocID="{6B149782-EB15-442F-9102-8F8149F89713}" presName="rootComposite" presStyleCnt="0"/>
      <dgm:spPr/>
    </dgm:pt>
    <dgm:pt modelId="{4A726CA4-6A4E-4A27-839D-84634CDD0CE4}" type="pres">
      <dgm:prSet presAssocID="{6B149782-EB15-442F-9102-8F8149F89713}" presName="rootText" presStyleLbl="node4" presStyleIdx="4" presStyleCnt="10">
        <dgm:presLayoutVars>
          <dgm:chPref val="3"/>
        </dgm:presLayoutVars>
      </dgm:prSet>
      <dgm:spPr/>
    </dgm:pt>
    <dgm:pt modelId="{BE9547B4-6F1B-4F6E-84F9-EE405AF121B1}" type="pres">
      <dgm:prSet presAssocID="{6B149782-EB15-442F-9102-8F8149F89713}" presName="rootConnector" presStyleLbl="node4" presStyleIdx="4" presStyleCnt="10"/>
      <dgm:spPr/>
    </dgm:pt>
    <dgm:pt modelId="{945AEBC5-786C-4E77-9C5E-BF38A16FF9AD}" type="pres">
      <dgm:prSet presAssocID="{6B149782-EB15-442F-9102-8F8149F89713}" presName="hierChild4" presStyleCnt="0"/>
      <dgm:spPr/>
    </dgm:pt>
    <dgm:pt modelId="{960EEEF2-F9FE-4702-B8E9-584B333E3B12}" type="pres">
      <dgm:prSet presAssocID="{C0AEB7B2-BE65-47B1-B537-B81BCD754041}" presName="Name37" presStyleLbl="parChTrans1D4" presStyleIdx="5" presStyleCnt="10"/>
      <dgm:spPr/>
    </dgm:pt>
    <dgm:pt modelId="{72B8EBAF-564E-4EB5-B5F1-3AD1717C555C}" type="pres">
      <dgm:prSet presAssocID="{92DBA3E9-5A12-4989-81B4-596A5BED1CDF}" presName="hierRoot2" presStyleCnt="0">
        <dgm:presLayoutVars>
          <dgm:hierBranch val="init"/>
        </dgm:presLayoutVars>
      </dgm:prSet>
      <dgm:spPr/>
    </dgm:pt>
    <dgm:pt modelId="{37205E3B-8A36-4CBD-A10B-707832C6F097}" type="pres">
      <dgm:prSet presAssocID="{92DBA3E9-5A12-4989-81B4-596A5BED1CDF}" presName="rootComposite" presStyleCnt="0"/>
      <dgm:spPr/>
    </dgm:pt>
    <dgm:pt modelId="{6B9E3D64-3401-4344-A591-B187AA4ED363}" type="pres">
      <dgm:prSet presAssocID="{92DBA3E9-5A12-4989-81B4-596A5BED1CDF}" presName="rootText" presStyleLbl="node4" presStyleIdx="5" presStyleCnt="10">
        <dgm:presLayoutVars>
          <dgm:chPref val="3"/>
        </dgm:presLayoutVars>
      </dgm:prSet>
      <dgm:spPr/>
    </dgm:pt>
    <dgm:pt modelId="{4517089F-8241-486F-B761-2ACD544305BE}" type="pres">
      <dgm:prSet presAssocID="{92DBA3E9-5A12-4989-81B4-596A5BED1CDF}" presName="rootConnector" presStyleLbl="node4" presStyleIdx="5" presStyleCnt="10"/>
      <dgm:spPr/>
    </dgm:pt>
    <dgm:pt modelId="{7BACCBD3-85FB-4707-B1EE-BD3400B75AB2}" type="pres">
      <dgm:prSet presAssocID="{92DBA3E9-5A12-4989-81B4-596A5BED1CDF}" presName="hierChild4" presStyleCnt="0"/>
      <dgm:spPr/>
    </dgm:pt>
    <dgm:pt modelId="{FE8E17DF-E6A4-4664-9059-5D1E32DBFE32}" type="pres">
      <dgm:prSet presAssocID="{92DBA3E9-5A12-4989-81B4-596A5BED1CDF}" presName="hierChild5" presStyleCnt="0"/>
      <dgm:spPr/>
    </dgm:pt>
    <dgm:pt modelId="{E99F5F0E-F7F0-48D5-9D4F-7F8E9CFFEF1A}" type="pres">
      <dgm:prSet presAssocID="{E41A11EA-ABD0-429C-9329-FB5481B04ABC}" presName="Name37" presStyleLbl="parChTrans1D4" presStyleIdx="6" presStyleCnt="10"/>
      <dgm:spPr/>
    </dgm:pt>
    <dgm:pt modelId="{D6CABD21-8D19-43D5-B2F5-17B50DB70161}" type="pres">
      <dgm:prSet presAssocID="{F3E7C909-3CD9-4F9F-8472-3E776DD402EA}" presName="hierRoot2" presStyleCnt="0">
        <dgm:presLayoutVars>
          <dgm:hierBranch val="init"/>
        </dgm:presLayoutVars>
      </dgm:prSet>
      <dgm:spPr/>
    </dgm:pt>
    <dgm:pt modelId="{82038FD1-91F9-4463-AC66-8D8F08AC3F2F}" type="pres">
      <dgm:prSet presAssocID="{F3E7C909-3CD9-4F9F-8472-3E776DD402EA}" presName="rootComposite" presStyleCnt="0"/>
      <dgm:spPr/>
    </dgm:pt>
    <dgm:pt modelId="{FAEA6AB5-946B-4555-9E81-1B93802D205F}" type="pres">
      <dgm:prSet presAssocID="{F3E7C909-3CD9-4F9F-8472-3E776DD402EA}" presName="rootText" presStyleLbl="node4" presStyleIdx="6" presStyleCnt="10">
        <dgm:presLayoutVars>
          <dgm:chPref val="3"/>
        </dgm:presLayoutVars>
      </dgm:prSet>
      <dgm:spPr/>
    </dgm:pt>
    <dgm:pt modelId="{8A32BB13-67A7-4176-8C30-32AE1946B11C}" type="pres">
      <dgm:prSet presAssocID="{F3E7C909-3CD9-4F9F-8472-3E776DD402EA}" presName="rootConnector" presStyleLbl="node4" presStyleIdx="6" presStyleCnt="10"/>
      <dgm:spPr/>
    </dgm:pt>
    <dgm:pt modelId="{72962ACD-29A8-4A7B-9E7B-713C67EAADE0}" type="pres">
      <dgm:prSet presAssocID="{F3E7C909-3CD9-4F9F-8472-3E776DD402EA}" presName="hierChild4" presStyleCnt="0"/>
      <dgm:spPr/>
    </dgm:pt>
    <dgm:pt modelId="{A81ED680-BCA1-41FB-92C1-75CB13A5E077}" type="pres">
      <dgm:prSet presAssocID="{F3E7C909-3CD9-4F9F-8472-3E776DD402EA}" presName="hierChild5" presStyleCnt="0"/>
      <dgm:spPr/>
    </dgm:pt>
    <dgm:pt modelId="{E32DFFB2-3653-408C-9038-C0C2A2A4AA96}" type="pres">
      <dgm:prSet presAssocID="{6B149782-EB15-442F-9102-8F8149F89713}" presName="hierChild5" presStyleCnt="0"/>
      <dgm:spPr/>
    </dgm:pt>
    <dgm:pt modelId="{C77BEBD7-CA0F-468F-8473-1AC477B10DBB}" type="pres">
      <dgm:prSet presAssocID="{B9DE199F-FE67-4FB5-BBB8-6556719FA09A}" presName="Name37" presStyleLbl="parChTrans1D4" presStyleIdx="7" presStyleCnt="10"/>
      <dgm:spPr/>
    </dgm:pt>
    <dgm:pt modelId="{BDDF7BF0-D5A8-4E62-A547-637162F4E5A7}" type="pres">
      <dgm:prSet presAssocID="{D063A08D-917E-4AB2-8A37-E3BE36196C23}" presName="hierRoot2" presStyleCnt="0">
        <dgm:presLayoutVars>
          <dgm:hierBranch val="init"/>
        </dgm:presLayoutVars>
      </dgm:prSet>
      <dgm:spPr/>
    </dgm:pt>
    <dgm:pt modelId="{CA7C45D4-0F01-4B89-B238-8A66DA19E803}" type="pres">
      <dgm:prSet presAssocID="{D063A08D-917E-4AB2-8A37-E3BE36196C23}" presName="rootComposite" presStyleCnt="0"/>
      <dgm:spPr/>
    </dgm:pt>
    <dgm:pt modelId="{74459530-E002-43E0-B2C2-01FF0D5CC970}" type="pres">
      <dgm:prSet presAssocID="{D063A08D-917E-4AB2-8A37-E3BE36196C23}" presName="rootText" presStyleLbl="node4" presStyleIdx="7" presStyleCnt="10">
        <dgm:presLayoutVars>
          <dgm:chPref val="3"/>
        </dgm:presLayoutVars>
      </dgm:prSet>
      <dgm:spPr/>
    </dgm:pt>
    <dgm:pt modelId="{D448D29D-484B-43BD-B8AF-944A6F76EBE4}" type="pres">
      <dgm:prSet presAssocID="{D063A08D-917E-4AB2-8A37-E3BE36196C23}" presName="rootConnector" presStyleLbl="node4" presStyleIdx="7" presStyleCnt="10"/>
      <dgm:spPr/>
    </dgm:pt>
    <dgm:pt modelId="{D4A3DB2D-7F27-4BE2-9533-9B0A3C6FE4B0}" type="pres">
      <dgm:prSet presAssocID="{D063A08D-917E-4AB2-8A37-E3BE36196C23}" presName="hierChild4" presStyleCnt="0"/>
      <dgm:spPr/>
    </dgm:pt>
    <dgm:pt modelId="{4FD93A14-0CBB-4F32-BED1-562138B5E69E}" type="pres">
      <dgm:prSet presAssocID="{D063A08D-917E-4AB2-8A37-E3BE36196C23}" presName="hierChild5" presStyleCnt="0"/>
      <dgm:spPr/>
    </dgm:pt>
    <dgm:pt modelId="{A389E1F0-6D2D-4A65-B081-E5FAB1423AE7}" type="pres">
      <dgm:prSet presAssocID="{EF6FC63A-27D5-4643-9463-253D968E746D}" presName="Name37" presStyleLbl="parChTrans1D4" presStyleIdx="8" presStyleCnt="10"/>
      <dgm:spPr/>
    </dgm:pt>
    <dgm:pt modelId="{1A89566D-EDC4-4A84-9F5A-1BEA7593941F}" type="pres">
      <dgm:prSet presAssocID="{A628A070-D3F5-4E77-8B9F-8221A37BBF40}" presName="hierRoot2" presStyleCnt="0">
        <dgm:presLayoutVars>
          <dgm:hierBranch val="init"/>
        </dgm:presLayoutVars>
      </dgm:prSet>
      <dgm:spPr/>
    </dgm:pt>
    <dgm:pt modelId="{E5061F05-BC69-4656-B649-20349DEF950A}" type="pres">
      <dgm:prSet presAssocID="{A628A070-D3F5-4E77-8B9F-8221A37BBF40}" presName="rootComposite" presStyleCnt="0"/>
      <dgm:spPr/>
    </dgm:pt>
    <dgm:pt modelId="{6EDB4F70-DF16-4CF8-8821-FFE04B03CDF6}" type="pres">
      <dgm:prSet presAssocID="{A628A070-D3F5-4E77-8B9F-8221A37BBF40}" presName="rootText" presStyleLbl="node4" presStyleIdx="8" presStyleCnt="10">
        <dgm:presLayoutVars>
          <dgm:chPref val="3"/>
        </dgm:presLayoutVars>
      </dgm:prSet>
      <dgm:spPr/>
    </dgm:pt>
    <dgm:pt modelId="{5F4768F1-07D7-4BEE-B383-21DF1AA78F17}" type="pres">
      <dgm:prSet presAssocID="{A628A070-D3F5-4E77-8B9F-8221A37BBF40}" presName="rootConnector" presStyleLbl="node4" presStyleIdx="8" presStyleCnt="10"/>
      <dgm:spPr/>
    </dgm:pt>
    <dgm:pt modelId="{71F2E9C6-C177-4021-805F-CE400B654AFE}" type="pres">
      <dgm:prSet presAssocID="{A628A070-D3F5-4E77-8B9F-8221A37BBF40}" presName="hierChild4" presStyleCnt="0"/>
      <dgm:spPr/>
    </dgm:pt>
    <dgm:pt modelId="{9A8C062D-FED8-47DC-8D99-6D808411346B}" type="pres">
      <dgm:prSet presAssocID="{A628A070-D3F5-4E77-8B9F-8221A37BBF40}" presName="hierChild5" presStyleCnt="0"/>
      <dgm:spPr/>
    </dgm:pt>
    <dgm:pt modelId="{57DC93E0-DFC3-4401-B98C-FE37D95303B4}" type="pres">
      <dgm:prSet presAssocID="{F472C103-36A7-4D27-9D46-B00FF8C4EE9B}" presName="Name37" presStyleLbl="parChTrans1D4" presStyleIdx="9" presStyleCnt="10"/>
      <dgm:spPr/>
    </dgm:pt>
    <dgm:pt modelId="{30A5A378-EE63-4039-8CC8-7454636E17C9}" type="pres">
      <dgm:prSet presAssocID="{A410E02E-E8E7-44EF-95DC-82D3F32F0CA2}" presName="hierRoot2" presStyleCnt="0">
        <dgm:presLayoutVars>
          <dgm:hierBranch val="init"/>
        </dgm:presLayoutVars>
      </dgm:prSet>
      <dgm:spPr/>
    </dgm:pt>
    <dgm:pt modelId="{0AECF184-D0E9-4EB1-AB9C-45C9EC53B25A}" type="pres">
      <dgm:prSet presAssocID="{A410E02E-E8E7-44EF-95DC-82D3F32F0CA2}" presName="rootComposite" presStyleCnt="0"/>
      <dgm:spPr/>
    </dgm:pt>
    <dgm:pt modelId="{A96D2B68-AC09-4CE7-B2FB-75961461BE32}" type="pres">
      <dgm:prSet presAssocID="{A410E02E-E8E7-44EF-95DC-82D3F32F0CA2}" presName="rootText" presStyleLbl="node4" presStyleIdx="9" presStyleCnt="10">
        <dgm:presLayoutVars>
          <dgm:chPref val="3"/>
        </dgm:presLayoutVars>
      </dgm:prSet>
      <dgm:spPr/>
    </dgm:pt>
    <dgm:pt modelId="{2E1099D5-0367-449B-AF96-05CC60583AB7}" type="pres">
      <dgm:prSet presAssocID="{A410E02E-E8E7-44EF-95DC-82D3F32F0CA2}" presName="rootConnector" presStyleLbl="node4" presStyleIdx="9" presStyleCnt="10"/>
      <dgm:spPr/>
    </dgm:pt>
    <dgm:pt modelId="{099529EA-1C43-4456-8A1B-8627CD0D5B04}" type="pres">
      <dgm:prSet presAssocID="{A410E02E-E8E7-44EF-95DC-82D3F32F0CA2}" presName="hierChild4" presStyleCnt="0"/>
      <dgm:spPr/>
    </dgm:pt>
    <dgm:pt modelId="{B0FD573E-F505-4BD0-94AC-53E8F343DAEA}" type="pres">
      <dgm:prSet presAssocID="{A410E02E-E8E7-44EF-95DC-82D3F32F0CA2}" presName="hierChild5" presStyleCnt="0"/>
      <dgm:spPr/>
    </dgm:pt>
    <dgm:pt modelId="{64E79CEE-9D85-4B17-A005-10FD4CB15C32}" type="pres">
      <dgm:prSet presAssocID="{DA6B4C57-2AFE-4650-BB25-7A4A63758332}" presName="hierChild5" presStyleCnt="0"/>
      <dgm:spPr/>
    </dgm:pt>
    <dgm:pt modelId="{6FBBF774-A881-4AF3-AA82-DCFE26349DAB}" type="pres">
      <dgm:prSet presAssocID="{98C09518-C321-4DC5-BBE7-E58E7FD9C299}" presName="hierChild5" presStyleCnt="0"/>
      <dgm:spPr/>
    </dgm:pt>
    <dgm:pt modelId="{9AFF5C62-1ABF-4808-8544-6C98C845FA35}" type="pres">
      <dgm:prSet presAssocID="{50FDF486-2997-4D7A-ADB6-8630D2F1FA77}" presName="hierChild3" presStyleCnt="0"/>
      <dgm:spPr/>
    </dgm:pt>
  </dgm:ptLst>
  <dgm:cxnLst>
    <dgm:cxn modelId="{C3BB4E03-B01D-4A49-9125-6AC7AE14A216}" type="presOf" srcId="{6E3028D4-7082-4F0F-8949-C8FC2CF55EB1}" destId="{8C5A86FE-1FE2-456A-96B3-36632C9C0330}" srcOrd="0" destOrd="0" presId="urn:microsoft.com/office/officeart/2005/8/layout/orgChart1"/>
    <dgm:cxn modelId="{9E391A06-6A0B-4DEF-AC26-E03AF9591025}" type="presOf" srcId="{F3E7C909-3CD9-4F9F-8472-3E776DD402EA}" destId="{FAEA6AB5-946B-4555-9E81-1B93802D205F}" srcOrd="0" destOrd="0" presId="urn:microsoft.com/office/officeart/2005/8/layout/orgChart1"/>
    <dgm:cxn modelId="{C6BEE107-8D57-4668-A492-4E5E1D8EDA7D}" type="presOf" srcId="{A628A070-D3F5-4E77-8B9F-8221A37BBF40}" destId="{5F4768F1-07D7-4BEE-B383-21DF1AA78F17}" srcOrd="1" destOrd="0" presId="urn:microsoft.com/office/officeart/2005/8/layout/orgChart1"/>
    <dgm:cxn modelId="{3825EC09-C024-4878-98CC-E11094AEA73E}" srcId="{98C09518-C321-4DC5-BBE7-E58E7FD9C299}" destId="{DA6B4C57-2AFE-4650-BB25-7A4A63758332}" srcOrd="3" destOrd="0" parTransId="{606E4B64-BC9A-4DA9-BA10-BBDC2388DD91}" sibTransId="{0E8FBA55-38C1-4278-AB81-7B7F1427321D}"/>
    <dgm:cxn modelId="{94A8710B-8259-479B-8CB6-70E951CBB127}" srcId="{DA6B4C57-2AFE-4650-BB25-7A4A63758332}" destId="{6B149782-EB15-442F-9102-8F8149F89713}" srcOrd="0" destOrd="0" parTransId="{C3612942-87E9-488B-B55E-C8C1102E0A03}" sibTransId="{18F62B24-3F5E-4129-B9F8-F819EC6174EB}"/>
    <dgm:cxn modelId="{A5B4F40B-4BC0-4522-B4A9-49B1D3B582BD}" type="presOf" srcId="{061818C0-2A82-4A12-BB95-CA53156EF4B8}" destId="{F5CB5D02-AD2C-449C-8E3E-A62BF1DF59B4}" srcOrd="0" destOrd="0" presId="urn:microsoft.com/office/officeart/2005/8/layout/orgChart1"/>
    <dgm:cxn modelId="{3DF93A13-EDCF-42CE-9502-2B07878E55AF}" srcId="{DA6B4C57-2AFE-4650-BB25-7A4A63758332}" destId="{D063A08D-917E-4AB2-8A37-E3BE36196C23}" srcOrd="1" destOrd="0" parTransId="{B9DE199F-FE67-4FB5-BBB8-6556719FA09A}" sibTransId="{A171859E-4832-4343-BA00-3AAFEF8074AE}"/>
    <dgm:cxn modelId="{53EA0614-3761-429A-A457-0F0765FC7D72}" type="presOf" srcId="{98C09518-C321-4DC5-BBE7-E58E7FD9C299}" destId="{B397C4D5-DAC9-400F-853D-F63551493C67}" srcOrd="0" destOrd="0" presId="urn:microsoft.com/office/officeart/2005/8/layout/orgChart1"/>
    <dgm:cxn modelId="{BDA43B1F-002D-4B60-A41E-ABA1C0511F19}" type="presOf" srcId="{4E56B14C-E49E-4E2F-AF2F-91A5016D301D}" destId="{36C3C580-A3BC-48CE-8A8A-B96B39149510}" srcOrd="1" destOrd="0" presId="urn:microsoft.com/office/officeart/2005/8/layout/orgChart1"/>
    <dgm:cxn modelId="{5B94E21F-D135-4E47-88BD-D64B865B18CD}" srcId="{4F53EC63-B7B0-46F0-B6D2-291EDB9F6B95}" destId="{C9FB6EE2-71C6-4333-A3CB-209CBFA71688}" srcOrd="0" destOrd="0" parTransId="{A20E4366-F386-479F-8F96-930EB3B2DA6C}" sibTransId="{75477689-EA4D-48FD-A31C-147F67C0BAE8}"/>
    <dgm:cxn modelId="{3FEBCA20-AE36-4100-B9B9-6E1EAAFDA03A}" type="presOf" srcId="{A20E4366-F386-479F-8F96-930EB3B2DA6C}" destId="{98B1C5BE-6BB4-4D2B-B63C-FD46FD6C413B}" srcOrd="0" destOrd="0" presId="urn:microsoft.com/office/officeart/2005/8/layout/orgChart1"/>
    <dgm:cxn modelId="{9735CA21-05B4-4B92-96D7-507B0671D2CC}" type="presOf" srcId="{EF6FC63A-27D5-4643-9463-253D968E746D}" destId="{A389E1F0-6D2D-4A65-B081-E5FAB1423AE7}" srcOrd="0" destOrd="0" presId="urn:microsoft.com/office/officeart/2005/8/layout/orgChart1"/>
    <dgm:cxn modelId="{CE444C22-CBA5-444C-A3EB-89BD25D0D596}" srcId="{50FDF486-2997-4D7A-ADB6-8630D2F1FA77}" destId="{98C09518-C321-4DC5-BBE7-E58E7FD9C299}" srcOrd="0" destOrd="0" parTransId="{0E73FD1D-D012-421F-998E-6129D1487535}" sibTransId="{A77F7E32-BA57-4705-84AA-4604B9E52872}"/>
    <dgm:cxn modelId="{C5524F28-5489-4F59-B219-B3AA7AD895F7}" type="presOf" srcId="{50FDF486-2997-4D7A-ADB6-8630D2F1FA77}" destId="{5C5FAB02-E845-4C4B-9326-4BC9FF86965D}" srcOrd="0" destOrd="0" presId="urn:microsoft.com/office/officeart/2005/8/layout/orgChart1"/>
    <dgm:cxn modelId="{4C07E329-E43E-4E71-BE44-20C43011A27C}" type="presOf" srcId="{F3E7C909-3CD9-4F9F-8472-3E776DD402EA}" destId="{8A32BB13-67A7-4176-8C30-32AE1946B11C}" srcOrd="1" destOrd="0" presId="urn:microsoft.com/office/officeart/2005/8/layout/orgChart1"/>
    <dgm:cxn modelId="{A58C142B-2CD6-45C4-89DE-190B224CD2AD}" srcId="{6B149782-EB15-442F-9102-8F8149F89713}" destId="{F3E7C909-3CD9-4F9F-8472-3E776DD402EA}" srcOrd="1" destOrd="0" parTransId="{E41A11EA-ABD0-429C-9329-FB5481B04ABC}" sibTransId="{C96F93A5-71E6-4740-A860-B69DEC908905}"/>
    <dgm:cxn modelId="{C6100630-D935-4074-B3B6-B9763624B885}" type="presOf" srcId="{E7AE4768-7434-4A7E-82F0-A3A7CD9E3EC1}" destId="{F1EE2C1A-3F60-4BF5-8401-2EE9FEDB9871}" srcOrd="1" destOrd="0" presId="urn:microsoft.com/office/officeart/2005/8/layout/orgChart1"/>
    <dgm:cxn modelId="{7C79F132-99A4-43EA-962C-CBE194B5BED6}" type="presOf" srcId="{F472C103-36A7-4D27-9D46-B00FF8C4EE9B}" destId="{57DC93E0-DFC3-4401-B98C-FE37D95303B4}" srcOrd="0" destOrd="0" presId="urn:microsoft.com/office/officeart/2005/8/layout/orgChart1"/>
    <dgm:cxn modelId="{C9148F36-66A5-49A1-8A27-A527E51224B1}" type="presOf" srcId="{6B149782-EB15-442F-9102-8F8149F89713}" destId="{BE9547B4-6F1B-4F6E-84F9-EE405AF121B1}" srcOrd="1" destOrd="0" presId="urn:microsoft.com/office/officeart/2005/8/layout/orgChart1"/>
    <dgm:cxn modelId="{0A27C53B-0BB3-4EC2-BDC8-4CA3770C3038}" type="presOf" srcId="{92DBA3E9-5A12-4989-81B4-596A5BED1CDF}" destId="{6B9E3D64-3401-4344-A591-B187AA4ED363}" srcOrd="0" destOrd="0" presId="urn:microsoft.com/office/officeart/2005/8/layout/orgChart1"/>
    <dgm:cxn modelId="{B43E123D-7D72-4CE7-A76B-E2BDB85ABC70}" type="presOf" srcId="{CEE563A4-24DE-49E0-BEFE-F6E26A2A44B9}" destId="{CD42C6A2-1383-4318-97B3-8379FAE1E8FF}" srcOrd="1" destOrd="0" presId="urn:microsoft.com/office/officeart/2005/8/layout/orgChart1"/>
    <dgm:cxn modelId="{68FADA3E-A53F-40C5-9E57-0DFD03A6ED49}" type="presOf" srcId="{92DBA3E9-5A12-4989-81B4-596A5BED1CDF}" destId="{4517089F-8241-486F-B761-2ACD544305BE}" srcOrd="1" destOrd="0" presId="urn:microsoft.com/office/officeart/2005/8/layout/orgChart1"/>
    <dgm:cxn modelId="{7CDE0B5C-A015-4ABC-BE8D-56B1F8AB8EE3}" type="presOf" srcId="{606E4B64-BC9A-4DA9-BA10-BBDC2388DD91}" destId="{DF3B66D7-AC87-413A-8DC8-702939231AD7}" srcOrd="0" destOrd="0" presId="urn:microsoft.com/office/officeart/2005/8/layout/orgChart1"/>
    <dgm:cxn modelId="{8B7B4C60-C521-4E96-A826-98A9A44939AA}" type="presOf" srcId="{4E56B14C-E49E-4E2F-AF2F-91A5016D301D}" destId="{5BCD9919-A1C4-4C0E-A6CB-2945E3F536BA}" srcOrd="0" destOrd="0" presId="urn:microsoft.com/office/officeart/2005/8/layout/orgChart1"/>
    <dgm:cxn modelId="{408BF243-384A-49E4-992B-0EA96A40B1F9}" type="presOf" srcId="{DA6B4C57-2AFE-4650-BB25-7A4A63758332}" destId="{39633D9B-56FF-47A9-83EB-1E65AA28D400}" srcOrd="1" destOrd="0" presId="urn:microsoft.com/office/officeart/2005/8/layout/orgChart1"/>
    <dgm:cxn modelId="{E32C9447-3524-42F6-A939-A8FD9843A2E1}" type="presOf" srcId="{A628A070-D3F5-4E77-8B9F-8221A37BBF40}" destId="{6EDB4F70-DF16-4CF8-8821-FFE04B03CDF6}" srcOrd="0" destOrd="0" presId="urn:microsoft.com/office/officeart/2005/8/layout/orgChart1"/>
    <dgm:cxn modelId="{1DED454E-1DB5-4FE8-839C-57615A0DF239}" srcId="{6B149782-EB15-442F-9102-8F8149F89713}" destId="{92DBA3E9-5A12-4989-81B4-596A5BED1CDF}" srcOrd="0" destOrd="0" parTransId="{C0AEB7B2-BE65-47B1-B537-B81BCD754041}" sibTransId="{BDAB57B1-9E3B-4B45-B7E7-4CCEE44EC8DB}"/>
    <dgm:cxn modelId="{EFFD4350-FC35-478A-8EE0-5519CCD3B154}" type="presOf" srcId="{ADC836C9-AA7A-4B83-8F07-A418DA60AE73}" destId="{44B6B3FD-2503-498D-B3C0-32DFB8EE26BC}" srcOrd="0" destOrd="0" presId="urn:microsoft.com/office/officeart/2005/8/layout/orgChart1"/>
    <dgm:cxn modelId="{D19BA652-FAE1-4365-8237-BBC30032F178}" type="presOf" srcId="{6B149782-EB15-442F-9102-8F8149F89713}" destId="{4A726CA4-6A4E-4A27-839D-84634CDD0CE4}" srcOrd="0" destOrd="0" presId="urn:microsoft.com/office/officeart/2005/8/layout/orgChart1"/>
    <dgm:cxn modelId="{1C73C272-050B-4E22-B7F8-4CE44BB2154B}" type="presOf" srcId="{F24D051F-D27F-4AD0-AD02-549E92685ACE}" destId="{358E086F-0FD5-4223-A9B1-0DFFE35709E2}" srcOrd="0" destOrd="0" presId="urn:microsoft.com/office/officeart/2005/8/layout/orgChart1"/>
    <dgm:cxn modelId="{1F534E54-0764-4B43-93E1-19DCDA2F1964}" srcId="{3382794E-C62B-4139-962D-4040FE6BCC13}" destId="{E7AE4768-7434-4A7E-82F0-A3A7CD9E3EC1}" srcOrd="0" destOrd="0" parTransId="{5D31A825-35BA-4282-B4A3-7555731B398B}" sibTransId="{9CE66B92-8559-4E8D-AD8B-6E520EEB605C}"/>
    <dgm:cxn modelId="{7D0CEC55-6053-47FE-B08A-50857B905A5C}" type="presOf" srcId="{E7AE4768-7434-4A7E-82F0-A3A7CD9E3EC1}" destId="{C6B4712E-3A0E-402B-A5A5-0B418EF3A618}" srcOrd="0" destOrd="0" presId="urn:microsoft.com/office/officeart/2005/8/layout/orgChart1"/>
    <dgm:cxn modelId="{ED5A0C57-C34A-47A2-9B6F-46F9CC1A357D}" type="presOf" srcId="{C0AEB7B2-BE65-47B1-B537-B81BCD754041}" destId="{960EEEF2-F9FE-4702-B8E9-584B333E3B12}" srcOrd="0" destOrd="0" presId="urn:microsoft.com/office/officeart/2005/8/layout/orgChart1"/>
    <dgm:cxn modelId="{F6723777-2A03-4310-B614-356F0E1C0022}" srcId="{98C09518-C321-4DC5-BBE7-E58E7FD9C299}" destId="{4E56B14C-E49E-4E2F-AF2F-91A5016D301D}" srcOrd="2" destOrd="0" parTransId="{ADC836C9-AA7A-4B83-8F07-A418DA60AE73}" sibTransId="{A5F7DFCB-0178-4696-96AB-E4A9EFC844D4}"/>
    <dgm:cxn modelId="{2449C97D-61A4-4353-8174-3E17E07FC80A}" type="presOf" srcId="{C9FB6EE2-71C6-4333-A3CB-209CBFA71688}" destId="{8DBC2E54-D64F-453B-AAC7-8D912A01BAE8}" srcOrd="0" destOrd="0" presId="urn:microsoft.com/office/officeart/2005/8/layout/orgChart1"/>
    <dgm:cxn modelId="{3461FD7E-D2B6-4046-950F-50BDA16E0A4C}" type="presOf" srcId="{D063A08D-917E-4AB2-8A37-E3BE36196C23}" destId="{D448D29D-484B-43BD-B8AF-944A6F76EBE4}" srcOrd="1" destOrd="0" presId="urn:microsoft.com/office/officeart/2005/8/layout/orgChart1"/>
    <dgm:cxn modelId="{C7ADAC81-11F1-4C96-AB0E-975910A96FF3}" type="presOf" srcId="{4F53EC63-B7B0-46F0-B6D2-291EDB9F6B95}" destId="{765B9F96-A52C-491E-9180-5B90DB41B7EA}" srcOrd="1" destOrd="0" presId="urn:microsoft.com/office/officeart/2005/8/layout/orgChart1"/>
    <dgm:cxn modelId="{C876EE85-C9AA-4ED3-8D36-85E5B611F8C8}" type="presOf" srcId="{F24D051F-D27F-4AD0-AD02-549E92685ACE}" destId="{9D0FFA36-403D-4DE6-90EA-7ED3F8FFFC81}" srcOrd="1" destOrd="0" presId="urn:microsoft.com/office/officeart/2005/8/layout/orgChart1"/>
    <dgm:cxn modelId="{5393B788-21DD-44D1-B3EC-D147F696C6F1}" type="presOf" srcId="{E41A11EA-ABD0-429C-9329-FB5481B04ABC}" destId="{E99F5F0E-F7F0-48D5-9D4F-7F8E9CFFEF1A}" srcOrd="0" destOrd="0" presId="urn:microsoft.com/office/officeart/2005/8/layout/orgChart1"/>
    <dgm:cxn modelId="{815E608C-307F-4FE5-A090-4777355CC072}" type="presOf" srcId="{50FDF486-2997-4D7A-ADB6-8630D2F1FA77}" destId="{A5FD97AF-9C6B-46E0-A1A0-E0E468674AD3}" srcOrd="1" destOrd="0" presId="urn:microsoft.com/office/officeart/2005/8/layout/orgChart1"/>
    <dgm:cxn modelId="{DA1C0A8D-AFDA-4358-A292-B8A42C786045}" type="presOf" srcId="{8DAC0CD6-3B16-4CC6-9D2D-AD7FDDAFEA64}" destId="{AD8F2086-A5DB-4CE7-85B1-9656D8F59C53}" srcOrd="0" destOrd="0" presId="urn:microsoft.com/office/officeart/2005/8/layout/orgChart1"/>
    <dgm:cxn modelId="{DD43948E-D700-4F0A-9583-B6A76F64E62D}" srcId="{DA6B4C57-2AFE-4650-BB25-7A4A63758332}" destId="{A628A070-D3F5-4E77-8B9F-8221A37BBF40}" srcOrd="2" destOrd="0" parTransId="{EF6FC63A-27D5-4643-9463-253D968E746D}" sibTransId="{98CA2D50-7B98-4837-84A6-C1E49DD740BD}"/>
    <dgm:cxn modelId="{E42A7696-0B48-42F2-ABA0-AD8A1B82EE20}" type="presOf" srcId="{98C09518-C321-4DC5-BBE7-E58E7FD9C299}" destId="{16D92267-8D69-4A84-8380-FE18659477FF}" srcOrd="1" destOrd="0" presId="urn:microsoft.com/office/officeart/2005/8/layout/orgChart1"/>
    <dgm:cxn modelId="{1247E099-349F-49C6-A2E6-EFFAFF845526}" srcId="{4E56B14C-E49E-4E2F-AF2F-91A5016D301D}" destId="{F24D051F-D27F-4AD0-AD02-549E92685ACE}" srcOrd="0" destOrd="0" parTransId="{061818C0-2A82-4A12-BB95-CA53156EF4B8}" sibTransId="{CF95B3C5-FA6D-4CA9-BF48-83ED4DA55C68}"/>
    <dgm:cxn modelId="{7418769B-079E-4592-A4FF-FA1715ADBEFA}" type="presOf" srcId="{3382794E-C62B-4139-962D-4040FE6BCC13}" destId="{497C73C3-5284-4FA8-9C5C-A38CEF89CDC2}" srcOrd="0" destOrd="0" presId="urn:microsoft.com/office/officeart/2005/8/layout/orgChart1"/>
    <dgm:cxn modelId="{9B2E749E-28D7-4600-A1F7-992C3F148C09}" srcId="{3382794E-C62B-4139-962D-4040FE6BCC13}" destId="{CEE563A4-24DE-49E0-BEFE-F6E26A2A44B9}" srcOrd="1" destOrd="0" parTransId="{6E3028D4-7082-4F0F-8949-C8FC2CF55EB1}" sibTransId="{4F46AD24-E10E-41A9-ADA4-9376E0173921}"/>
    <dgm:cxn modelId="{3123DCA2-0301-4C94-8151-F2DAE77D8C82}" srcId="{DA6B4C57-2AFE-4650-BB25-7A4A63758332}" destId="{A410E02E-E8E7-44EF-95DC-82D3F32F0CA2}" srcOrd="3" destOrd="0" parTransId="{F472C103-36A7-4D27-9D46-B00FF8C4EE9B}" sibTransId="{6FB5E3C0-7867-4529-AE81-D6628FA258D6}"/>
    <dgm:cxn modelId="{9E5D31AE-810C-4801-A6C1-C9F1076174E8}" srcId="{8DAC0CD6-3B16-4CC6-9D2D-AD7FDDAFEA64}" destId="{50FDF486-2997-4D7A-ADB6-8630D2F1FA77}" srcOrd="0" destOrd="0" parTransId="{B67F6E12-B89A-468A-942C-4BB983D1007B}" sibTransId="{416685EC-14E5-45F7-878C-01769B981469}"/>
    <dgm:cxn modelId="{6789D6AF-82E2-477F-AE81-AE93846A6818}" type="presOf" srcId="{0E73FD1D-D012-421F-998E-6129D1487535}" destId="{426C2E78-C646-4999-BB7E-CBB6D381E91C}" srcOrd="0" destOrd="0" presId="urn:microsoft.com/office/officeart/2005/8/layout/orgChart1"/>
    <dgm:cxn modelId="{E6E109B4-2239-461E-B9A0-2A3B8585A6CE}" type="presOf" srcId="{B9DE199F-FE67-4FB5-BBB8-6556719FA09A}" destId="{C77BEBD7-CA0F-468F-8473-1AC477B10DBB}" srcOrd="0" destOrd="0" presId="urn:microsoft.com/office/officeart/2005/8/layout/orgChart1"/>
    <dgm:cxn modelId="{52F7C4BC-D4A1-45EC-BD23-D8622849F170}" type="presOf" srcId="{4F53EC63-B7B0-46F0-B6D2-291EDB9F6B95}" destId="{0F5C1BE0-745F-41AB-9F4A-7DC2E3CBCE38}" srcOrd="0" destOrd="0" presId="urn:microsoft.com/office/officeart/2005/8/layout/orgChart1"/>
    <dgm:cxn modelId="{EC1F23C0-8DD1-47AD-9AF1-0B28EB5D6B6C}" type="presOf" srcId="{7FA4714B-D9F0-4B31-B4C2-525635C3B910}" destId="{CCB43639-C4D7-4350-B122-D6F7B27674D7}" srcOrd="0" destOrd="0" presId="urn:microsoft.com/office/officeart/2005/8/layout/orgChart1"/>
    <dgm:cxn modelId="{30C2EBC1-22A3-4AB7-81DD-BF8BEE27386C}" type="presOf" srcId="{3382794E-C62B-4139-962D-4040FE6BCC13}" destId="{AEBAD497-C431-4EB8-9296-D78BEB6BAFB2}" srcOrd="1" destOrd="0" presId="urn:microsoft.com/office/officeart/2005/8/layout/orgChart1"/>
    <dgm:cxn modelId="{029990C8-14D8-4E1A-BE93-DE3505E3C174}" srcId="{98C09518-C321-4DC5-BBE7-E58E7FD9C299}" destId="{3382794E-C62B-4139-962D-4040FE6BCC13}" srcOrd="0" destOrd="0" parTransId="{080A3A2D-EB8D-4D93-835F-95EC28496D54}" sibTransId="{103CB462-FE24-4855-A052-A12E6F90DF6B}"/>
    <dgm:cxn modelId="{EFC841C9-C7B6-4658-BEAC-30D65D5F25E0}" type="presOf" srcId="{C3612942-87E9-488B-B55E-C8C1102E0A03}" destId="{9C045F15-0EF3-4737-BBE2-0D4A31CF7C86}" srcOrd="0" destOrd="0" presId="urn:microsoft.com/office/officeart/2005/8/layout/orgChart1"/>
    <dgm:cxn modelId="{9907BFCE-F93B-4D42-8CF6-5AF907BE1292}" type="presOf" srcId="{A410E02E-E8E7-44EF-95DC-82D3F32F0CA2}" destId="{A96D2B68-AC09-4CE7-B2FB-75961461BE32}" srcOrd="0" destOrd="0" presId="urn:microsoft.com/office/officeart/2005/8/layout/orgChart1"/>
    <dgm:cxn modelId="{78F9AFDD-0BB4-4BD8-9723-F0CDD03A0D83}" type="presOf" srcId="{CEE563A4-24DE-49E0-BEFE-F6E26A2A44B9}" destId="{1D2C5F61-F498-44A1-B1E4-E288EFF9E724}" srcOrd="0" destOrd="0" presId="urn:microsoft.com/office/officeart/2005/8/layout/orgChart1"/>
    <dgm:cxn modelId="{61DE9DE0-54EF-45E0-9034-C12828AB3943}" type="presOf" srcId="{5D31A825-35BA-4282-B4A3-7555731B398B}" destId="{489ED54E-671C-4019-81CA-85F6D6581EBF}" srcOrd="0" destOrd="0" presId="urn:microsoft.com/office/officeart/2005/8/layout/orgChart1"/>
    <dgm:cxn modelId="{52E32BE5-DB2A-4DD4-B1A2-4530361746B0}" type="presOf" srcId="{080A3A2D-EB8D-4D93-835F-95EC28496D54}" destId="{C748CC5F-DE36-4EDC-8FF2-C497F02D62B1}" srcOrd="0" destOrd="0" presId="urn:microsoft.com/office/officeart/2005/8/layout/orgChart1"/>
    <dgm:cxn modelId="{27CF0AE9-7AA3-4910-A0D1-11D519F0EE68}" srcId="{98C09518-C321-4DC5-BBE7-E58E7FD9C299}" destId="{4F53EC63-B7B0-46F0-B6D2-291EDB9F6B95}" srcOrd="1" destOrd="0" parTransId="{7FA4714B-D9F0-4B31-B4C2-525635C3B910}" sibTransId="{693E2D78-D3DD-4EF7-9781-E667D051BFFE}"/>
    <dgm:cxn modelId="{B38F48F2-B522-4D4E-9C73-5B91E702FFB2}" type="presOf" srcId="{C9FB6EE2-71C6-4333-A3CB-209CBFA71688}" destId="{4EA6A9C6-82A2-41AC-A795-F6EB7D61A8BD}" srcOrd="1" destOrd="0" presId="urn:microsoft.com/office/officeart/2005/8/layout/orgChart1"/>
    <dgm:cxn modelId="{3862C2F4-2325-43E6-8D3D-3244C2FC598C}" type="presOf" srcId="{A410E02E-E8E7-44EF-95DC-82D3F32F0CA2}" destId="{2E1099D5-0367-449B-AF96-05CC60583AB7}" srcOrd="1" destOrd="0" presId="urn:microsoft.com/office/officeart/2005/8/layout/orgChart1"/>
    <dgm:cxn modelId="{55346DF5-FAF3-4644-B25F-C37649BDA561}" type="presOf" srcId="{D063A08D-917E-4AB2-8A37-E3BE36196C23}" destId="{74459530-E002-43E0-B2C2-01FF0D5CC970}" srcOrd="0" destOrd="0" presId="urn:microsoft.com/office/officeart/2005/8/layout/orgChart1"/>
    <dgm:cxn modelId="{7B4430F7-EE58-436C-992C-E88CB83F731A}" type="presOf" srcId="{DA6B4C57-2AFE-4650-BB25-7A4A63758332}" destId="{B0603A80-C526-4219-AF2F-B001FDDBBDC5}" srcOrd="0" destOrd="0" presId="urn:microsoft.com/office/officeart/2005/8/layout/orgChart1"/>
    <dgm:cxn modelId="{02852536-0C65-4945-A04E-859CCEE8C261}" type="presParOf" srcId="{AD8F2086-A5DB-4CE7-85B1-9656D8F59C53}" destId="{344AF075-C620-4CF2-A0B8-4F3BB170227D}" srcOrd="0" destOrd="0" presId="urn:microsoft.com/office/officeart/2005/8/layout/orgChart1"/>
    <dgm:cxn modelId="{34E63F07-C4A3-417A-B8A7-600DEFF222DB}" type="presParOf" srcId="{344AF075-C620-4CF2-A0B8-4F3BB170227D}" destId="{20B09295-3E02-4A99-851C-0C6161620261}" srcOrd="0" destOrd="0" presId="urn:microsoft.com/office/officeart/2005/8/layout/orgChart1"/>
    <dgm:cxn modelId="{3246A974-3850-4245-965B-64B7AA76C992}" type="presParOf" srcId="{20B09295-3E02-4A99-851C-0C6161620261}" destId="{5C5FAB02-E845-4C4B-9326-4BC9FF86965D}" srcOrd="0" destOrd="0" presId="urn:microsoft.com/office/officeart/2005/8/layout/orgChart1"/>
    <dgm:cxn modelId="{5E945710-02D9-41B1-B6E5-156A2B231844}" type="presParOf" srcId="{20B09295-3E02-4A99-851C-0C6161620261}" destId="{A5FD97AF-9C6B-46E0-A1A0-E0E468674AD3}" srcOrd="1" destOrd="0" presId="urn:microsoft.com/office/officeart/2005/8/layout/orgChart1"/>
    <dgm:cxn modelId="{F8EF4C6D-1B6C-4D15-B88A-7CC2ECF3E4E7}" type="presParOf" srcId="{344AF075-C620-4CF2-A0B8-4F3BB170227D}" destId="{1DC89056-228E-4FA8-BCF0-5D2C4C171655}" srcOrd="1" destOrd="0" presId="urn:microsoft.com/office/officeart/2005/8/layout/orgChart1"/>
    <dgm:cxn modelId="{01E05421-14F6-4703-9630-EA0563F0D630}" type="presParOf" srcId="{1DC89056-228E-4FA8-BCF0-5D2C4C171655}" destId="{426C2E78-C646-4999-BB7E-CBB6D381E91C}" srcOrd="0" destOrd="0" presId="urn:microsoft.com/office/officeart/2005/8/layout/orgChart1"/>
    <dgm:cxn modelId="{79ED94B2-38A1-435E-9BA9-9BC18D68EC53}" type="presParOf" srcId="{1DC89056-228E-4FA8-BCF0-5D2C4C171655}" destId="{C805BEF7-ACA6-4BD9-9525-C3611C62036A}" srcOrd="1" destOrd="0" presId="urn:microsoft.com/office/officeart/2005/8/layout/orgChart1"/>
    <dgm:cxn modelId="{7D6CB488-B441-4F8E-BCB2-592AF3FAF295}" type="presParOf" srcId="{C805BEF7-ACA6-4BD9-9525-C3611C62036A}" destId="{4EF5DBD4-D106-46D4-BC4A-22F1E72582BB}" srcOrd="0" destOrd="0" presId="urn:microsoft.com/office/officeart/2005/8/layout/orgChart1"/>
    <dgm:cxn modelId="{27068C00-DA1A-4AAD-870C-6A705DCB34F5}" type="presParOf" srcId="{4EF5DBD4-D106-46D4-BC4A-22F1E72582BB}" destId="{B397C4D5-DAC9-400F-853D-F63551493C67}" srcOrd="0" destOrd="0" presId="urn:microsoft.com/office/officeart/2005/8/layout/orgChart1"/>
    <dgm:cxn modelId="{FCC743E1-6FCF-4B93-8379-59956FF198D9}" type="presParOf" srcId="{4EF5DBD4-D106-46D4-BC4A-22F1E72582BB}" destId="{16D92267-8D69-4A84-8380-FE18659477FF}" srcOrd="1" destOrd="0" presId="urn:microsoft.com/office/officeart/2005/8/layout/orgChart1"/>
    <dgm:cxn modelId="{D7A5B492-C76A-4DFB-949C-6347433F4E0F}" type="presParOf" srcId="{C805BEF7-ACA6-4BD9-9525-C3611C62036A}" destId="{5C7ED424-42B2-40DE-9E9A-F16C0DFA88F4}" srcOrd="1" destOrd="0" presId="urn:microsoft.com/office/officeart/2005/8/layout/orgChart1"/>
    <dgm:cxn modelId="{7371323D-0FC3-4D23-8D0F-17E4731415EF}" type="presParOf" srcId="{5C7ED424-42B2-40DE-9E9A-F16C0DFA88F4}" destId="{C748CC5F-DE36-4EDC-8FF2-C497F02D62B1}" srcOrd="0" destOrd="0" presId="urn:microsoft.com/office/officeart/2005/8/layout/orgChart1"/>
    <dgm:cxn modelId="{EBB8A08A-F67C-4E17-BD44-D18091B58842}" type="presParOf" srcId="{5C7ED424-42B2-40DE-9E9A-F16C0DFA88F4}" destId="{AC1A0A01-EF59-4FFB-A4EA-F3BBA3CE13E7}" srcOrd="1" destOrd="0" presId="urn:microsoft.com/office/officeart/2005/8/layout/orgChart1"/>
    <dgm:cxn modelId="{F3D9FF76-BFDB-4D04-A0BF-B891206D43E4}" type="presParOf" srcId="{AC1A0A01-EF59-4FFB-A4EA-F3BBA3CE13E7}" destId="{A41B6D58-6D1D-484B-95E3-EDFBE49AA751}" srcOrd="0" destOrd="0" presId="urn:microsoft.com/office/officeart/2005/8/layout/orgChart1"/>
    <dgm:cxn modelId="{B8240351-2984-4922-90BF-EBD07E9AB299}" type="presParOf" srcId="{A41B6D58-6D1D-484B-95E3-EDFBE49AA751}" destId="{497C73C3-5284-4FA8-9C5C-A38CEF89CDC2}" srcOrd="0" destOrd="0" presId="urn:microsoft.com/office/officeart/2005/8/layout/orgChart1"/>
    <dgm:cxn modelId="{318B85CF-C472-431A-8349-C9A1DF35C08E}" type="presParOf" srcId="{A41B6D58-6D1D-484B-95E3-EDFBE49AA751}" destId="{AEBAD497-C431-4EB8-9296-D78BEB6BAFB2}" srcOrd="1" destOrd="0" presId="urn:microsoft.com/office/officeart/2005/8/layout/orgChart1"/>
    <dgm:cxn modelId="{2C70C2C0-6644-4976-86BC-F8F580EF3360}" type="presParOf" srcId="{AC1A0A01-EF59-4FFB-A4EA-F3BBA3CE13E7}" destId="{A72C5B2B-1CB1-4764-9C00-94B6A63A06F1}" srcOrd="1" destOrd="0" presId="urn:microsoft.com/office/officeart/2005/8/layout/orgChart1"/>
    <dgm:cxn modelId="{77C91393-556F-490F-81D1-A45F65AE9379}" type="presParOf" srcId="{A72C5B2B-1CB1-4764-9C00-94B6A63A06F1}" destId="{489ED54E-671C-4019-81CA-85F6D6581EBF}" srcOrd="0" destOrd="0" presId="urn:microsoft.com/office/officeart/2005/8/layout/orgChart1"/>
    <dgm:cxn modelId="{7F529E6E-458C-4314-8742-9871CC7F3E2C}" type="presParOf" srcId="{A72C5B2B-1CB1-4764-9C00-94B6A63A06F1}" destId="{58F3B7E0-1196-4FEB-A0BB-F845ABB51054}" srcOrd="1" destOrd="0" presId="urn:microsoft.com/office/officeart/2005/8/layout/orgChart1"/>
    <dgm:cxn modelId="{36562F03-C89E-4F2C-ACDB-6CE332B9919F}" type="presParOf" srcId="{58F3B7E0-1196-4FEB-A0BB-F845ABB51054}" destId="{01BCC0B5-DEDD-4F06-AFF0-EDC5CF661FE6}" srcOrd="0" destOrd="0" presId="urn:microsoft.com/office/officeart/2005/8/layout/orgChart1"/>
    <dgm:cxn modelId="{D710DF86-F9B7-43A0-B1DC-B1410BE55B75}" type="presParOf" srcId="{01BCC0B5-DEDD-4F06-AFF0-EDC5CF661FE6}" destId="{C6B4712E-3A0E-402B-A5A5-0B418EF3A618}" srcOrd="0" destOrd="0" presId="urn:microsoft.com/office/officeart/2005/8/layout/orgChart1"/>
    <dgm:cxn modelId="{51ADF254-F6D2-4BD0-8D4F-94EC23508B00}" type="presParOf" srcId="{01BCC0B5-DEDD-4F06-AFF0-EDC5CF661FE6}" destId="{F1EE2C1A-3F60-4BF5-8401-2EE9FEDB9871}" srcOrd="1" destOrd="0" presId="urn:microsoft.com/office/officeart/2005/8/layout/orgChart1"/>
    <dgm:cxn modelId="{07973903-9514-4F8F-90DC-25B181E81A7B}" type="presParOf" srcId="{58F3B7E0-1196-4FEB-A0BB-F845ABB51054}" destId="{569A0C16-AB8B-47EE-9CAB-EF542F60564F}" srcOrd="1" destOrd="0" presId="urn:microsoft.com/office/officeart/2005/8/layout/orgChart1"/>
    <dgm:cxn modelId="{87B31009-8719-4737-8585-5028B3FCE369}" type="presParOf" srcId="{58F3B7E0-1196-4FEB-A0BB-F845ABB51054}" destId="{C05151FE-6DFF-4071-BE35-18774D630F14}" srcOrd="2" destOrd="0" presId="urn:microsoft.com/office/officeart/2005/8/layout/orgChart1"/>
    <dgm:cxn modelId="{D98DA7AA-CABC-49EA-B231-8EA50330D6C2}" type="presParOf" srcId="{A72C5B2B-1CB1-4764-9C00-94B6A63A06F1}" destId="{8C5A86FE-1FE2-456A-96B3-36632C9C0330}" srcOrd="2" destOrd="0" presId="urn:microsoft.com/office/officeart/2005/8/layout/orgChart1"/>
    <dgm:cxn modelId="{D4735D6D-FF0C-456D-8FA7-59ECEE99530B}" type="presParOf" srcId="{A72C5B2B-1CB1-4764-9C00-94B6A63A06F1}" destId="{0A202834-BB1A-4360-8CB2-F032A1F2FD93}" srcOrd="3" destOrd="0" presId="urn:microsoft.com/office/officeart/2005/8/layout/orgChart1"/>
    <dgm:cxn modelId="{72856D49-EDFF-48F6-A581-7F1B6C0A1C97}" type="presParOf" srcId="{0A202834-BB1A-4360-8CB2-F032A1F2FD93}" destId="{27F27B4C-5F97-43DB-9258-65B85279A737}" srcOrd="0" destOrd="0" presId="urn:microsoft.com/office/officeart/2005/8/layout/orgChart1"/>
    <dgm:cxn modelId="{A0519A8E-7075-4032-BBA2-747275EA6508}" type="presParOf" srcId="{27F27B4C-5F97-43DB-9258-65B85279A737}" destId="{1D2C5F61-F498-44A1-B1E4-E288EFF9E724}" srcOrd="0" destOrd="0" presId="urn:microsoft.com/office/officeart/2005/8/layout/orgChart1"/>
    <dgm:cxn modelId="{9CF347EA-4070-411D-B6B9-3242B2EDD0FA}" type="presParOf" srcId="{27F27B4C-5F97-43DB-9258-65B85279A737}" destId="{CD42C6A2-1383-4318-97B3-8379FAE1E8FF}" srcOrd="1" destOrd="0" presId="urn:microsoft.com/office/officeart/2005/8/layout/orgChart1"/>
    <dgm:cxn modelId="{A01F6266-7A4C-498F-8EAA-C5D624900677}" type="presParOf" srcId="{0A202834-BB1A-4360-8CB2-F032A1F2FD93}" destId="{44C3CB06-8645-4230-A33C-7A73A3119FF1}" srcOrd="1" destOrd="0" presId="urn:microsoft.com/office/officeart/2005/8/layout/orgChart1"/>
    <dgm:cxn modelId="{5C3AF80C-0638-47E3-9FB1-A0A3E363B374}" type="presParOf" srcId="{0A202834-BB1A-4360-8CB2-F032A1F2FD93}" destId="{E82ECACD-EFE4-49EF-ACDD-20931F78ACEB}" srcOrd="2" destOrd="0" presId="urn:microsoft.com/office/officeart/2005/8/layout/orgChart1"/>
    <dgm:cxn modelId="{324AC298-1EB6-4680-93A5-032E8BEC0405}" type="presParOf" srcId="{AC1A0A01-EF59-4FFB-A4EA-F3BBA3CE13E7}" destId="{FCA595DB-5A31-4F8D-813D-AF5B92C96674}" srcOrd="2" destOrd="0" presId="urn:microsoft.com/office/officeart/2005/8/layout/orgChart1"/>
    <dgm:cxn modelId="{DF67DDC5-A372-4F24-9AEA-CF2DF1F67EE6}" type="presParOf" srcId="{5C7ED424-42B2-40DE-9E9A-F16C0DFA88F4}" destId="{CCB43639-C4D7-4350-B122-D6F7B27674D7}" srcOrd="2" destOrd="0" presId="urn:microsoft.com/office/officeart/2005/8/layout/orgChart1"/>
    <dgm:cxn modelId="{CC092E65-AD2F-435A-A388-F557644E3ECB}" type="presParOf" srcId="{5C7ED424-42B2-40DE-9E9A-F16C0DFA88F4}" destId="{AA9D86AF-31CA-4C8C-89F4-D6D5CF34AC5E}" srcOrd="3" destOrd="0" presId="urn:microsoft.com/office/officeart/2005/8/layout/orgChart1"/>
    <dgm:cxn modelId="{9613B885-B911-44F6-A4A1-9FFBBE439799}" type="presParOf" srcId="{AA9D86AF-31CA-4C8C-89F4-D6D5CF34AC5E}" destId="{859EEF2D-D937-443C-8526-DDCFEDE02AFC}" srcOrd="0" destOrd="0" presId="urn:microsoft.com/office/officeart/2005/8/layout/orgChart1"/>
    <dgm:cxn modelId="{FEEB4849-6E10-4E71-AFBB-8EB7CBDF79FD}" type="presParOf" srcId="{859EEF2D-D937-443C-8526-DDCFEDE02AFC}" destId="{0F5C1BE0-745F-41AB-9F4A-7DC2E3CBCE38}" srcOrd="0" destOrd="0" presId="urn:microsoft.com/office/officeart/2005/8/layout/orgChart1"/>
    <dgm:cxn modelId="{C9B4651E-1D35-4CF0-B9E8-6F6B0E9ACC61}" type="presParOf" srcId="{859EEF2D-D937-443C-8526-DDCFEDE02AFC}" destId="{765B9F96-A52C-491E-9180-5B90DB41B7EA}" srcOrd="1" destOrd="0" presId="urn:microsoft.com/office/officeart/2005/8/layout/orgChart1"/>
    <dgm:cxn modelId="{078C2705-3BE0-42EC-A8E2-CB4D71E1E5CD}" type="presParOf" srcId="{AA9D86AF-31CA-4C8C-89F4-D6D5CF34AC5E}" destId="{F53058F8-A6BA-4380-AD83-0B5F1358D50F}" srcOrd="1" destOrd="0" presId="urn:microsoft.com/office/officeart/2005/8/layout/orgChart1"/>
    <dgm:cxn modelId="{26CBF78E-863F-4AE1-B917-68C5E9CB2B79}" type="presParOf" srcId="{F53058F8-A6BA-4380-AD83-0B5F1358D50F}" destId="{98B1C5BE-6BB4-4D2B-B63C-FD46FD6C413B}" srcOrd="0" destOrd="0" presId="urn:microsoft.com/office/officeart/2005/8/layout/orgChart1"/>
    <dgm:cxn modelId="{4DC74559-6E56-45FA-ADFB-F6630695F710}" type="presParOf" srcId="{F53058F8-A6BA-4380-AD83-0B5F1358D50F}" destId="{C209D3AA-38A3-464C-9F72-B19B9432D30B}" srcOrd="1" destOrd="0" presId="urn:microsoft.com/office/officeart/2005/8/layout/orgChart1"/>
    <dgm:cxn modelId="{77017C37-7722-470F-B3E2-A15B7857BE08}" type="presParOf" srcId="{C209D3AA-38A3-464C-9F72-B19B9432D30B}" destId="{42B37D6D-DB64-4F56-8C82-4E0B0506E32F}" srcOrd="0" destOrd="0" presId="urn:microsoft.com/office/officeart/2005/8/layout/orgChart1"/>
    <dgm:cxn modelId="{2AB4C174-069F-40E4-AC96-16D1CB918098}" type="presParOf" srcId="{42B37D6D-DB64-4F56-8C82-4E0B0506E32F}" destId="{8DBC2E54-D64F-453B-AAC7-8D912A01BAE8}" srcOrd="0" destOrd="0" presId="urn:microsoft.com/office/officeart/2005/8/layout/orgChart1"/>
    <dgm:cxn modelId="{D6A366BB-32BD-4A0F-998F-C6B58B854674}" type="presParOf" srcId="{42B37D6D-DB64-4F56-8C82-4E0B0506E32F}" destId="{4EA6A9C6-82A2-41AC-A795-F6EB7D61A8BD}" srcOrd="1" destOrd="0" presId="urn:microsoft.com/office/officeart/2005/8/layout/orgChart1"/>
    <dgm:cxn modelId="{6D4BF30C-5D7C-44C1-82F5-12F2E80A62D8}" type="presParOf" srcId="{C209D3AA-38A3-464C-9F72-B19B9432D30B}" destId="{4CDFC71D-B7A5-4D19-B8A8-E4A4129603EF}" srcOrd="1" destOrd="0" presId="urn:microsoft.com/office/officeart/2005/8/layout/orgChart1"/>
    <dgm:cxn modelId="{526EF2BA-5A8A-42EB-9D1C-D796C06ABAF8}" type="presParOf" srcId="{C209D3AA-38A3-464C-9F72-B19B9432D30B}" destId="{D490E075-72FA-466B-B7C7-DA46F8C56B0A}" srcOrd="2" destOrd="0" presId="urn:microsoft.com/office/officeart/2005/8/layout/orgChart1"/>
    <dgm:cxn modelId="{FC9CFE50-7DC1-4D24-9C5F-200E52A1A0F1}" type="presParOf" srcId="{AA9D86AF-31CA-4C8C-89F4-D6D5CF34AC5E}" destId="{DB000890-AD75-4855-A514-1DFD7C8F732F}" srcOrd="2" destOrd="0" presId="urn:microsoft.com/office/officeart/2005/8/layout/orgChart1"/>
    <dgm:cxn modelId="{D61EA48C-872B-484C-BC92-2750BCFC9E59}" type="presParOf" srcId="{5C7ED424-42B2-40DE-9E9A-F16C0DFA88F4}" destId="{44B6B3FD-2503-498D-B3C0-32DFB8EE26BC}" srcOrd="4" destOrd="0" presId="urn:microsoft.com/office/officeart/2005/8/layout/orgChart1"/>
    <dgm:cxn modelId="{04208CC7-A5D9-4463-8A71-8DFA332B1E57}" type="presParOf" srcId="{5C7ED424-42B2-40DE-9E9A-F16C0DFA88F4}" destId="{8DE76824-74F2-4D07-89A5-EA69FC9C3B92}" srcOrd="5" destOrd="0" presId="urn:microsoft.com/office/officeart/2005/8/layout/orgChart1"/>
    <dgm:cxn modelId="{C541F82A-6732-465C-BC35-8871B3152980}" type="presParOf" srcId="{8DE76824-74F2-4D07-89A5-EA69FC9C3B92}" destId="{5BC06F76-18F6-4FBA-90A7-501CCDE06065}" srcOrd="0" destOrd="0" presId="urn:microsoft.com/office/officeart/2005/8/layout/orgChart1"/>
    <dgm:cxn modelId="{9228A847-9292-4CCE-A727-0BB29DCEFF90}" type="presParOf" srcId="{5BC06F76-18F6-4FBA-90A7-501CCDE06065}" destId="{5BCD9919-A1C4-4C0E-A6CB-2945E3F536BA}" srcOrd="0" destOrd="0" presId="urn:microsoft.com/office/officeart/2005/8/layout/orgChart1"/>
    <dgm:cxn modelId="{3673D214-A715-4278-ABFF-E39639AA8D40}" type="presParOf" srcId="{5BC06F76-18F6-4FBA-90A7-501CCDE06065}" destId="{36C3C580-A3BC-48CE-8A8A-B96B39149510}" srcOrd="1" destOrd="0" presId="urn:microsoft.com/office/officeart/2005/8/layout/orgChart1"/>
    <dgm:cxn modelId="{BC6A5B43-6A71-42AA-A708-144694A319DF}" type="presParOf" srcId="{8DE76824-74F2-4D07-89A5-EA69FC9C3B92}" destId="{497307AF-B0B6-4561-AF8E-F74479711053}" srcOrd="1" destOrd="0" presId="urn:microsoft.com/office/officeart/2005/8/layout/orgChart1"/>
    <dgm:cxn modelId="{3D2F7D87-61DA-4529-BA62-CF1F55B7A950}" type="presParOf" srcId="{497307AF-B0B6-4561-AF8E-F74479711053}" destId="{F5CB5D02-AD2C-449C-8E3E-A62BF1DF59B4}" srcOrd="0" destOrd="0" presId="urn:microsoft.com/office/officeart/2005/8/layout/orgChart1"/>
    <dgm:cxn modelId="{D573BA6A-C6A7-40DD-A64F-CA33D2EA3541}" type="presParOf" srcId="{497307AF-B0B6-4561-AF8E-F74479711053}" destId="{372F2A04-65FE-4F81-A690-8AB116227240}" srcOrd="1" destOrd="0" presId="urn:microsoft.com/office/officeart/2005/8/layout/orgChart1"/>
    <dgm:cxn modelId="{B2FBD2C6-9F01-47C0-B4C2-E0C347BB111B}" type="presParOf" srcId="{372F2A04-65FE-4F81-A690-8AB116227240}" destId="{297CD1F1-F1E7-460D-8098-0B9D15799CC7}" srcOrd="0" destOrd="0" presId="urn:microsoft.com/office/officeart/2005/8/layout/orgChart1"/>
    <dgm:cxn modelId="{2AEC794A-BFFC-4335-8F9B-F917931697C1}" type="presParOf" srcId="{297CD1F1-F1E7-460D-8098-0B9D15799CC7}" destId="{358E086F-0FD5-4223-A9B1-0DFFE35709E2}" srcOrd="0" destOrd="0" presId="urn:microsoft.com/office/officeart/2005/8/layout/orgChart1"/>
    <dgm:cxn modelId="{005F8716-C1EB-4F21-8ECF-AF13551F073A}" type="presParOf" srcId="{297CD1F1-F1E7-460D-8098-0B9D15799CC7}" destId="{9D0FFA36-403D-4DE6-90EA-7ED3F8FFFC81}" srcOrd="1" destOrd="0" presId="urn:microsoft.com/office/officeart/2005/8/layout/orgChart1"/>
    <dgm:cxn modelId="{9642A48F-2D1D-4675-BF53-B7380FCCE121}" type="presParOf" srcId="{372F2A04-65FE-4F81-A690-8AB116227240}" destId="{78F3C381-89BB-47F6-9691-7415483276DB}" srcOrd="1" destOrd="0" presId="urn:microsoft.com/office/officeart/2005/8/layout/orgChart1"/>
    <dgm:cxn modelId="{D574A8BD-78AF-4356-8027-994307812ED5}" type="presParOf" srcId="{372F2A04-65FE-4F81-A690-8AB116227240}" destId="{431C2675-9271-4B6E-8D99-F6E56B674AD1}" srcOrd="2" destOrd="0" presId="urn:microsoft.com/office/officeart/2005/8/layout/orgChart1"/>
    <dgm:cxn modelId="{62F07806-2A02-4257-8597-3C96A7BD41C1}" type="presParOf" srcId="{8DE76824-74F2-4D07-89A5-EA69FC9C3B92}" destId="{A6249820-C798-4046-8829-917B5127D007}" srcOrd="2" destOrd="0" presId="urn:microsoft.com/office/officeart/2005/8/layout/orgChart1"/>
    <dgm:cxn modelId="{112D6DB0-43B8-4CD0-9CA1-1B5956DC1A34}" type="presParOf" srcId="{5C7ED424-42B2-40DE-9E9A-F16C0DFA88F4}" destId="{DF3B66D7-AC87-413A-8DC8-702939231AD7}" srcOrd="6" destOrd="0" presId="urn:microsoft.com/office/officeart/2005/8/layout/orgChart1"/>
    <dgm:cxn modelId="{C2A3DE9A-1062-4BA8-9515-80BBBB12B58A}" type="presParOf" srcId="{5C7ED424-42B2-40DE-9E9A-F16C0DFA88F4}" destId="{F7C320D4-1009-4AC1-8684-EA226DD291D6}" srcOrd="7" destOrd="0" presId="urn:microsoft.com/office/officeart/2005/8/layout/orgChart1"/>
    <dgm:cxn modelId="{8761059F-800D-472E-9BB3-EE8C36F8BC5A}" type="presParOf" srcId="{F7C320D4-1009-4AC1-8684-EA226DD291D6}" destId="{EE1BAC2D-FB30-4D09-A1FC-395058685697}" srcOrd="0" destOrd="0" presId="urn:microsoft.com/office/officeart/2005/8/layout/orgChart1"/>
    <dgm:cxn modelId="{6DFFC2D3-F986-4085-B76B-E3B714EFC523}" type="presParOf" srcId="{EE1BAC2D-FB30-4D09-A1FC-395058685697}" destId="{B0603A80-C526-4219-AF2F-B001FDDBBDC5}" srcOrd="0" destOrd="0" presId="urn:microsoft.com/office/officeart/2005/8/layout/orgChart1"/>
    <dgm:cxn modelId="{74C0E11C-E717-4875-A22D-70883F4D6266}" type="presParOf" srcId="{EE1BAC2D-FB30-4D09-A1FC-395058685697}" destId="{39633D9B-56FF-47A9-83EB-1E65AA28D400}" srcOrd="1" destOrd="0" presId="urn:microsoft.com/office/officeart/2005/8/layout/orgChart1"/>
    <dgm:cxn modelId="{2F31DCB0-66BD-494E-8BA7-02EA687FA20C}" type="presParOf" srcId="{F7C320D4-1009-4AC1-8684-EA226DD291D6}" destId="{38A9BDA7-0665-45B8-8DEB-F69AC8F982DD}" srcOrd="1" destOrd="0" presId="urn:microsoft.com/office/officeart/2005/8/layout/orgChart1"/>
    <dgm:cxn modelId="{19F9B8CA-28E2-4723-AE4D-E50F2DE13170}" type="presParOf" srcId="{38A9BDA7-0665-45B8-8DEB-F69AC8F982DD}" destId="{9C045F15-0EF3-4737-BBE2-0D4A31CF7C86}" srcOrd="0" destOrd="0" presId="urn:microsoft.com/office/officeart/2005/8/layout/orgChart1"/>
    <dgm:cxn modelId="{37392D20-0B63-44E4-9B56-68A9F82502FB}" type="presParOf" srcId="{38A9BDA7-0665-45B8-8DEB-F69AC8F982DD}" destId="{D0F94FC5-A81C-41B2-9DC6-4C69FDBFBF17}" srcOrd="1" destOrd="0" presId="urn:microsoft.com/office/officeart/2005/8/layout/orgChart1"/>
    <dgm:cxn modelId="{0357254E-2BE2-4A64-B7BA-DE55C5263A85}" type="presParOf" srcId="{D0F94FC5-A81C-41B2-9DC6-4C69FDBFBF17}" destId="{71593184-87DF-4BBB-AACC-1457DCE8A59E}" srcOrd="0" destOrd="0" presId="urn:microsoft.com/office/officeart/2005/8/layout/orgChart1"/>
    <dgm:cxn modelId="{504F4FDF-E56C-42B0-A787-E543DFD58282}" type="presParOf" srcId="{71593184-87DF-4BBB-AACC-1457DCE8A59E}" destId="{4A726CA4-6A4E-4A27-839D-84634CDD0CE4}" srcOrd="0" destOrd="0" presId="urn:microsoft.com/office/officeart/2005/8/layout/orgChart1"/>
    <dgm:cxn modelId="{9508B038-F43A-4A0D-A616-EF2C850DCDBA}" type="presParOf" srcId="{71593184-87DF-4BBB-AACC-1457DCE8A59E}" destId="{BE9547B4-6F1B-4F6E-84F9-EE405AF121B1}" srcOrd="1" destOrd="0" presId="urn:microsoft.com/office/officeart/2005/8/layout/orgChart1"/>
    <dgm:cxn modelId="{9DAD008B-4198-4E26-B91B-130D6946C89F}" type="presParOf" srcId="{D0F94FC5-A81C-41B2-9DC6-4C69FDBFBF17}" destId="{945AEBC5-786C-4E77-9C5E-BF38A16FF9AD}" srcOrd="1" destOrd="0" presId="urn:microsoft.com/office/officeart/2005/8/layout/orgChart1"/>
    <dgm:cxn modelId="{A67A72FD-27D7-4060-9052-391AE9A506D6}" type="presParOf" srcId="{945AEBC5-786C-4E77-9C5E-BF38A16FF9AD}" destId="{960EEEF2-F9FE-4702-B8E9-584B333E3B12}" srcOrd="0" destOrd="0" presId="urn:microsoft.com/office/officeart/2005/8/layout/orgChart1"/>
    <dgm:cxn modelId="{C98A1991-4E9C-4D46-9A4E-8E9B6F211CD0}" type="presParOf" srcId="{945AEBC5-786C-4E77-9C5E-BF38A16FF9AD}" destId="{72B8EBAF-564E-4EB5-B5F1-3AD1717C555C}" srcOrd="1" destOrd="0" presId="urn:microsoft.com/office/officeart/2005/8/layout/orgChart1"/>
    <dgm:cxn modelId="{13605095-C7E0-45D6-B5A3-77241A32F0E1}" type="presParOf" srcId="{72B8EBAF-564E-4EB5-B5F1-3AD1717C555C}" destId="{37205E3B-8A36-4CBD-A10B-707832C6F097}" srcOrd="0" destOrd="0" presId="urn:microsoft.com/office/officeart/2005/8/layout/orgChart1"/>
    <dgm:cxn modelId="{9A76647F-B407-4410-8586-4439CBFB35F6}" type="presParOf" srcId="{37205E3B-8A36-4CBD-A10B-707832C6F097}" destId="{6B9E3D64-3401-4344-A591-B187AA4ED363}" srcOrd="0" destOrd="0" presId="urn:microsoft.com/office/officeart/2005/8/layout/orgChart1"/>
    <dgm:cxn modelId="{06C03015-68C9-4074-B75F-9612E5C85655}" type="presParOf" srcId="{37205E3B-8A36-4CBD-A10B-707832C6F097}" destId="{4517089F-8241-486F-B761-2ACD544305BE}" srcOrd="1" destOrd="0" presId="urn:microsoft.com/office/officeart/2005/8/layout/orgChart1"/>
    <dgm:cxn modelId="{A0529481-0E49-409B-BDE6-053A1D6F6653}" type="presParOf" srcId="{72B8EBAF-564E-4EB5-B5F1-3AD1717C555C}" destId="{7BACCBD3-85FB-4707-B1EE-BD3400B75AB2}" srcOrd="1" destOrd="0" presId="urn:microsoft.com/office/officeart/2005/8/layout/orgChart1"/>
    <dgm:cxn modelId="{BD2CEFEC-F379-4683-B12C-76D23BF196E0}" type="presParOf" srcId="{72B8EBAF-564E-4EB5-B5F1-3AD1717C555C}" destId="{FE8E17DF-E6A4-4664-9059-5D1E32DBFE32}" srcOrd="2" destOrd="0" presId="urn:microsoft.com/office/officeart/2005/8/layout/orgChart1"/>
    <dgm:cxn modelId="{DF06D0F4-344E-41E8-9AE2-4A0F1FBAD83D}" type="presParOf" srcId="{945AEBC5-786C-4E77-9C5E-BF38A16FF9AD}" destId="{E99F5F0E-F7F0-48D5-9D4F-7F8E9CFFEF1A}" srcOrd="2" destOrd="0" presId="urn:microsoft.com/office/officeart/2005/8/layout/orgChart1"/>
    <dgm:cxn modelId="{1BEEB990-7A5B-4D53-A910-477C2C070FA1}" type="presParOf" srcId="{945AEBC5-786C-4E77-9C5E-BF38A16FF9AD}" destId="{D6CABD21-8D19-43D5-B2F5-17B50DB70161}" srcOrd="3" destOrd="0" presId="urn:microsoft.com/office/officeart/2005/8/layout/orgChart1"/>
    <dgm:cxn modelId="{C3D160F3-46A3-45CB-9C10-AE58B633C384}" type="presParOf" srcId="{D6CABD21-8D19-43D5-B2F5-17B50DB70161}" destId="{82038FD1-91F9-4463-AC66-8D8F08AC3F2F}" srcOrd="0" destOrd="0" presId="urn:microsoft.com/office/officeart/2005/8/layout/orgChart1"/>
    <dgm:cxn modelId="{D1037B8E-0D16-48D2-B1E0-FF161D14748B}" type="presParOf" srcId="{82038FD1-91F9-4463-AC66-8D8F08AC3F2F}" destId="{FAEA6AB5-946B-4555-9E81-1B93802D205F}" srcOrd="0" destOrd="0" presId="urn:microsoft.com/office/officeart/2005/8/layout/orgChart1"/>
    <dgm:cxn modelId="{69AF72E9-78D5-49D3-BF7C-832E6ACEDBE7}" type="presParOf" srcId="{82038FD1-91F9-4463-AC66-8D8F08AC3F2F}" destId="{8A32BB13-67A7-4176-8C30-32AE1946B11C}" srcOrd="1" destOrd="0" presId="urn:microsoft.com/office/officeart/2005/8/layout/orgChart1"/>
    <dgm:cxn modelId="{FE6D593B-FFCF-4CFB-9C13-7F025A16B5A6}" type="presParOf" srcId="{D6CABD21-8D19-43D5-B2F5-17B50DB70161}" destId="{72962ACD-29A8-4A7B-9E7B-713C67EAADE0}" srcOrd="1" destOrd="0" presId="urn:microsoft.com/office/officeart/2005/8/layout/orgChart1"/>
    <dgm:cxn modelId="{1763D4BA-3373-4E9B-9C11-CB4252632916}" type="presParOf" srcId="{D6CABD21-8D19-43D5-B2F5-17B50DB70161}" destId="{A81ED680-BCA1-41FB-92C1-75CB13A5E077}" srcOrd="2" destOrd="0" presId="urn:microsoft.com/office/officeart/2005/8/layout/orgChart1"/>
    <dgm:cxn modelId="{3FA6B5CD-475A-4E96-BF64-09207DB881B7}" type="presParOf" srcId="{D0F94FC5-A81C-41B2-9DC6-4C69FDBFBF17}" destId="{E32DFFB2-3653-408C-9038-C0C2A2A4AA96}" srcOrd="2" destOrd="0" presId="urn:microsoft.com/office/officeart/2005/8/layout/orgChart1"/>
    <dgm:cxn modelId="{47A7DC8E-04FC-4467-9D2F-DE7091DBBE47}" type="presParOf" srcId="{38A9BDA7-0665-45B8-8DEB-F69AC8F982DD}" destId="{C77BEBD7-CA0F-468F-8473-1AC477B10DBB}" srcOrd="2" destOrd="0" presId="urn:microsoft.com/office/officeart/2005/8/layout/orgChart1"/>
    <dgm:cxn modelId="{BDE8BF5E-2723-4805-AE25-C88AA55AAAFB}" type="presParOf" srcId="{38A9BDA7-0665-45B8-8DEB-F69AC8F982DD}" destId="{BDDF7BF0-D5A8-4E62-A547-637162F4E5A7}" srcOrd="3" destOrd="0" presId="urn:microsoft.com/office/officeart/2005/8/layout/orgChart1"/>
    <dgm:cxn modelId="{D52618CD-CFC8-44EC-B16C-3185E979B400}" type="presParOf" srcId="{BDDF7BF0-D5A8-4E62-A547-637162F4E5A7}" destId="{CA7C45D4-0F01-4B89-B238-8A66DA19E803}" srcOrd="0" destOrd="0" presId="urn:microsoft.com/office/officeart/2005/8/layout/orgChart1"/>
    <dgm:cxn modelId="{7D69E5AB-4312-4526-988D-5674BC47DD64}" type="presParOf" srcId="{CA7C45D4-0F01-4B89-B238-8A66DA19E803}" destId="{74459530-E002-43E0-B2C2-01FF0D5CC970}" srcOrd="0" destOrd="0" presId="urn:microsoft.com/office/officeart/2005/8/layout/orgChart1"/>
    <dgm:cxn modelId="{88C47FF7-725F-4439-B904-537D8D1698DE}" type="presParOf" srcId="{CA7C45D4-0F01-4B89-B238-8A66DA19E803}" destId="{D448D29D-484B-43BD-B8AF-944A6F76EBE4}" srcOrd="1" destOrd="0" presId="urn:microsoft.com/office/officeart/2005/8/layout/orgChart1"/>
    <dgm:cxn modelId="{0E1A70CC-4E9E-457A-A59C-4F565E0F3EF3}" type="presParOf" srcId="{BDDF7BF0-D5A8-4E62-A547-637162F4E5A7}" destId="{D4A3DB2D-7F27-4BE2-9533-9B0A3C6FE4B0}" srcOrd="1" destOrd="0" presId="urn:microsoft.com/office/officeart/2005/8/layout/orgChart1"/>
    <dgm:cxn modelId="{3690DC73-9D4D-4062-A526-4A8F9B5D1FF4}" type="presParOf" srcId="{BDDF7BF0-D5A8-4E62-A547-637162F4E5A7}" destId="{4FD93A14-0CBB-4F32-BED1-562138B5E69E}" srcOrd="2" destOrd="0" presId="urn:microsoft.com/office/officeart/2005/8/layout/orgChart1"/>
    <dgm:cxn modelId="{368CD24B-C400-4289-9CAE-2574496BD474}" type="presParOf" srcId="{38A9BDA7-0665-45B8-8DEB-F69AC8F982DD}" destId="{A389E1F0-6D2D-4A65-B081-E5FAB1423AE7}" srcOrd="4" destOrd="0" presId="urn:microsoft.com/office/officeart/2005/8/layout/orgChart1"/>
    <dgm:cxn modelId="{60BEC1CA-47DD-4DEF-8D1A-644AFC67C49B}" type="presParOf" srcId="{38A9BDA7-0665-45B8-8DEB-F69AC8F982DD}" destId="{1A89566D-EDC4-4A84-9F5A-1BEA7593941F}" srcOrd="5" destOrd="0" presId="urn:microsoft.com/office/officeart/2005/8/layout/orgChart1"/>
    <dgm:cxn modelId="{3F936186-9E23-41D1-A6E3-46236911D9DA}" type="presParOf" srcId="{1A89566D-EDC4-4A84-9F5A-1BEA7593941F}" destId="{E5061F05-BC69-4656-B649-20349DEF950A}" srcOrd="0" destOrd="0" presId="urn:microsoft.com/office/officeart/2005/8/layout/orgChart1"/>
    <dgm:cxn modelId="{962111D0-2599-41C1-B244-77BAA1520EBC}" type="presParOf" srcId="{E5061F05-BC69-4656-B649-20349DEF950A}" destId="{6EDB4F70-DF16-4CF8-8821-FFE04B03CDF6}" srcOrd="0" destOrd="0" presId="urn:microsoft.com/office/officeart/2005/8/layout/orgChart1"/>
    <dgm:cxn modelId="{1FBF7D12-7058-4256-8BA3-9F1F9E71083E}" type="presParOf" srcId="{E5061F05-BC69-4656-B649-20349DEF950A}" destId="{5F4768F1-07D7-4BEE-B383-21DF1AA78F17}" srcOrd="1" destOrd="0" presId="urn:microsoft.com/office/officeart/2005/8/layout/orgChart1"/>
    <dgm:cxn modelId="{F408B494-FF81-4A92-BFCA-62BCD35BDF7E}" type="presParOf" srcId="{1A89566D-EDC4-4A84-9F5A-1BEA7593941F}" destId="{71F2E9C6-C177-4021-805F-CE400B654AFE}" srcOrd="1" destOrd="0" presId="urn:microsoft.com/office/officeart/2005/8/layout/orgChart1"/>
    <dgm:cxn modelId="{046FA1E5-BFBB-4F77-89E0-F4720F65BA8D}" type="presParOf" srcId="{1A89566D-EDC4-4A84-9F5A-1BEA7593941F}" destId="{9A8C062D-FED8-47DC-8D99-6D808411346B}" srcOrd="2" destOrd="0" presId="urn:microsoft.com/office/officeart/2005/8/layout/orgChart1"/>
    <dgm:cxn modelId="{FFC86B50-4D04-4851-BED1-52094926FA9C}" type="presParOf" srcId="{38A9BDA7-0665-45B8-8DEB-F69AC8F982DD}" destId="{57DC93E0-DFC3-4401-B98C-FE37D95303B4}" srcOrd="6" destOrd="0" presId="urn:microsoft.com/office/officeart/2005/8/layout/orgChart1"/>
    <dgm:cxn modelId="{ECC4DB02-5018-429B-B689-95A26AB91E16}" type="presParOf" srcId="{38A9BDA7-0665-45B8-8DEB-F69AC8F982DD}" destId="{30A5A378-EE63-4039-8CC8-7454636E17C9}" srcOrd="7" destOrd="0" presId="urn:microsoft.com/office/officeart/2005/8/layout/orgChart1"/>
    <dgm:cxn modelId="{1021DCCA-77AE-46F5-8626-B32665AA6ABE}" type="presParOf" srcId="{30A5A378-EE63-4039-8CC8-7454636E17C9}" destId="{0AECF184-D0E9-4EB1-AB9C-45C9EC53B25A}" srcOrd="0" destOrd="0" presId="urn:microsoft.com/office/officeart/2005/8/layout/orgChart1"/>
    <dgm:cxn modelId="{67F2FB12-9E66-4CAA-B4C1-D14F468937B4}" type="presParOf" srcId="{0AECF184-D0E9-4EB1-AB9C-45C9EC53B25A}" destId="{A96D2B68-AC09-4CE7-B2FB-75961461BE32}" srcOrd="0" destOrd="0" presId="urn:microsoft.com/office/officeart/2005/8/layout/orgChart1"/>
    <dgm:cxn modelId="{1B3516C9-B337-4EF6-88B7-B5417D7F909E}" type="presParOf" srcId="{0AECF184-D0E9-4EB1-AB9C-45C9EC53B25A}" destId="{2E1099D5-0367-449B-AF96-05CC60583AB7}" srcOrd="1" destOrd="0" presId="urn:microsoft.com/office/officeart/2005/8/layout/orgChart1"/>
    <dgm:cxn modelId="{212A07E4-E144-4111-9BA4-5D7D22A3363D}" type="presParOf" srcId="{30A5A378-EE63-4039-8CC8-7454636E17C9}" destId="{099529EA-1C43-4456-8A1B-8627CD0D5B04}" srcOrd="1" destOrd="0" presId="urn:microsoft.com/office/officeart/2005/8/layout/orgChart1"/>
    <dgm:cxn modelId="{0C0CA30F-D069-4B12-8BE3-3304F759BAF1}" type="presParOf" srcId="{30A5A378-EE63-4039-8CC8-7454636E17C9}" destId="{B0FD573E-F505-4BD0-94AC-53E8F343DAEA}" srcOrd="2" destOrd="0" presId="urn:microsoft.com/office/officeart/2005/8/layout/orgChart1"/>
    <dgm:cxn modelId="{3180B193-6279-4657-899A-EE446F1D6173}" type="presParOf" srcId="{F7C320D4-1009-4AC1-8684-EA226DD291D6}" destId="{64E79CEE-9D85-4B17-A005-10FD4CB15C32}" srcOrd="2" destOrd="0" presId="urn:microsoft.com/office/officeart/2005/8/layout/orgChart1"/>
    <dgm:cxn modelId="{DED12399-CBCF-4743-B9AA-10F35BEDF4D3}" type="presParOf" srcId="{C805BEF7-ACA6-4BD9-9525-C3611C62036A}" destId="{6FBBF774-A881-4AF3-AA82-DCFE26349DAB}" srcOrd="2" destOrd="0" presId="urn:microsoft.com/office/officeart/2005/8/layout/orgChart1"/>
    <dgm:cxn modelId="{5CF14B72-6F76-4CCB-8088-D31A3BE13C1B}" type="presParOf" srcId="{344AF075-C620-4CF2-A0B8-4F3BB170227D}" destId="{9AFF5C62-1ABF-4808-8544-6C98C845FA35}"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DC93E0-DFC3-4401-B98C-FE37D95303B4}">
      <dsp:nvSpPr>
        <dsp:cNvPr id="0" name=""/>
        <dsp:cNvSpPr/>
      </dsp:nvSpPr>
      <dsp:spPr>
        <a:xfrm>
          <a:off x="4131087" y="1530188"/>
          <a:ext cx="1210204" cy="140023"/>
        </a:xfrm>
        <a:custGeom>
          <a:avLst/>
          <a:gdLst/>
          <a:ahLst/>
          <a:cxnLst/>
          <a:rect l="0" t="0" r="0" b="0"/>
          <a:pathLst>
            <a:path>
              <a:moveTo>
                <a:pt x="0" y="0"/>
              </a:moveTo>
              <a:lnTo>
                <a:pt x="0" y="70011"/>
              </a:lnTo>
              <a:lnTo>
                <a:pt x="1210204" y="70011"/>
              </a:lnTo>
              <a:lnTo>
                <a:pt x="1210204" y="14002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89E1F0-6D2D-4A65-B081-E5FAB1423AE7}">
      <dsp:nvSpPr>
        <dsp:cNvPr id="0" name=""/>
        <dsp:cNvSpPr/>
      </dsp:nvSpPr>
      <dsp:spPr>
        <a:xfrm>
          <a:off x="4131087" y="1530188"/>
          <a:ext cx="403401" cy="140023"/>
        </a:xfrm>
        <a:custGeom>
          <a:avLst/>
          <a:gdLst/>
          <a:ahLst/>
          <a:cxnLst/>
          <a:rect l="0" t="0" r="0" b="0"/>
          <a:pathLst>
            <a:path>
              <a:moveTo>
                <a:pt x="0" y="0"/>
              </a:moveTo>
              <a:lnTo>
                <a:pt x="0" y="70011"/>
              </a:lnTo>
              <a:lnTo>
                <a:pt x="403401" y="70011"/>
              </a:lnTo>
              <a:lnTo>
                <a:pt x="403401" y="14002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77BEBD7-CA0F-468F-8473-1AC477B10DBB}">
      <dsp:nvSpPr>
        <dsp:cNvPr id="0" name=""/>
        <dsp:cNvSpPr/>
      </dsp:nvSpPr>
      <dsp:spPr>
        <a:xfrm>
          <a:off x="3727685" y="1530188"/>
          <a:ext cx="403401" cy="140023"/>
        </a:xfrm>
        <a:custGeom>
          <a:avLst/>
          <a:gdLst/>
          <a:ahLst/>
          <a:cxnLst/>
          <a:rect l="0" t="0" r="0" b="0"/>
          <a:pathLst>
            <a:path>
              <a:moveTo>
                <a:pt x="403401" y="0"/>
              </a:moveTo>
              <a:lnTo>
                <a:pt x="403401" y="70011"/>
              </a:lnTo>
              <a:lnTo>
                <a:pt x="0" y="70011"/>
              </a:lnTo>
              <a:lnTo>
                <a:pt x="0" y="14002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9F5F0E-F7F0-48D5-9D4F-7F8E9CFFEF1A}">
      <dsp:nvSpPr>
        <dsp:cNvPr id="0" name=""/>
        <dsp:cNvSpPr/>
      </dsp:nvSpPr>
      <dsp:spPr>
        <a:xfrm>
          <a:off x="2654171" y="2003601"/>
          <a:ext cx="100016" cy="780131"/>
        </a:xfrm>
        <a:custGeom>
          <a:avLst/>
          <a:gdLst/>
          <a:ahLst/>
          <a:cxnLst/>
          <a:rect l="0" t="0" r="0" b="0"/>
          <a:pathLst>
            <a:path>
              <a:moveTo>
                <a:pt x="0" y="0"/>
              </a:moveTo>
              <a:lnTo>
                <a:pt x="0" y="780131"/>
              </a:lnTo>
              <a:lnTo>
                <a:pt x="100016" y="7801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0EEEF2-F9FE-4702-B8E9-584B333E3B12}">
      <dsp:nvSpPr>
        <dsp:cNvPr id="0" name=""/>
        <dsp:cNvSpPr/>
      </dsp:nvSpPr>
      <dsp:spPr>
        <a:xfrm>
          <a:off x="2654171" y="2003601"/>
          <a:ext cx="100016" cy="306718"/>
        </a:xfrm>
        <a:custGeom>
          <a:avLst/>
          <a:gdLst/>
          <a:ahLst/>
          <a:cxnLst/>
          <a:rect l="0" t="0" r="0" b="0"/>
          <a:pathLst>
            <a:path>
              <a:moveTo>
                <a:pt x="0" y="0"/>
              </a:moveTo>
              <a:lnTo>
                <a:pt x="0" y="306718"/>
              </a:lnTo>
              <a:lnTo>
                <a:pt x="100016" y="3067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C045F15-0EF3-4737-BBE2-0D4A31CF7C86}">
      <dsp:nvSpPr>
        <dsp:cNvPr id="0" name=""/>
        <dsp:cNvSpPr/>
      </dsp:nvSpPr>
      <dsp:spPr>
        <a:xfrm>
          <a:off x="2920882" y="1530188"/>
          <a:ext cx="1210204" cy="140023"/>
        </a:xfrm>
        <a:custGeom>
          <a:avLst/>
          <a:gdLst/>
          <a:ahLst/>
          <a:cxnLst/>
          <a:rect l="0" t="0" r="0" b="0"/>
          <a:pathLst>
            <a:path>
              <a:moveTo>
                <a:pt x="1210204" y="0"/>
              </a:moveTo>
              <a:lnTo>
                <a:pt x="1210204" y="70011"/>
              </a:lnTo>
              <a:lnTo>
                <a:pt x="0" y="70011"/>
              </a:lnTo>
              <a:lnTo>
                <a:pt x="0" y="14002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3B66D7-AC87-413A-8DC8-702939231AD7}">
      <dsp:nvSpPr>
        <dsp:cNvPr id="0" name=""/>
        <dsp:cNvSpPr/>
      </dsp:nvSpPr>
      <dsp:spPr>
        <a:xfrm>
          <a:off x="2232433" y="1056774"/>
          <a:ext cx="1898653" cy="140023"/>
        </a:xfrm>
        <a:custGeom>
          <a:avLst/>
          <a:gdLst/>
          <a:ahLst/>
          <a:cxnLst/>
          <a:rect l="0" t="0" r="0" b="0"/>
          <a:pathLst>
            <a:path>
              <a:moveTo>
                <a:pt x="0" y="0"/>
              </a:moveTo>
              <a:lnTo>
                <a:pt x="0" y="70011"/>
              </a:lnTo>
              <a:lnTo>
                <a:pt x="1898653" y="70011"/>
              </a:lnTo>
              <a:lnTo>
                <a:pt x="1898653" y="14002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5CB5D02-AD2C-449C-8E3E-A62BF1DF59B4}">
      <dsp:nvSpPr>
        <dsp:cNvPr id="0" name=""/>
        <dsp:cNvSpPr/>
      </dsp:nvSpPr>
      <dsp:spPr>
        <a:xfrm>
          <a:off x="1680673" y="1530188"/>
          <a:ext cx="100016" cy="306718"/>
        </a:xfrm>
        <a:custGeom>
          <a:avLst/>
          <a:gdLst/>
          <a:ahLst/>
          <a:cxnLst/>
          <a:rect l="0" t="0" r="0" b="0"/>
          <a:pathLst>
            <a:path>
              <a:moveTo>
                <a:pt x="0" y="0"/>
              </a:moveTo>
              <a:lnTo>
                <a:pt x="0" y="306718"/>
              </a:lnTo>
              <a:lnTo>
                <a:pt x="100016" y="3067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B6B3FD-2503-498D-B3C0-32DFB8EE26BC}">
      <dsp:nvSpPr>
        <dsp:cNvPr id="0" name=""/>
        <dsp:cNvSpPr/>
      </dsp:nvSpPr>
      <dsp:spPr>
        <a:xfrm>
          <a:off x="1947385" y="1056774"/>
          <a:ext cx="285048" cy="140023"/>
        </a:xfrm>
        <a:custGeom>
          <a:avLst/>
          <a:gdLst/>
          <a:ahLst/>
          <a:cxnLst/>
          <a:rect l="0" t="0" r="0" b="0"/>
          <a:pathLst>
            <a:path>
              <a:moveTo>
                <a:pt x="285048" y="0"/>
              </a:moveTo>
              <a:lnTo>
                <a:pt x="285048" y="70011"/>
              </a:lnTo>
              <a:lnTo>
                <a:pt x="0" y="70011"/>
              </a:lnTo>
              <a:lnTo>
                <a:pt x="0" y="14002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B1C5BE-6BB4-4D2B-B63C-FD46FD6C413B}">
      <dsp:nvSpPr>
        <dsp:cNvPr id="0" name=""/>
        <dsp:cNvSpPr/>
      </dsp:nvSpPr>
      <dsp:spPr>
        <a:xfrm>
          <a:off x="873870" y="1530188"/>
          <a:ext cx="100016" cy="306718"/>
        </a:xfrm>
        <a:custGeom>
          <a:avLst/>
          <a:gdLst/>
          <a:ahLst/>
          <a:cxnLst/>
          <a:rect l="0" t="0" r="0" b="0"/>
          <a:pathLst>
            <a:path>
              <a:moveTo>
                <a:pt x="0" y="0"/>
              </a:moveTo>
              <a:lnTo>
                <a:pt x="0" y="306718"/>
              </a:lnTo>
              <a:lnTo>
                <a:pt x="100016" y="3067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CB43639-C4D7-4350-B122-D6F7B27674D7}">
      <dsp:nvSpPr>
        <dsp:cNvPr id="0" name=""/>
        <dsp:cNvSpPr/>
      </dsp:nvSpPr>
      <dsp:spPr>
        <a:xfrm>
          <a:off x="1140582" y="1056774"/>
          <a:ext cx="1091851" cy="140023"/>
        </a:xfrm>
        <a:custGeom>
          <a:avLst/>
          <a:gdLst/>
          <a:ahLst/>
          <a:cxnLst/>
          <a:rect l="0" t="0" r="0" b="0"/>
          <a:pathLst>
            <a:path>
              <a:moveTo>
                <a:pt x="1091851" y="0"/>
              </a:moveTo>
              <a:lnTo>
                <a:pt x="1091851" y="70011"/>
              </a:lnTo>
              <a:lnTo>
                <a:pt x="0" y="70011"/>
              </a:lnTo>
              <a:lnTo>
                <a:pt x="0" y="14002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C5A86FE-1FE2-456A-96B3-36632C9C0330}">
      <dsp:nvSpPr>
        <dsp:cNvPr id="0" name=""/>
        <dsp:cNvSpPr/>
      </dsp:nvSpPr>
      <dsp:spPr>
        <a:xfrm>
          <a:off x="67067" y="1530188"/>
          <a:ext cx="100016" cy="780131"/>
        </a:xfrm>
        <a:custGeom>
          <a:avLst/>
          <a:gdLst/>
          <a:ahLst/>
          <a:cxnLst/>
          <a:rect l="0" t="0" r="0" b="0"/>
          <a:pathLst>
            <a:path>
              <a:moveTo>
                <a:pt x="0" y="0"/>
              </a:moveTo>
              <a:lnTo>
                <a:pt x="0" y="780131"/>
              </a:lnTo>
              <a:lnTo>
                <a:pt x="100016" y="7801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89ED54E-671C-4019-81CA-85F6D6581EBF}">
      <dsp:nvSpPr>
        <dsp:cNvPr id="0" name=""/>
        <dsp:cNvSpPr/>
      </dsp:nvSpPr>
      <dsp:spPr>
        <a:xfrm>
          <a:off x="67067" y="1530188"/>
          <a:ext cx="100016" cy="306718"/>
        </a:xfrm>
        <a:custGeom>
          <a:avLst/>
          <a:gdLst/>
          <a:ahLst/>
          <a:cxnLst/>
          <a:rect l="0" t="0" r="0" b="0"/>
          <a:pathLst>
            <a:path>
              <a:moveTo>
                <a:pt x="0" y="0"/>
              </a:moveTo>
              <a:lnTo>
                <a:pt x="0" y="306718"/>
              </a:lnTo>
              <a:lnTo>
                <a:pt x="100016" y="3067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748CC5F-DE36-4EDC-8FF2-C497F02D62B1}">
      <dsp:nvSpPr>
        <dsp:cNvPr id="0" name=""/>
        <dsp:cNvSpPr/>
      </dsp:nvSpPr>
      <dsp:spPr>
        <a:xfrm>
          <a:off x="333779" y="1056774"/>
          <a:ext cx="1898653" cy="140023"/>
        </a:xfrm>
        <a:custGeom>
          <a:avLst/>
          <a:gdLst/>
          <a:ahLst/>
          <a:cxnLst/>
          <a:rect l="0" t="0" r="0" b="0"/>
          <a:pathLst>
            <a:path>
              <a:moveTo>
                <a:pt x="1898653" y="0"/>
              </a:moveTo>
              <a:lnTo>
                <a:pt x="1898653" y="70011"/>
              </a:lnTo>
              <a:lnTo>
                <a:pt x="0" y="70011"/>
              </a:lnTo>
              <a:lnTo>
                <a:pt x="0" y="14002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26C2E78-C646-4999-BB7E-CBB6D381E91C}">
      <dsp:nvSpPr>
        <dsp:cNvPr id="0" name=""/>
        <dsp:cNvSpPr/>
      </dsp:nvSpPr>
      <dsp:spPr>
        <a:xfrm>
          <a:off x="2186713" y="583361"/>
          <a:ext cx="91440" cy="140023"/>
        </a:xfrm>
        <a:custGeom>
          <a:avLst/>
          <a:gdLst/>
          <a:ahLst/>
          <a:cxnLst/>
          <a:rect l="0" t="0" r="0" b="0"/>
          <a:pathLst>
            <a:path>
              <a:moveTo>
                <a:pt x="45720" y="0"/>
              </a:moveTo>
              <a:lnTo>
                <a:pt x="45720" y="140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C5FAB02-E845-4C4B-9326-4BC9FF86965D}">
      <dsp:nvSpPr>
        <dsp:cNvPr id="0" name=""/>
        <dsp:cNvSpPr/>
      </dsp:nvSpPr>
      <dsp:spPr>
        <a:xfrm>
          <a:off x="1899043" y="24997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Joint Assistant Director</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Commercial Services</a:t>
          </a:r>
        </a:p>
      </dsp:txBody>
      <dsp:txXfrm>
        <a:off x="1899043" y="249971"/>
        <a:ext cx="666779" cy="333389"/>
      </dsp:txXfrm>
    </dsp:sp>
    <dsp:sp modelId="{B397C4D5-DAC9-400F-853D-F63551493C67}">
      <dsp:nvSpPr>
        <dsp:cNvPr id="0" name=""/>
        <dsp:cNvSpPr/>
      </dsp:nvSpPr>
      <dsp:spPr>
        <a:xfrm>
          <a:off x="1899043" y="723385"/>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Heritage, Visitor, and Events Manager </a:t>
          </a:r>
        </a:p>
      </dsp:txBody>
      <dsp:txXfrm>
        <a:off x="1899043" y="723385"/>
        <a:ext cx="666779" cy="333389"/>
      </dsp:txXfrm>
    </dsp:sp>
    <dsp:sp modelId="{497C73C3-5284-4FA8-9C5C-A38CEF89CDC2}">
      <dsp:nvSpPr>
        <dsp:cNvPr id="0" name=""/>
        <dsp:cNvSpPr/>
      </dsp:nvSpPr>
      <dsp:spPr>
        <a:xfrm>
          <a:off x="389" y="1196798"/>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Collections &amp; Exhibitions Manager</a:t>
          </a:r>
        </a:p>
      </dsp:txBody>
      <dsp:txXfrm>
        <a:off x="389" y="1196798"/>
        <a:ext cx="666779" cy="333389"/>
      </dsp:txXfrm>
    </dsp:sp>
    <dsp:sp modelId="{C6B4712E-3A0E-402B-A5A5-0B418EF3A618}">
      <dsp:nvSpPr>
        <dsp:cNvPr id="0" name=""/>
        <dsp:cNvSpPr/>
      </dsp:nvSpPr>
      <dsp:spPr>
        <a:xfrm>
          <a:off x="167084"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Collections and Exhibitions Officer</a:t>
          </a:r>
        </a:p>
      </dsp:txBody>
      <dsp:txXfrm>
        <a:off x="167084" y="1670211"/>
        <a:ext cx="666779" cy="333389"/>
      </dsp:txXfrm>
    </dsp:sp>
    <dsp:sp modelId="{1D2C5F61-F498-44A1-B1E4-E288EFF9E724}">
      <dsp:nvSpPr>
        <dsp:cNvPr id="0" name=""/>
        <dsp:cNvSpPr/>
      </dsp:nvSpPr>
      <dsp:spPr>
        <a:xfrm>
          <a:off x="167084" y="2143625"/>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Documentation Assistant</a:t>
          </a:r>
        </a:p>
      </dsp:txBody>
      <dsp:txXfrm>
        <a:off x="167084" y="2143625"/>
        <a:ext cx="666779" cy="333389"/>
      </dsp:txXfrm>
    </dsp:sp>
    <dsp:sp modelId="{0F5C1BE0-745F-41AB-9F4A-7DC2E3CBCE38}">
      <dsp:nvSpPr>
        <dsp:cNvPr id="0" name=""/>
        <dsp:cNvSpPr/>
      </dsp:nvSpPr>
      <dsp:spPr>
        <a:xfrm>
          <a:off x="807192" y="1196798"/>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Marketing &amp; Engagement Manager </a:t>
          </a:r>
        </a:p>
      </dsp:txBody>
      <dsp:txXfrm>
        <a:off x="807192" y="1196798"/>
        <a:ext cx="666779" cy="333389"/>
      </dsp:txXfrm>
    </dsp:sp>
    <dsp:sp modelId="{8DBC2E54-D64F-453B-AAC7-8D912A01BAE8}">
      <dsp:nvSpPr>
        <dsp:cNvPr id="0" name=""/>
        <dsp:cNvSpPr/>
      </dsp:nvSpPr>
      <dsp:spPr>
        <a:xfrm>
          <a:off x="973887"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Access, Education, and Engagment Officers</a:t>
          </a:r>
        </a:p>
      </dsp:txBody>
      <dsp:txXfrm>
        <a:off x="973887" y="1670211"/>
        <a:ext cx="666779" cy="333389"/>
      </dsp:txXfrm>
    </dsp:sp>
    <dsp:sp modelId="{5BCD9919-A1C4-4C0E-A6CB-2945E3F536BA}">
      <dsp:nvSpPr>
        <dsp:cNvPr id="0" name=""/>
        <dsp:cNvSpPr/>
      </dsp:nvSpPr>
      <dsp:spPr>
        <a:xfrm>
          <a:off x="1613995" y="1196798"/>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Corporate Events Manager </a:t>
          </a:r>
        </a:p>
      </dsp:txBody>
      <dsp:txXfrm>
        <a:off x="1613995" y="1196798"/>
        <a:ext cx="666779" cy="333389"/>
      </dsp:txXfrm>
    </dsp:sp>
    <dsp:sp modelId="{358E086F-0FD5-4223-A9B1-0DFFE35709E2}">
      <dsp:nvSpPr>
        <dsp:cNvPr id="0" name=""/>
        <dsp:cNvSpPr/>
      </dsp:nvSpPr>
      <dsp:spPr>
        <a:xfrm>
          <a:off x="1780690"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Events Officers</a:t>
          </a:r>
        </a:p>
      </dsp:txBody>
      <dsp:txXfrm>
        <a:off x="1780690" y="1670211"/>
        <a:ext cx="666779" cy="333389"/>
      </dsp:txXfrm>
    </dsp:sp>
    <dsp:sp modelId="{B0603A80-C526-4219-AF2F-B001FDDBBDC5}">
      <dsp:nvSpPr>
        <dsp:cNvPr id="0" name=""/>
        <dsp:cNvSpPr/>
      </dsp:nvSpPr>
      <dsp:spPr>
        <a:xfrm>
          <a:off x="3797697" y="1196798"/>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Vistior Experience and Operations Manager </a:t>
          </a:r>
        </a:p>
      </dsp:txBody>
      <dsp:txXfrm>
        <a:off x="3797697" y="1196798"/>
        <a:ext cx="666779" cy="333389"/>
      </dsp:txXfrm>
    </dsp:sp>
    <dsp:sp modelId="{4A726CA4-6A4E-4A27-839D-84634CDD0CE4}">
      <dsp:nvSpPr>
        <dsp:cNvPr id="0" name=""/>
        <dsp:cNvSpPr/>
      </dsp:nvSpPr>
      <dsp:spPr>
        <a:xfrm>
          <a:off x="2587493"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Facilities Supervisor</a:t>
          </a:r>
        </a:p>
      </dsp:txBody>
      <dsp:txXfrm>
        <a:off x="2587493" y="1670211"/>
        <a:ext cx="666779" cy="333389"/>
      </dsp:txXfrm>
    </dsp:sp>
    <dsp:sp modelId="{6B9E3D64-3401-4344-A591-B187AA4ED363}">
      <dsp:nvSpPr>
        <dsp:cNvPr id="0" name=""/>
        <dsp:cNvSpPr/>
      </dsp:nvSpPr>
      <dsp:spPr>
        <a:xfrm>
          <a:off x="2754188" y="2143625"/>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Caretakers</a:t>
          </a:r>
        </a:p>
      </dsp:txBody>
      <dsp:txXfrm>
        <a:off x="2754188" y="2143625"/>
        <a:ext cx="666779" cy="333389"/>
      </dsp:txXfrm>
    </dsp:sp>
    <dsp:sp modelId="{FAEA6AB5-946B-4555-9E81-1B93802D205F}">
      <dsp:nvSpPr>
        <dsp:cNvPr id="0" name=""/>
        <dsp:cNvSpPr/>
      </dsp:nvSpPr>
      <dsp:spPr>
        <a:xfrm>
          <a:off x="2754188" y="2617038"/>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Buildings Officer</a:t>
          </a:r>
        </a:p>
      </dsp:txBody>
      <dsp:txXfrm>
        <a:off x="2754188" y="2617038"/>
        <a:ext cx="666779" cy="333389"/>
      </dsp:txXfrm>
    </dsp:sp>
    <dsp:sp modelId="{74459530-E002-43E0-B2C2-01FF0D5CC970}">
      <dsp:nvSpPr>
        <dsp:cNvPr id="0" name=""/>
        <dsp:cNvSpPr/>
      </dsp:nvSpPr>
      <dsp:spPr>
        <a:xfrm>
          <a:off x="3394296"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Tourism Advisors</a:t>
          </a:r>
        </a:p>
      </dsp:txBody>
      <dsp:txXfrm>
        <a:off x="3394296" y="1670211"/>
        <a:ext cx="666779" cy="333389"/>
      </dsp:txXfrm>
    </dsp:sp>
    <dsp:sp modelId="{6EDB4F70-DF16-4CF8-8821-FFE04B03CDF6}">
      <dsp:nvSpPr>
        <dsp:cNvPr id="0" name=""/>
        <dsp:cNvSpPr/>
      </dsp:nvSpPr>
      <dsp:spPr>
        <a:xfrm>
          <a:off x="4201099"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Events Assistants</a:t>
          </a:r>
        </a:p>
      </dsp:txBody>
      <dsp:txXfrm>
        <a:off x="4201099" y="1670211"/>
        <a:ext cx="666779" cy="333389"/>
      </dsp:txXfrm>
    </dsp:sp>
    <dsp:sp modelId="{A96D2B68-AC09-4CE7-B2FB-75961461BE32}">
      <dsp:nvSpPr>
        <dsp:cNvPr id="0" name=""/>
        <dsp:cNvSpPr/>
      </dsp:nvSpPr>
      <dsp:spPr>
        <a:xfrm>
          <a:off x="5007902" y="1670211"/>
          <a:ext cx="666779" cy="3333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Retail Officers</a:t>
          </a:r>
        </a:p>
      </dsp:txBody>
      <dsp:txXfrm>
        <a:off x="5007902" y="1670211"/>
        <a:ext cx="666779" cy="3333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1D6A908C43F48A63C37428855340F" ma:contentTypeVersion="17" ma:contentTypeDescription="Create a new document." ma:contentTypeScope="" ma:versionID="5842caa97f43184dc9387e73eed82abb">
  <xsd:schema xmlns:xsd="http://www.w3.org/2001/XMLSchema" xmlns:xs="http://www.w3.org/2001/XMLSchema" xmlns:p="http://schemas.microsoft.com/office/2006/metadata/properties" xmlns:ns2="3aec6431-a777-44d8-af5b-9f7446071a02" xmlns:ns3="48c2dcf1-4e5f-4660-987c-b0579799276d" targetNamespace="http://schemas.microsoft.com/office/2006/metadata/properties" ma:root="true" ma:fieldsID="352b8b0fa9fb8f2edec1c2b5c570b258" ns2:_="" ns3:_="">
    <xsd:import namespace="3aec6431-a777-44d8-af5b-9f7446071a02"/>
    <xsd:import namespace="48c2dcf1-4e5f-4660-987c-b05797992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c6431-a777-44d8-af5b-9f7446071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description="Notes "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2dcf1-4e5f-4660-987c-b057979927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48874c-7a66-469f-9326-f5dc014b59ed}" ma:internalName="TaxCatchAll" ma:showField="CatchAllData" ma:web="48c2dcf1-4e5f-4660-987c-b05797992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3aec6431-a777-44d8-af5b-9f7446071a02" xsi:nil="true"/>
    <TaxCatchAll xmlns="48c2dcf1-4e5f-4660-987c-b0579799276d" xsi:nil="true"/>
    <lcf76f155ced4ddcb4097134ff3c332f xmlns="3aec6431-a777-44d8-af5b-9f7446071a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4F333A4D-FB94-4C9E-AAFA-9566C2395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c6431-a777-44d8-af5b-9f7446071a02"/>
    <ds:schemaRef ds:uri="48c2dcf1-4e5f-4660-987c-b05797992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62F60-A845-4976-BA61-2E991308AC41}">
  <ds:schemaRefs>
    <ds:schemaRef ds:uri="http://schemas.microsoft.com/office/2006/documentManagement/types"/>
    <ds:schemaRef ds:uri="http://purl.org/dc/terms/"/>
    <ds:schemaRef ds:uri="48c2dcf1-4e5f-4660-987c-b0579799276d"/>
    <ds:schemaRef ds:uri="http://schemas.microsoft.com/office/2006/metadata/properties"/>
    <ds:schemaRef ds:uri="3aec6431-a777-44d8-af5b-9f7446071a02"/>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A15F155-B039-4DE7-AFD1-30C2F4B4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2533</Words>
  <Characters>14439</Characters>
  <Application>Microsoft Office Word</Application>
  <DocSecurity>0</DocSecurity>
  <Lines>120</Lines>
  <Paragraphs>33</Paragraphs>
  <ScaleCrop>false</ScaleCrop>
  <Company>Waverley Borough Council</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Amanda Hargreaves</cp:lastModifiedBy>
  <cp:revision>219</cp:revision>
  <cp:lastPrinted>2025-12-09T09:44:00Z</cp:lastPrinted>
  <dcterms:created xsi:type="dcterms:W3CDTF">2025-02-04T14:09:00Z</dcterms:created>
  <dcterms:modified xsi:type="dcterms:W3CDTF">2026-01-14T13:11:00Z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0x0101001D31D6A908C43F48A63C37428855340F</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35600</vt:r8>
  </property>
  <property fmtid="{D5CDD505-2E9C-101B-9397-08002B2CF9AE}" pid="8" name="_dlc_DocIdItemGuid">
    <vt:lpwstr>745d3f5b-fb18-4016-9e8d-c2f777d8cc9d</vt:lpwstr>
  </property>
  <property fmtid="{D5CDD505-2E9C-101B-9397-08002B2CF9AE}" pid="9" name="MediaServiceImageTags">
    <vt:lpwstr/>
  </property>
</Properties>
</file>