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55CD" w14:textId="6066E210" w:rsidR="009C3032" w:rsidRDefault="00A67418">
      <w:pPr>
        <w:spacing w:after="17" w:line="264" w:lineRule="auto"/>
        <w:ind w:left="3131" w:hanging="10"/>
      </w:pPr>
      <w:r>
        <w:rPr>
          <w:b/>
        </w:rPr>
        <w:t xml:space="preserve"> </w:t>
      </w:r>
    </w:p>
    <w:tbl>
      <w:tblPr>
        <w:tblStyle w:val="TableGrid"/>
        <w:tblW w:w="7268" w:type="dxa"/>
        <w:tblInd w:w="0" w:type="dxa"/>
        <w:tblLook w:val="04A0" w:firstRow="1" w:lastRow="0" w:firstColumn="1" w:lastColumn="0" w:noHBand="0" w:noVBand="1"/>
      </w:tblPr>
      <w:tblGrid>
        <w:gridCol w:w="2161"/>
        <w:gridCol w:w="5107"/>
      </w:tblGrid>
      <w:tr w:rsidR="009C3032" w14:paraId="1040B729" w14:textId="77777777" w:rsidTr="00502AB9">
        <w:trPr>
          <w:trHeight w:val="602"/>
        </w:trPr>
        <w:tc>
          <w:tcPr>
            <w:tcW w:w="2161" w:type="dxa"/>
            <w:tcBorders>
              <w:top w:val="nil"/>
              <w:left w:val="nil"/>
              <w:bottom w:val="nil"/>
              <w:right w:val="nil"/>
            </w:tcBorders>
            <w:vAlign w:val="bottom"/>
          </w:tcPr>
          <w:p w14:paraId="0CA2B83F" w14:textId="61AEC0A5" w:rsidR="009C3032" w:rsidRDefault="00A67418">
            <w:pPr>
              <w:spacing w:after="0" w:line="259" w:lineRule="auto"/>
              <w:ind w:left="0" w:firstLine="0"/>
            </w:pPr>
            <w:r>
              <w:t xml:space="preserve"> </w:t>
            </w:r>
            <w:r>
              <w:rPr>
                <w:b/>
              </w:rPr>
              <w:t xml:space="preserve"> </w:t>
            </w:r>
          </w:p>
        </w:tc>
        <w:tc>
          <w:tcPr>
            <w:tcW w:w="5107" w:type="dxa"/>
            <w:tcBorders>
              <w:top w:val="nil"/>
              <w:left w:val="nil"/>
              <w:bottom w:val="nil"/>
              <w:right w:val="nil"/>
            </w:tcBorders>
          </w:tcPr>
          <w:p w14:paraId="5982F6BE" w14:textId="77777777" w:rsidR="009C3032" w:rsidRDefault="00A67418">
            <w:pPr>
              <w:spacing w:after="0" w:line="259" w:lineRule="auto"/>
              <w:ind w:left="1087" w:firstLine="0"/>
            </w:pPr>
            <w:r>
              <w:rPr>
                <w:b/>
                <w:u w:val="single" w:color="000000"/>
              </w:rPr>
              <w:t>Job Description</w:t>
            </w:r>
            <w:r>
              <w:rPr>
                <w:b/>
              </w:rPr>
              <w:t xml:space="preserve"> </w:t>
            </w:r>
          </w:p>
        </w:tc>
      </w:tr>
      <w:tr w:rsidR="009C3032" w14:paraId="5B34491E" w14:textId="77777777" w:rsidTr="00502AB9">
        <w:trPr>
          <w:trHeight w:val="640"/>
        </w:trPr>
        <w:tc>
          <w:tcPr>
            <w:tcW w:w="2161" w:type="dxa"/>
            <w:tcBorders>
              <w:top w:val="nil"/>
              <w:left w:val="nil"/>
              <w:bottom w:val="nil"/>
              <w:right w:val="nil"/>
            </w:tcBorders>
          </w:tcPr>
          <w:p w14:paraId="1DBF5519" w14:textId="77777777" w:rsidR="009C3032" w:rsidRDefault="00A67418">
            <w:pPr>
              <w:tabs>
                <w:tab w:val="center" w:pos="1441"/>
              </w:tabs>
              <w:spacing w:after="29" w:line="259" w:lineRule="auto"/>
              <w:ind w:left="0" w:firstLine="0"/>
            </w:pPr>
            <w:r>
              <w:rPr>
                <w:b/>
              </w:rPr>
              <w:t xml:space="preserve">Job Title: </w:t>
            </w:r>
            <w:r>
              <w:rPr>
                <w:b/>
              </w:rPr>
              <w:tab/>
              <w:t xml:space="preserve"> </w:t>
            </w:r>
          </w:p>
          <w:p w14:paraId="50305235" w14:textId="77777777" w:rsidR="009C3032" w:rsidRDefault="00A67418">
            <w:pPr>
              <w:spacing w:after="0" w:line="259" w:lineRule="auto"/>
              <w:ind w:left="0" w:firstLine="0"/>
            </w:pPr>
            <w:r>
              <w:rPr>
                <w:b/>
              </w:rPr>
              <w:t xml:space="preserve"> </w:t>
            </w:r>
          </w:p>
        </w:tc>
        <w:tc>
          <w:tcPr>
            <w:tcW w:w="5107" w:type="dxa"/>
            <w:tcBorders>
              <w:top w:val="nil"/>
              <w:left w:val="nil"/>
              <w:bottom w:val="nil"/>
              <w:right w:val="nil"/>
            </w:tcBorders>
          </w:tcPr>
          <w:p w14:paraId="68CEA8F2" w14:textId="77777777" w:rsidR="009C3032" w:rsidRDefault="00A67418">
            <w:pPr>
              <w:tabs>
                <w:tab w:val="center" w:pos="4321"/>
                <w:tab w:val="center" w:pos="5041"/>
              </w:tabs>
              <w:spacing w:after="0" w:line="259" w:lineRule="auto"/>
              <w:ind w:left="0" w:firstLine="0"/>
            </w:pPr>
            <w:r>
              <w:rPr>
                <w:b/>
              </w:rPr>
              <w:t xml:space="preserve">Housing Floating Support Officer </w:t>
            </w:r>
            <w:r>
              <w:rPr>
                <w:b/>
              </w:rPr>
              <w:tab/>
              <w:t xml:space="preserve"> </w:t>
            </w:r>
            <w:r>
              <w:rPr>
                <w:b/>
              </w:rPr>
              <w:tab/>
              <w:t xml:space="preserve"> </w:t>
            </w:r>
          </w:p>
        </w:tc>
      </w:tr>
      <w:tr w:rsidR="009C3032" w14:paraId="7A47BE4C" w14:textId="77777777" w:rsidTr="00502AB9">
        <w:trPr>
          <w:trHeight w:val="439"/>
        </w:trPr>
        <w:tc>
          <w:tcPr>
            <w:tcW w:w="2161" w:type="dxa"/>
            <w:tcBorders>
              <w:top w:val="nil"/>
              <w:left w:val="nil"/>
              <w:bottom w:val="nil"/>
              <w:right w:val="nil"/>
            </w:tcBorders>
          </w:tcPr>
          <w:p w14:paraId="7FE5F1BD" w14:textId="77777777" w:rsidR="009C3032" w:rsidRDefault="00A67418">
            <w:pPr>
              <w:spacing w:after="0" w:line="259" w:lineRule="auto"/>
              <w:ind w:left="0" w:firstLine="0"/>
            </w:pPr>
            <w:r>
              <w:rPr>
                <w:b/>
              </w:rPr>
              <w:t xml:space="preserve">Pay Grade:  </w:t>
            </w:r>
          </w:p>
        </w:tc>
        <w:tc>
          <w:tcPr>
            <w:tcW w:w="5107" w:type="dxa"/>
            <w:tcBorders>
              <w:top w:val="nil"/>
              <w:left w:val="nil"/>
              <w:bottom w:val="nil"/>
              <w:right w:val="nil"/>
            </w:tcBorders>
          </w:tcPr>
          <w:p w14:paraId="3377EACE" w14:textId="77777777" w:rsidR="009C3032" w:rsidRDefault="00A67418">
            <w:pPr>
              <w:tabs>
                <w:tab w:val="center" w:pos="720"/>
              </w:tabs>
              <w:spacing w:after="0" w:line="259" w:lineRule="auto"/>
              <w:ind w:left="0" w:firstLine="0"/>
              <w:rPr>
                <w:b/>
              </w:rPr>
            </w:pPr>
            <w:r>
              <w:rPr>
                <w:b/>
              </w:rPr>
              <w:t xml:space="preserve">W3 </w:t>
            </w:r>
            <w:r>
              <w:rPr>
                <w:b/>
              </w:rPr>
              <w:tab/>
              <w:t xml:space="preserve"> </w:t>
            </w:r>
          </w:p>
          <w:p w14:paraId="1A77A027" w14:textId="77777777" w:rsidR="004031C9" w:rsidRDefault="004031C9">
            <w:pPr>
              <w:tabs>
                <w:tab w:val="center" w:pos="720"/>
              </w:tabs>
              <w:spacing w:after="0" w:line="259" w:lineRule="auto"/>
              <w:ind w:left="0" w:firstLine="0"/>
            </w:pPr>
          </w:p>
        </w:tc>
      </w:tr>
      <w:tr w:rsidR="009C3032" w14:paraId="6ABEB82C" w14:textId="77777777" w:rsidTr="00502AB9">
        <w:trPr>
          <w:trHeight w:val="761"/>
        </w:trPr>
        <w:tc>
          <w:tcPr>
            <w:tcW w:w="2161" w:type="dxa"/>
            <w:tcBorders>
              <w:top w:val="nil"/>
              <w:left w:val="nil"/>
              <w:bottom w:val="nil"/>
              <w:right w:val="nil"/>
            </w:tcBorders>
            <w:vAlign w:val="bottom"/>
          </w:tcPr>
          <w:p w14:paraId="2D5C6A6A" w14:textId="77777777" w:rsidR="009C3032" w:rsidRDefault="00A67418">
            <w:pPr>
              <w:spacing w:after="24" w:line="259" w:lineRule="auto"/>
              <w:ind w:left="0" w:firstLine="0"/>
            </w:pPr>
            <w:r>
              <w:rPr>
                <w:b/>
              </w:rPr>
              <w:t xml:space="preserve">Directorate:  </w:t>
            </w:r>
          </w:p>
          <w:p w14:paraId="4D6B2146" w14:textId="77777777" w:rsidR="009C3032" w:rsidRDefault="00A67418">
            <w:pPr>
              <w:spacing w:after="0" w:line="259" w:lineRule="auto"/>
              <w:ind w:left="0" w:firstLine="0"/>
            </w:pPr>
            <w:r>
              <w:rPr>
                <w:b/>
              </w:rPr>
              <w:t xml:space="preserve"> </w:t>
            </w:r>
          </w:p>
        </w:tc>
        <w:tc>
          <w:tcPr>
            <w:tcW w:w="5107" w:type="dxa"/>
            <w:tcBorders>
              <w:top w:val="nil"/>
              <w:left w:val="nil"/>
              <w:bottom w:val="nil"/>
              <w:right w:val="nil"/>
            </w:tcBorders>
          </w:tcPr>
          <w:p w14:paraId="21E8602F" w14:textId="77777777" w:rsidR="009C3032" w:rsidRDefault="00A67418">
            <w:pPr>
              <w:tabs>
                <w:tab w:val="center" w:pos="2160"/>
              </w:tabs>
              <w:spacing w:after="0" w:line="259" w:lineRule="auto"/>
              <w:ind w:left="0" w:firstLine="0"/>
            </w:pPr>
            <w:r>
              <w:rPr>
                <w:b/>
              </w:rPr>
              <w:t xml:space="preserve">Communities </w:t>
            </w:r>
            <w:r>
              <w:rPr>
                <w:b/>
              </w:rPr>
              <w:tab/>
              <w:t xml:space="preserve"> </w:t>
            </w:r>
          </w:p>
        </w:tc>
      </w:tr>
      <w:tr w:rsidR="009C3032" w14:paraId="22BE3302" w14:textId="77777777" w:rsidTr="00502AB9">
        <w:trPr>
          <w:trHeight w:val="641"/>
        </w:trPr>
        <w:tc>
          <w:tcPr>
            <w:tcW w:w="2161" w:type="dxa"/>
            <w:tcBorders>
              <w:top w:val="nil"/>
              <w:left w:val="nil"/>
              <w:bottom w:val="nil"/>
              <w:right w:val="nil"/>
            </w:tcBorders>
          </w:tcPr>
          <w:p w14:paraId="31AC6CAB" w14:textId="77777777" w:rsidR="009C3032" w:rsidRDefault="00A67418">
            <w:pPr>
              <w:tabs>
                <w:tab w:val="center" w:pos="1441"/>
              </w:tabs>
              <w:spacing w:after="32" w:line="259" w:lineRule="auto"/>
              <w:ind w:left="0" w:firstLine="0"/>
            </w:pPr>
            <w:r>
              <w:rPr>
                <w:b/>
              </w:rPr>
              <w:t xml:space="preserve">Team: </w:t>
            </w:r>
            <w:r>
              <w:rPr>
                <w:b/>
              </w:rPr>
              <w:tab/>
              <w:t xml:space="preserve"> </w:t>
            </w:r>
          </w:p>
          <w:p w14:paraId="3ED19930" w14:textId="77777777" w:rsidR="009C3032" w:rsidRDefault="00A67418">
            <w:pPr>
              <w:spacing w:after="0" w:line="259" w:lineRule="auto"/>
              <w:ind w:left="0" w:firstLine="0"/>
            </w:pPr>
            <w:r>
              <w:rPr>
                <w:b/>
              </w:rPr>
              <w:t xml:space="preserve"> </w:t>
            </w:r>
          </w:p>
        </w:tc>
        <w:tc>
          <w:tcPr>
            <w:tcW w:w="5107" w:type="dxa"/>
            <w:tcBorders>
              <w:top w:val="nil"/>
              <w:left w:val="nil"/>
              <w:bottom w:val="nil"/>
              <w:right w:val="nil"/>
            </w:tcBorders>
          </w:tcPr>
          <w:p w14:paraId="09EEA1B4" w14:textId="77777777" w:rsidR="009C3032" w:rsidRDefault="00A67418">
            <w:pPr>
              <w:spacing w:after="0" w:line="259" w:lineRule="auto"/>
              <w:ind w:left="0" w:firstLine="0"/>
            </w:pPr>
            <w:r>
              <w:rPr>
                <w:b/>
              </w:rPr>
              <w:t xml:space="preserve">Housing Options  </w:t>
            </w:r>
          </w:p>
        </w:tc>
      </w:tr>
      <w:tr w:rsidR="009C3032" w14:paraId="10F1B5C0" w14:textId="77777777" w:rsidTr="00502AB9">
        <w:trPr>
          <w:trHeight w:val="293"/>
        </w:trPr>
        <w:tc>
          <w:tcPr>
            <w:tcW w:w="2161" w:type="dxa"/>
            <w:tcBorders>
              <w:top w:val="nil"/>
              <w:left w:val="nil"/>
              <w:bottom w:val="nil"/>
              <w:right w:val="nil"/>
            </w:tcBorders>
          </w:tcPr>
          <w:p w14:paraId="75B7AB8A" w14:textId="77777777" w:rsidR="009C3032" w:rsidRDefault="00A67418">
            <w:pPr>
              <w:spacing w:after="0" w:line="259" w:lineRule="auto"/>
              <w:ind w:left="0" w:firstLine="0"/>
            </w:pPr>
            <w:r>
              <w:rPr>
                <w:b/>
              </w:rPr>
              <w:t xml:space="preserve">Reporting to: </w:t>
            </w:r>
          </w:p>
        </w:tc>
        <w:tc>
          <w:tcPr>
            <w:tcW w:w="5107" w:type="dxa"/>
            <w:tcBorders>
              <w:top w:val="nil"/>
              <w:left w:val="nil"/>
              <w:bottom w:val="nil"/>
              <w:right w:val="nil"/>
            </w:tcBorders>
          </w:tcPr>
          <w:p w14:paraId="223CC8D7" w14:textId="77777777" w:rsidR="009C3032" w:rsidRDefault="00A67418">
            <w:pPr>
              <w:spacing w:after="0" w:line="259" w:lineRule="auto"/>
              <w:ind w:left="0" w:firstLine="0"/>
            </w:pPr>
            <w:r>
              <w:rPr>
                <w:b/>
              </w:rPr>
              <w:t xml:space="preserve">Housing Options Team Leader  </w:t>
            </w:r>
          </w:p>
        </w:tc>
      </w:tr>
    </w:tbl>
    <w:p w14:paraId="23D651D5" w14:textId="77777777" w:rsidR="009C3032" w:rsidRDefault="00A67418">
      <w:pPr>
        <w:spacing w:after="24" w:line="259" w:lineRule="auto"/>
        <w:ind w:left="0" w:firstLine="0"/>
      </w:pPr>
      <w:r>
        <w:rPr>
          <w:b/>
        </w:rPr>
        <w:t xml:space="preserve"> </w:t>
      </w:r>
    </w:p>
    <w:p w14:paraId="700E0C00" w14:textId="77777777" w:rsidR="009C3032" w:rsidRDefault="00A67418">
      <w:pPr>
        <w:spacing w:after="17" w:line="264" w:lineRule="auto"/>
        <w:ind w:left="-5" w:hanging="10"/>
      </w:pPr>
      <w:r>
        <w:rPr>
          <w:b/>
        </w:rPr>
        <w:t xml:space="preserve">Budgetary Responsibilities: </w:t>
      </w:r>
    </w:p>
    <w:p w14:paraId="65EF61F8" w14:textId="77777777" w:rsidR="009C3032" w:rsidRDefault="00A67418">
      <w:pPr>
        <w:numPr>
          <w:ilvl w:val="0"/>
          <w:numId w:val="1"/>
        </w:numPr>
        <w:spacing w:after="17" w:line="264" w:lineRule="auto"/>
        <w:ind w:left="2052" w:hanging="427"/>
      </w:pPr>
      <w:r>
        <w:rPr>
          <w:b/>
        </w:rPr>
        <w:t xml:space="preserve">Staff - £N/A </w:t>
      </w:r>
    </w:p>
    <w:p w14:paraId="2B8E5E9B" w14:textId="77777777" w:rsidR="009C3032" w:rsidRDefault="00A67418">
      <w:pPr>
        <w:numPr>
          <w:ilvl w:val="0"/>
          <w:numId w:val="1"/>
        </w:numPr>
        <w:spacing w:after="17" w:line="264" w:lineRule="auto"/>
        <w:ind w:left="2052" w:hanging="427"/>
      </w:pPr>
      <w:r>
        <w:rPr>
          <w:b/>
        </w:rPr>
        <w:t xml:space="preserve">Other Direct - £N/A </w:t>
      </w:r>
    </w:p>
    <w:p w14:paraId="0FD02F49" w14:textId="77777777" w:rsidR="004031C9" w:rsidRPr="004031C9" w:rsidRDefault="00A67418">
      <w:pPr>
        <w:numPr>
          <w:ilvl w:val="0"/>
          <w:numId w:val="1"/>
        </w:numPr>
        <w:spacing w:after="17" w:line="264" w:lineRule="auto"/>
        <w:ind w:left="2052" w:hanging="427"/>
      </w:pPr>
      <w:r>
        <w:rPr>
          <w:b/>
        </w:rPr>
        <w:t xml:space="preserve">Other Indirect – N/A </w:t>
      </w:r>
    </w:p>
    <w:p w14:paraId="40B2C83B" w14:textId="77777777" w:rsidR="009C3032" w:rsidRDefault="00A67418">
      <w:pPr>
        <w:numPr>
          <w:ilvl w:val="0"/>
          <w:numId w:val="1"/>
        </w:numPr>
        <w:spacing w:after="17" w:line="264" w:lineRule="auto"/>
        <w:ind w:left="2052" w:hanging="427"/>
      </w:pPr>
      <w:r>
        <w:rPr>
          <w:b/>
        </w:rPr>
        <w:t xml:space="preserve">Total £N/A </w:t>
      </w:r>
    </w:p>
    <w:p w14:paraId="25B84891" w14:textId="77777777" w:rsidR="009C3032" w:rsidRDefault="00A67418">
      <w:pPr>
        <w:spacing w:after="24" w:line="259" w:lineRule="auto"/>
        <w:ind w:left="0" w:firstLine="0"/>
      </w:pPr>
      <w:r>
        <w:rPr>
          <w:b/>
        </w:rPr>
        <w:t xml:space="preserve"> </w:t>
      </w:r>
    </w:p>
    <w:p w14:paraId="29C4A0F1" w14:textId="77777777" w:rsidR="009C3032" w:rsidRDefault="00A67418">
      <w:pPr>
        <w:spacing w:after="21" w:line="259" w:lineRule="auto"/>
        <w:ind w:left="0" w:firstLine="0"/>
      </w:pPr>
      <w:r>
        <w:rPr>
          <w:b/>
        </w:rPr>
        <w:t xml:space="preserve"> </w:t>
      </w:r>
    </w:p>
    <w:p w14:paraId="15BDCCC1" w14:textId="2F1E0520" w:rsidR="009C3032" w:rsidRDefault="00A67418" w:rsidP="00555DA9">
      <w:pPr>
        <w:spacing w:after="17" w:line="264" w:lineRule="auto"/>
        <w:ind w:left="-5" w:hanging="10"/>
      </w:pPr>
      <w:r>
        <w:rPr>
          <w:b/>
        </w:rPr>
        <w:t xml:space="preserve">Job Purpose:  </w:t>
      </w:r>
    </w:p>
    <w:p w14:paraId="2D64BFA3" w14:textId="77777777" w:rsidR="009C3032" w:rsidRDefault="00A67418">
      <w:pPr>
        <w:ind w:left="0" w:firstLine="0"/>
      </w:pPr>
      <w:r>
        <w:t xml:space="preserve">Work collaboratively with service managers, housing colleagues, contractors and customers providing a one team, customer centric approach to service delivery and ensuring the Housing Service is delivered to the highest standard. </w:t>
      </w:r>
    </w:p>
    <w:p w14:paraId="0D189A8C" w14:textId="77777777" w:rsidR="009C3032" w:rsidRDefault="00A67418">
      <w:pPr>
        <w:spacing w:after="0" w:line="259" w:lineRule="auto"/>
        <w:ind w:left="0" w:firstLine="0"/>
      </w:pPr>
      <w:r>
        <w:rPr>
          <w:b/>
        </w:rPr>
        <w:t xml:space="preserve"> </w:t>
      </w:r>
    </w:p>
    <w:p w14:paraId="03EDA788" w14:textId="77777777" w:rsidR="009C3032" w:rsidRDefault="00A67418">
      <w:pPr>
        <w:ind w:left="0" w:firstLine="0"/>
      </w:pPr>
      <w:r>
        <w:t xml:space="preserve">The aim of the role is to provide housing related support to Clients who it is considered require such support to manage their tenancy and maintain their ability to live independently in the community. </w:t>
      </w:r>
    </w:p>
    <w:p w14:paraId="4F40C880" w14:textId="77777777" w:rsidR="009C3032" w:rsidRDefault="00A67418">
      <w:pPr>
        <w:spacing w:after="0" w:line="259" w:lineRule="auto"/>
        <w:ind w:left="0" w:firstLine="0"/>
      </w:pPr>
      <w:r>
        <w:t xml:space="preserve"> </w:t>
      </w:r>
    </w:p>
    <w:p w14:paraId="0358A3E8" w14:textId="77777777" w:rsidR="009C3032" w:rsidRDefault="00A67418">
      <w:pPr>
        <w:ind w:left="0" w:firstLine="0"/>
      </w:pPr>
      <w:r>
        <w:t xml:space="preserve">The Housing Floating Support Worker will deliver floating housing support services to clients living in accommodation in the community.  The service will help people with short term (under 2 years) housing related support needs to improve their quality of life and their ability to successfully maintain their tenancies.  Clients may include single people and they may be addressing a range of potential issues e.g. mental health and/or drug and alcohol problems, learning disabilities, inexperience of independent living as they are young people or have been institutionalised; the clients may also have an offending history or have poor home or financial management skills.  </w:t>
      </w:r>
    </w:p>
    <w:p w14:paraId="7A94A0BE" w14:textId="77777777" w:rsidR="009C3032" w:rsidRDefault="00A67418">
      <w:pPr>
        <w:spacing w:after="0" w:line="259" w:lineRule="auto"/>
        <w:ind w:left="0" w:firstLine="0"/>
      </w:pPr>
      <w:r>
        <w:t xml:space="preserve"> </w:t>
      </w:r>
    </w:p>
    <w:p w14:paraId="33D3670C" w14:textId="0A1B0CAE" w:rsidR="009C3032" w:rsidRDefault="00A67418" w:rsidP="00555DA9">
      <w:pPr>
        <w:ind w:left="0" w:firstLine="0"/>
      </w:pPr>
      <w:r>
        <w:t xml:space="preserve">The welfare of service users is paramount and very close liaison must be maintained with housing colleagues, Community Health Services, Social Services, key stakeholders and other relevant agencies. </w:t>
      </w:r>
    </w:p>
    <w:p w14:paraId="14A84C63" w14:textId="77777777" w:rsidR="00555DA9" w:rsidRDefault="00555DA9" w:rsidP="00555DA9">
      <w:pPr>
        <w:ind w:left="0" w:firstLine="0"/>
      </w:pPr>
    </w:p>
    <w:p w14:paraId="50250775" w14:textId="77777777" w:rsidR="009C3032" w:rsidRDefault="00A67418">
      <w:pPr>
        <w:spacing w:after="24" w:line="259" w:lineRule="auto"/>
        <w:ind w:left="0" w:firstLine="0"/>
      </w:pPr>
      <w:r>
        <w:rPr>
          <w:b/>
        </w:rPr>
        <w:t xml:space="preserve"> </w:t>
      </w:r>
    </w:p>
    <w:p w14:paraId="74ECEF21" w14:textId="6D1770A9" w:rsidR="009C3032" w:rsidRDefault="00A67418" w:rsidP="00033B85">
      <w:pPr>
        <w:spacing w:after="17" w:line="264" w:lineRule="auto"/>
        <w:ind w:left="-5" w:hanging="10"/>
      </w:pPr>
      <w:r>
        <w:rPr>
          <w:b/>
        </w:rPr>
        <w:t xml:space="preserve">Main Tasks: </w:t>
      </w:r>
    </w:p>
    <w:p w14:paraId="22B58084" w14:textId="25B88291"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lastRenderedPageBreak/>
        <w:t>To arrange and carry out interviews with service users and other relevant parties.</w:t>
      </w:r>
    </w:p>
    <w:p w14:paraId="0CED65EE" w14:textId="7B1D88F3"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 xml:space="preserve">To assess support needs; draw up, implement, monitor and review support plans to meet the individual needs of a diverse group of service users. </w:t>
      </w:r>
    </w:p>
    <w:p w14:paraId="71AD9A84" w14:textId="68233892"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To carry out initial risk assessment in relation to all service users interviewed and to carry out regular reviews in line with departmental policy.</w:t>
      </w:r>
    </w:p>
    <w:p w14:paraId="24890F6B" w14:textId="6D32B764"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 xml:space="preserve">To research and collate additional sources of information to enable appropriate assessment decisions to be made. </w:t>
      </w:r>
    </w:p>
    <w:p w14:paraId="4A4A4DAF" w14:textId="70373088"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 xml:space="preserve">To communicate decisions to service users and other parties involved. </w:t>
      </w:r>
    </w:p>
    <w:p w14:paraId="66DFF539" w14:textId="094D362F"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Negotiate support plans with each service user.  Motivating them to identify and work towards individual goals consistent with sustaining their tenancy/home.  Working towards independence and the planned, agreed withdrawal of support.</w:t>
      </w:r>
    </w:p>
    <w:p w14:paraId="087D11C4" w14:textId="0DE2DAC3"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Holding regular meetings with clients, primarily in their homes, but also at the office; discussing their needs and working with them to identify options.</w:t>
      </w:r>
    </w:p>
    <w:p w14:paraId="681419C9" w14:textId="6191C359"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Dealing with any housing management issues that may need addressing e.g. rents, neighbour issues, reporting repairs, enforcing tenancy conditions etc.</w:t>
      </w:r>
    </w:p>
    <w:p w14:paraId="1171901A" w14:textId="769499FE"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Offering practical support to make their homes habitable e.g. accessing furniture projects, setting up utilities etc.</w:t>
      </w:r>
    </w:p>
    <w:p w14:paraId="63DC2DE4" w14:textId="09875551"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Monitoring client’s physical/mental health and liaising with specialist services as appropriate.</w:t>
      </w:r>
    </w:p>
    <w:p w14:paraId="00D3B94D" w14:textId="6E922F2A"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Addressing issues of social isolation and exclusion; facilitating tenant involvement in the community and promoting independence.</w:t>
      </w:r>
    </w:p>
    <w:p w14:paraId="09BFCC76" w14:textId="19B3D132"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Advising and enabling clients to maximise their income from benefit entitlement and assisting clients in developing budgeting and social skills necessary to maintain a tenancy effectively.  Providing advice on training, employment, and related issues.</w:t>
      </w:r>
    </w:p>
    <w:p w14:paraId="6DC8BD4B" w14:textId="5F730EDA"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Accompanying clients to interviews and appointments with other service providers where necessary.</w:t>
      </w:r>
    </w:p>
    <w:p w14:paraId="71A4839D" w14:textId="578518E6"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Negotiating and advocating on behalf of service users to obtain services, funds and resources.</w:t>
      </w:r>
    </w:p>
    <w:p w14:paraId="4C3BDEE1" w14:textId="59263CED"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Attending case conferences and care planning assessments to facilitate effective multi-agency working on behalf of the service user.  Developing and maintaining effective working relationships with external agencies and partners.</w:t>
      </w:r>
    </w:p>
    <w:p w14:paraId="150D93D8" w14:textId="1A3F8988"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Offering support and advice to Housing Management staff regarding vulnerable tenants, on occasion providing direct support/resettlement intervention services to such tenants.</w:t>
      </w:r>
    </w:p>
    <w:p w14:paraId="44ED8C80" w14:textId="128BF768"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 xml:space="preserve">To produce and maintain accurate and useful information in a range of formats in order to promote effective service delivery and evaluation.  </w:t>
      </w:r>
      <w:r w:rsidRPr="0027568E">
        <w:rPr>
          <w:rFonts w:asciiTheme="minorBidi" w:hAnsiTheme="minorBidi" w:cstheme="minorBidi"/>
          <w:b w:val="0"/>
          <w:bCs/>
          <w:szCs w:val="24"/>
        </w:rPr>
        <w:lastRenderedPageBreak/>
        <w:t>This will include recording all contacts with clients appropriately and maintaining all relevant files and recording systems up to date.</w:t>
      </w:r>
    </w:p>
    <w:p w14:paraId="2AEB2259" w14:textId="54DCAC2C" w:rsidR="009C3032" w:rsidRPr="0027568E" w:rsidRDefault="00A67418" w:rsidP="0027568E">
      <w:pPr>
        <w:pStyle w:val="BodyTextIndent2"/>
        <w:numPr>
          <w:ilvl w:val="0"/>
          <w:numId w:val="2"/>
        </w:numPr>
        <w:ind w:left="709" w:hanging="643"/>
        <w:rPr>
          <w:rFonts w:asciiTheme="minorBidi" w:hAnsiTheme="minorBidi" w:cstheme="minorBidi"/>
          <w:b w:val="0"/>
          <w:bCs/>
          <w:szCs w:val="24"/>
        </w:rPr>
      </w:pPr>
      <w:r w:rsidRPr="0027568E">
        <w:rPr>
          <w:rFonts w:asciiTheme="minorBidi" w:hAnsiTheme="minorBidi" w:cstheme="minorBidi"/>
          <w:b w:val="0"/>
          <w:bCs/>
          <w:szCs w:val="24"/>
        </w:rPr>
        <w:t xml:space="preserve">Producing written reports and some statistical data in a variety of formats and maintaining and collating a range of accurate monitoring information in relation to tenant work and other activities. </w:t>
      </w:r>
    </w:p>
    <w:p w14:paraId="19916D40" w14:textId="77777777" w:rsidR="009C3032" w:rsidRDefault="00A67418">
      <w:pPr>
        <w:spacing w:after="22" w:line="259" w:lineRule="auto"/>
        <w:ind w:left="0" w:firstLine="0"/>
      </w:pPr>
      <w:r>
        <w:rPr>
          <w:b/>
        </w:rPr>
        <w:t xml:space="preserve"> </w:t>
      </w:r>
    </w:p>
    <w:p w14:paraId="02FB7B25" w14:textId="77777777" w:rsidR="00502AB9" w:rsidRPr="00732DB1" w:rsidRDefault="00502AB9" w:rsidP="00502AB9">
      <w:pPr>
        <w:pStyle w:val="BodyTextIndent2"/>
        <w:ind w:left="0"/>
        <w:rPr>
          <w:rFonts w:asciiTheme="minorBidi" w:hAnsiTheme="minorBidi" w:cstheme="minorBidi"/>
          <w:szCs w:val="24"/>
        </w:rPr>
      </w:pPr>
      <w:r w:rsidRPr="00732DB1">
        <w:rPr>
          <w:rFonts w:asciiTheme="minorBidi" w:hAnsiTheme="minorBidi" w:cstheme="minorBidi"/>
          <w:szCs w:val="24"/>
        </w:rPr>
        <w:t>People Management: N/A</w:t>
      </w:r>
    </w:p>
    <w:p w14:paraId="04AFF317" w14:textId="77777777" w:rsidR="00502AB9" w:rsidRPr="00732DB1" w:rsidRDefault="00502AB9" w:rsidP="00502AB9">
      <w:pPr>
        <w:pStyle w:val="BodyTextIndent2"/>
        <w:ind w:left="0"/>
        <w:rPr>
          <w:rFonts w:asciiTheme="minorBidi" w:hAnsiTheme="minorBidi" w:cstheme="minorBidi"/>
          <w:szCs w:val="24"/>
        </w:rPr>
      </w:pPr>
      <w:r w:rsidRPr="00732DB1">
        <w:rPr>
          <w:rFonts w:asciiTheme="minorBidi" w:hAnsiTheme="minorBidi" w:cstheme="minorBidi"/>
          <w:szCs w:val="24"/>
        </w:rPr>
        <w:t>Service Management: N/A</w:t>
      </w:r>
    </w:p>
    <w:p w14:paraId="6D0D791F" w14:textId="77777777" w:rsidR="00502AB9" w:rsidRPr="00732DB1" w:rsidRDefault="00502AB9" w:rsidP="00502AB9">
      <w:pPr>
        <w:pStyle w:val="BodyTextIndent2"/>
        <w:ind w:left="0"/>
        <w:rPr>
          <w:rFonts w:asciiTheme="minorBidi" w:hAnsiTheme="minorBidi" w:cstheme="minorBidi"/>
          <w:szCs w:val="24"/>
        </w:rPr>
      </w:pPr>
      <w:r w:rsidRPr="00732DB1">
        <w:rPr>
          <w:rFonts w:asciiTheme="minorBidi" w:hAnsiTheme="minorBidi" w:cstheme="minorBidi"/>
          <w:szCs w:val="24"/>
        </w:rPr>
        <w:t>Financial Responsibility: N/A</w:t>
      </w:r>
    </w:p>
    <w:p w14:paraId="4E11C0B8" w14:textId="77777777" w:rsidR="009C3032" w:rsidRDefault="00A67418" w:rsidP="003F08F8">
      <w:pPr>
        <w:spacing w:after="24" w:line="259" w:lineRule="auto"/>
        <w:ind w:left="0" w:firstLine="0"/>
      </w:pPr>
      <w:r>
        <w:t xml:space="preserve"> </w:t>
      </w:r>
    </w:p>
    <w:p w14:paraId="21E10C7A" w14:textId="5455DB98" w:rsidR="009C3032" w:rsidRDefault="00A67418" w:rsidP="00502AB9">
      <w:pPr>
        <w:spacing w:after="17" w:line="264" w:lineRule="auto"/>
        <w:ind w:left="-5" w:hanging="10"/>
      </w:pPr>
      <w:r>
        <w:rPr>
          <w:b/>
        </w:rPr>
        <w:t xml:space="preserve">Other Responsibilities: </w:t>
      </w:r>
    </w:p>
    <w:p w14:paraId="51A874A5" w14:textId="77777777" w:rsidR="009C3032" w:rsidRDefault="00A67418">
      <w:pPr>
        <w:spacing w:after="32"/>
        <w:ind w:left="715"/>
      </w:pPr>
      <w:r>
        <w:rPr>
          <w:rFonts w:ascii="Segoe UI Symbol" w:eastAsia="Segoe UI Symbol" w:hAnsi="Segoe UI Symbol" w:cs="Segoe UI Symbol"/>
        </w:rPr>
        <w:t>•</w:t>
      </w:r>
      <w:r>
        <w:t xml:space="preserve"> To undertake other duties which may arise or as may be delegated from time to time, commensurate with the skills required for this post. </w:t>
      </w:r>
    </w:p>
    <w:p w14:paraId="10EC57F4" w14:textId="5425C848" w:rsidR="004031C9" w:rsidRPr="003F08F8" w:rsidRDefault="00A67418" w:rsidP="003F08F8">
      <w:pPr>
        <w:spacing w:after="0" w:line="240" w:lineRule="auto"/>
        <w:ind w:left="0" w:right="4091" w:firstLine="0"/>
      </w:pPr>
      <w:r>
        <w:rPr>
          <w:b/>
        </w:rPr>
        <w:t xml:space="preserve">  </w:t>
      </w:r>
      <w:r>
        <w:rPr>
          <w:b/>
        </w:rPr>
        <w:tab/>
        <w:t xml:space="preserve"> </w:t>
      </w:r>
    </w:p>
    <w:p w14:paraId="251CCC89" w14:textId="77777777" w:rsidR="00502AB9" w:rsidRDefault="00A67418">
      <w:pPr>
        <w:spacing w:after="0" w:line="240" w:lineRule="auto"/>
        <w:ind w:left="0" w:right="2382" w:firstLine="2969"/>
        <w:rPr>
          <w:b/>
        </w:rPr>
      </w:pPr>
      <w:r>
        <w:rPr>
          <w:b/>
          <w:u w:val="single" w:color="000000"/>
        </w:rPr>
        <w:t>Person Specification</w:t>
      </w:r>
      <w:r>
        <w:rPr>
          <w:b/>
        </w:rPr>
        <w:t xml:space="preserve"> </w:t>
      </w:r>
    </w:p>
    <w:p w14:paraId="7D7AF54E" w14:textId="34DA2A53" w:rsidR="004031C9" w:rsidRPr="00502AB9" w:rsidRDefault="00A67418" w:rsidP="00502AB9">
      <w:pPr>
        <w:spacing w:after="0" w:line="240" w:lineRule="auto"/>
        <w:ind w:right="2382"/>
        <w:rPr>
          <w:b/>
        </w:rPr>
      </w:pPr>
      <w:r>
        <w:rPr>
          <w:b/>
        </w:rPr>
        <w:t>Key:</w:t>
      </w:r>
    </w:p>
    <w:p w14:paraId="7121ABD7" w14:textId="77777777" w:rsidR="009C3032" w:rsidRDefault="00A67418">
      <w:pPr>
        <w:ind w:left="0" w:firstLine="0"/>
      </w:pPr>
      <w:r>
        <w:t xml:space="preserve">E = Essential, D = Desirable,  </w:t>
      </w:r>
    </w:p>
    <w:p w14:paraId="6B57908F" w14:textId="1A6DBE6D" w:rsidR="009C3032" w:rsidRDefault="00A67418" w:rsidP="006B2872">
      <w:pPr>
        <w:ind w:left="0" w:firstLine="0"/>
      </w:pPr>
      <w:r>
        <w:t>A = Application Form, I = Interview, P = Presentation T= Test</w:t>
      </w:r>
      <w:r>
        <w:rPr>
          <w:b/>
        </w:rPr>
        <w:t xml:space="preserve"> </w:t>
      </w:r>
    </w:p>
    <w:tbl>
      <w:tblPr>
        <w:tblStyle w:val="TableGrid"/>
        <w:tblW w:w="8944" w:type="dxa"/>
        <w:tblInd w:w="-106" w:type="dxa"/>
        <w:tblCellMar>
          <w:top w:w="11" w:type="dxa"/>
          <w:right w:w="34" w:type="dxa"/>
        </w:tblCellMar>
        <w:tblLook w:val="04A0" w:firstRow="1" w:lastRow="0" w:firstColumn="1" w:lastColumn="0" w:noHBand="0" w:noVBand="1"/>
      </w:tblPr>
      <w:tblGrid>
        <w:gridCol w:w="1673"/>
        <w:gridCol w:w="5389"/>
        <w:gridCol w:w="708"/>
        <w:gridCol w:w="1174"/>
      </w:tblGrid>
      <w:tr w:rsidR="009C3032" w14:paraId="47DD6313" w14:textId="77777777" w:rsidTr="00502AB9">
        <w:trPr>
          <w:trHeight w:val="52"/>
        </w:trPr>
        <w:tc>
          <w:tcPr>
            <w:tcW w:w="1673" w:type="dxa"/>
            <w:tcBorders>
              <w:top w:val="single" w:sz="2" w:space="0" w:color="000000"/>
              <w:left w:val="single" w:sz="2" w:space="0" w:color="000000"/>
              <w:bottom w:val="single" w:sz="2" w:space="0" w:color="000000"/>
              <w:right w:val="single" w:sz="2" w:space="0" w:color="000000"/>
            </w:tcBorders>
          </w:tcPr>
          <w:p w14:paraId="1951B430" w14:textId="634294FC" w:rsidR="009C3032" w:rsidRDefault="00A67418">
            <w:pPr>
              <w:spacing w:after="0" w:line="259" w:lineRule="auto"/>
              <w:ind w:left="2" w:firstLine="0"/>
            </w:pPr>
            <w:r>
              <w:rPr>
                <w:b/>
              </w:rPr>
              <w:t xml:space="preserve"> Criteria</w:t>
            </w:r>
          </w:p>
        </w:tc>
        <w:tc>
          <w:tcPr>
            <w:tcW w:w="5389" w:type="dxa"/>
            <w:tcBorders>
              <w:top w:val="single" w:sz="2" w:space="0" w:color="000000"/>
              <w:left w:val="single" w:sz="2" w:space="0" w:color="000000"/>
              <w:bottom w:val="single" w:sz="2" w:space="0" w:color="000000"/>
              <w:right w:val="single" w:sz="2" w:space="0" w:color="000000"/>
            </w:tcBorders>
          </w:tcPr>
          <w:p w14:paraId="67EF60C7" w14:textId="117226AE" w:rsidR="009C3032" w:rsidRDefault="00A67418" w:rsidP="00502AB9">
            <w:pPr>
              <w:spacing w:after="0" w:line="259" w:lineRule="auto"/>
              <w:ind w:left="0" w:firstLine="0"/>
            </w:pPr>
            <w:r>
              <w:rPr>
                <w:b/>
              </w:rPr>
              <w:t xml:space="preserve"> Standard</w:t>
            </w:r>
          </w:p>
        </w:tc>
        <w:tc>
          <w:tcPr>
            <w:tcW w:w="708" w:type="dxa"/>
            <w:tcBorders>
              <w:top w:val="single" w:sz="2" w:space="0" w:color="000000"/>
              <w:left w:val="single" w:sz="2" w:space="0" w:color="000000"/>
              <w:bottom w:val="single" w:sz="2" w:space="0" w:color="000000"/>
              <w:right w:val="single" w:sz="2" w:space="0" w:color="000000"/>
            </w:tcBorders>
          </w:tcPr>
          <w:p w14:paraId="65609353" w14:textId="0C5A7518" w:rsidR="009C3032" w:rsidRDefault="00A67418">
            <w:pPr>
              <w:spacing w:after="0" w:line="259" w:lineRule="auto"/>
              <w:ind w:left="151" w:firstLine="0"/>
            </w:pPr>
            <w:r>
              <w:rPr>
                <w:b/>
              </w:rPr>
              <w:t>E/D</w:t>
            </w:r>
          </w:p>
        </w:tc>
        <w:tc>
          <w:tcPr>
            <w:tcW w:w="1174" w:type="dxa"/>
            <w:tcBorders>
              <w:top w:val="single" w:sz="2" w:space="0" w:color="000000"/>
              <w:left w:val="single" w:sz="2" w:space="0" w:color="000000"/>
              <w:bottom w:val="single" w:sz="2" w:space="0" w:color="000000"/>
              <w:right w:val="single" w:sz="2" w:space="0" w:color="000000"/>
            </w:tcBorders>
          </w:tcPr>
          <w:p w14:paraId="4500B99C" w14:textId="054AE2A1" w:rsidR="009C3032" w:rsidRDefault="00A67418">
            <w:pPr>
              <w:spacing w:after="0" w:line="259" w:lineRule="auto"/>
              <w:ind w:left="98" w:firstLine="0"/>
              <w:jc w:val="both"/>
            </w:pPr>
            <w:r>
              <w:rPr>
                <w:b/>
              </w:rPr>
              <w:t>Measure</w:t>
            </w:r>
          </w:p>
        </w:tc>
      </w:tr>
      <w:tr w:rsidR="009C3032" w14:paraId="566E47BB" w14:textId="77777777" w:rsidTr="00C65ED3">
        <w:trPr>
          <w:trHeight w:val="1260"/>
        </w:trPr>
        <w:tc>
          <w:tcPr>
            <w:tcW w:w="1673" w:type="dxa"/>
            <w:tcBorders>
              <w:top w:val="single" w:sz="2" w:space="0" w:color="000000"/>
              <w:left w:val="single" w:sz="2" w:space="0" w:color="000000"/>
              <w:bottom w:val="single" w:sz="2" w:space="0" w:color="000000"/>
              <w:right w:val="single" w:sz="2" w:space="0" w:color="000000"/>
            </w:tcBorders>
          </w:tcPr>
          <w:p w14:paraId="132E9BBC" w14:textId="77777777" w:rsidR="009C3032" w:rsidRDefault="00A67418">
            <w:pPr>
              <w:spacing w:after="0" w:line="259" w:lineRule="auto"/>
              <w:ind w:left="2" w:firstLine="0"/>
            </w:pPr>
            <w:r>
              <w:rPr>
                <w:b/>
              </w:rPr>
              <w:t xml:space="preserve">Education &amp; training </w:t>
            </w:r>
          </w:p>
        </w:tc>
        <w:tc>
          <w:tcPr>
            <w:tcW w:w="5389" w:type="dxa"/>
            <w:tcBorders>
              <w:top w:val="single" w:sz="2" w:space="0" w:color="000000"/>
              <w:left w:val="single" w:sz="2" w:space="0" w:color="000000"/>
              <w:bottom w:val="single" w:sz="2" w:space="0" w:color="000000"/>
              <w:right w:val="single" w:sz="2" w:space="0" w:color="000000"/>
            </w:tcBorders>
          </w:tcPr>
          <w:p w14:paraId="261BBF80" w14:textId="41931082" w:rsidR="009C3032" w:rsidRDefault="00A67418" w:rsidP="003F08F8">
            <w:pPr>
              <w:numPr>
                <w:ilvl w:val="0"/>
                <w:numId w:val="3"/>
              </w:numPr>
              <w:spacing w:after="0" w:line="254" w:lineRule="auto"/>
              <w:ind w:hanging="360"/>
            </w:pPr>
            <w:r>
              <w:t>Maths and English qualification at GCSE grade C or equivalent and 2 “A” levels or equivalent.</w:t>
            </w:r>
            <w:r>
              <w:rPr>
                <w:b/>
              </w:rPr>
              <w:t xml:space="preserve"> </w:t>
            </w:r>
          </w:p>
          <w:p w14:paraId="118E668C" w14:textId="77777777" w:rsidR="009C3032" w:rsidRDefault="00A67418">
            <w:pPr>
              <w:numPr>
                <w:ilvl w:val="0"/>
                <w:numId w:val="3"/>
              </w:numPr>
              <w:spacing w:after="0" w:line="259" w:lineRule="auto"/>
              <w:ind w:hanging="360"/>
            </w:pPr>
            <w:r>
              <w:t xml:space="preserve">Membership of the Chartered Institute of </w:t>
            </w:r>
          </w:p>
          <w:p w14:paraId="7B34962D" w14:textId="047432B0" w:rsidR="009C3032" w:rsidRDefault="00A67418" w:rsidP="00C65ED3">
            <w:pPr>
              <w:spacing w:after="0" w:line="259" w:lineRule="auto"/>
              <w:ind w:left="470" w:firstLine="0"/>
            </w:pPr>
            <w:r>
              <w:t xml:space="preserve">Housing </w:t>
            </w:r>
          </w:p>
        </w:tc>
        <w:tc>
          <w:tcPr>
            <w:tcW w:w="708" w:type="dxa"/>
            <w:tcBorders>
              <w:top w:val="single" w:sz="2" w:space="0" w:color="000000"/>
              <w:left w:val="single" w:sz="2" w:space="0" w:color="000000"/>
              <w:bottom w:val="single" w:sz="2" w:space="0" w:color="000000"/>
              <w:right w:val="single" w:sz="2" w:space="0" w:color="000000"/>
            </w:tcBorders>
          </w:tcPr>
          <w:p w14:paraId="2B723F53" w14:textId="77777777" w:rsidR="009C3032" w:rsidRDefault="00A67418">
            <w:pPr>
              <w:spacing w:after="0" w:line="259" w:lineRule="auto"/>
              <w:ind w:left="29" w:firstLine="0"/>
              <w:jc w:val="center"/>
            </w:pPr>
            <w:r>
              <w:t xml:space="preserve">E </w:t>
            </w:r>
          </w:p>
          <w:p w14:paraId="58F41A1C" w14:textId="77777777" w:rsidR="009C3032" w:rsidRDefault="00A67418">
            <w:pPr>
              <w:spacing w:after="0" w:line="259" w:lineRule="auto"/>
              <w:ind w:left="94" w:firstLine="0"/>
              <w:jc w:val="center"/>
            </w:pPr>
            <w:r>
              <w:t xml:space="preserve"> </w:t>
            </w:r>
          </w:p>
          <w:p w14:paraId="279A7E8A" w14:textId="77777777" w:rsidR="009C3032" w:rsidRDefault="00A67418">
            <w:pPr>
              <w:spacing w:after="0" w:line="259" w:lineRule="auto"/>
              <w:ind w:left="94" w:firstLine="0"/>
              <w:jc w:val="center"/>
            </w:pPr>
            <w:r>
              <w:t xml:space="preserve"> </w:t>
            </w:r>
          </w:p>
          <w:p w14:paraId="14539978" w14:textId="77777777" w:rsidR="009C3032" w:rsidRDefault="00A67418">
            <w:pPr>
              <w:spacing w:after="0" w:line="259" w:lineRule="auto"/>
              <w:ind w:left="27" w:firstLine="0"/>
              <w:jc w:val="center"/>
            </w:pPr>
            <w:r>
              <w:t xml:space="preserve">D </w:t>
            </w:r>
          </w:p>
        </w:tc>
        <w:tc>
          <w:tcPr>
            <w:tcW w:w="1174" w:type="dxa"/>
            <w:tcBorders>
              <w:top w:val="single" w:sz="2" w:space="0" w:color="000000"/>
              <w:left w:val="single" w:sz="2" w:space="0" w:color="000000"/>
              <w:bottom w:val="single" w:sz="2" w:space="0" w:color="000000"/>
              <w:right w:val="single" w:sz="2" w:space="0" w:color="000000"/>
            </w:tcBorders>
          </w:tcPr>
          <w:p w14:paraId="07C3B0E1" w14:textId="77777777" w:rsidR="003F08F8" w:rsidRDefault="00A67418">
            <w:pPr>
              <w:spacing w:after="0" w:line="259" w:lineRule="auto"/>
              <w:ind w:left="34" w:firstLine="0"/>
              <w:jc w:val="center"/>
            </w:pPr>
            <w:r>
              <w:t>A</w:t>
            </w:r>
          </w:p>
          <w:p w14:paraId="3E6F356A" w14:textId="77777777" w:rsidR="003F08F8" w:rsidRDefault="003F08F8">
            <w:pPr>
              <w:spacing w:after="0" w:line="259" w:lineRule="auto"/>
              <w:ind w:left="34" w:firstLine="0"/>
              <w:jc w:val="center"/>
            </w:pPr>
          </w:p>
          <w:p w14:paraId="624E97BA" w14:textId="77777777" w:rsidR="003F08F8" w:rsidRDefault="003F08F8">
            <w:pPr>
              <w:spacing w:after="0" w:line="259" w:lineRule="auto"/>
              <w:ind w:left="34" w:firstLine="0"/>
              <w:jc w:val="center"/>
            </w:pPr>
          </w:p>
          <w:p w14:paraId="66333B13" w14:textId="7C1FAA6F" w:rsidR="009C3032" w:rsidRDefault="003F08F8">
            <w:pPr>
              <w:spacing w:after="0" w:line="259" w:lineRule="auto"/>
              <w:ind w:left="34" w:firstLine="0"/>
              <w:jc w:val="center"/>
            </w:pPr>
            <w:r>
              <w:t>A</w:t>
            </w:r>
            <w:r w:rsidR="00A67418">
              <w:t xml:space="preserve"> </w:t>
            </w:r>
          </w:p>
        </w:tc>
      </w:tr>
      <w:tr w:rsidR="00C65ED3" w14:paraId="11CE3DC7" w14:textId="77777777" w:rsidTr="00C65ED3">
        <w:trPr>
          <w:trHeight w:val="852"/>
        </w:trPr>
        <w:tc>
          <w:tcPr>
            <w:tcW w:w="1673" w:type="dxa"/>
            <w:tcBorders>
              <w:top w:val="single" w:sz="2" w:space="0" w:color="000000"/>
              <w:left w:val="single" w:sz="2" w:space="0" w:color="000000"/>
              <w:bottom w:val="single" w:sz="2" w:space="0" w:color="000000"/>
              <w:right w:val="single" w:sz="2" w:space="0" w:color="000000"/>
            </w:tcBorders>
          </w:tcPr>
          <w:p w14:paraId="4ACE9A39" w14:textId="0D840330" w:rsidR="00C65ED3" w:rsidRDefault="00F30894">
            <w:pPr>
              <w:spacing w:after="0" w:line="259" w:lineRule="auto"/>
              <w:ind w:left="2" w:firstLine="0"/>
              <w:rPr>
                <w:b/>
              </w:rPr>
            </w:pPr>
            <w:r>
              <w:rPr>
                <w:b/>
              </w:rPr>
              <w:t>Experience</w:t>
            </w:r>
          </w:p>
        </w:tc>
        <w:tc>
          <w:tcPr>
            <w:tcW w:w="5389" w:type="dxa"/>
            <w:tcBorders>
              <w:top w:val="single" w:sz="2" w:space="0" w:color="000000"/>
              <w:left w:val="single" w:sz="2" w:space="0" w:color="000000"/>
              <w:bottom w:val="single" w:sz="2" w:space="0" w:color="000000"/>
              <w:right w:val="single" w:sz="2" w:space="0" w:color="000000"/>
            </w:tcBorders>
          </w:tcPr>
          <w:p w14:paraId="71CBF0E5" w14:textId="77777777" w:rsidR="00C65ED3" w:rsidRDefault="007D2F1E" w:rsidP="003F08F8">
            <w:pPr>
              <w:numPr>
                <w:ilvl w:val="0"/>
                <w:numId w:val="3"/>
              </w:numPr>
              <w:spacing w:after="0" w:line="254" w:lineRule="auto"/>
              <w:ind w:hanging="360"/>
            </w:pPr>
            <w:r w:rsidRPr="007D2F1E">
              <w:t>Previous experience in a housing, social work or community care in statutory/voluntary or private sector.</w:t>
            </w:r>
          </w:p>
          <w:p w14:paraId="1750E4E8" w14:textId="4B7FD4ED" w:rsidR="000F554C" w:rsidRDefault="000F554C" w:rsidP="000F554C">
            <w:pPr>
              <w:numPr>
                <w:ilvl w:val="0"/>
                <w:numId w:val="3"/>
              </w:numPr>
              <w:spacing w:after="0" w:line="254" w:lineRule="auto"/>
            </w:pPr>
            <w:r>
              <w:t>Understanding of the needs of clients with mental health problems, learning disabilities, substance misuse, and/or other vulnerable people.</w:t>
            </w:r>
          </w:p>
          <w:p w14:paraId="156A46BD" w14:textId="7A38DF76" w:rsidR="000F554C" w:rsidRDefault="000F554C" w:rsidP="000F554C">
            <w:pPr>
              <w:numPr>
                <w:ilvl w:val="0"/>
                <w:numId w:val="3"/>
              </w:numPr>
              <w:spacing w:after="0" w:line="254" w:lineRule="auto"/>
            </w:pPr>
            <w:r>
              <w:t>Experience of risk assessment and the management of vulnerable people including care and support planning.</w:t>
            </w:r>
          </w:p>
          <w:p w14:paraId="29288BD1" w14:textId="72E1BBF6" w:rsidR="000F554C" w:rsidRDefault="000F554C" w:rsidP="000F554C">
            <w:pPr>
              <w:numPr>
                <w:ilvl w:val="0"/>
                <w:numId w:val="3"/>
              </w:numPr>
              <w:spacing w:after="0" w:line="254" w:lineRule="auto"/>
            </w:pPr>
            <w:r>
              <w:t xml:space="preserve">Knowledge of welfare benefits including Housing Benefit. </w:t>
            </w:r>
          </w:p>
          <w:p w14:paraId="13888B86" w14:textId="3EAFB8F2" w:rsidR="000F554C" w:rsidRDefault="000F554C" w:rsidP="000F554C">
            <w:pPr>
              <w:numPr>
                <w:ilvl w:val="0"/>
                <w:numId w:val="3"/>
              </w:numPr>
              <w:spacing w:after="0" w:line="254" w:lineRule="auto"/>
            </w:pPr>
            <w:r>
              <w:t>Previous experience in providing housing related support.</w:t>
            </w:r>
          </w:p>
          <w:p w14:paraId="785D48CD" w14:textId="7656FD05" w:rsidR="000F554C" w:rsidRDefault="000F554C" w:rsidP="000F554C">
            <w:pPr>
              <w:numPr>
                <w:ilvl w:val="0"/>
                <w:numId w:val="3"/>
              </w:numPr>
              <w:spacing w:after="0" w:line="254" w:lineRule="auto"/>
            </w:pPr>
            <w:r>
              <w:t xml:space="preserve">Knowledge of sources of grants, support and practical help available to vulnerable people. </w:t>
            </w:r>
          </w:p>
          <w:p w14:paraId="72FF5CFD" w14:textId="7DAE263F" w:rsidR="00F41E07" w:rsidRDefault="000F554C" w:rsidP="006B2872">
            <w:pPr>
              <w:numPr>
                <w:ilvl w:val="0"/>
                <w:numId w:val="3"/>
              </w:numPr>
              <w:spacing w:after="0" w:line="254" w:lineRule="auto"/>
            </w:pPr>
            <w:r>
              <w:t>Understanding of child protection and safeguarding children and young people.</w:t>
            </w:r>
          </w:p>
        </w:tc>
        <w:tc>
          <w:tcPr>
            <w:tcW w:w="708" w:type="dxa"/>
            <w:tcBorders>
              <w:top w:val="single" w:sz="2" w:space="0" w:color="000000"/>
              <w:left w:val="single" w:sz="2" w:space="0" w:color="000000"/>
              <w:bottom w:val="single" w:sz="2" w:space="0" w:color="000000"/>
              <w:right w:val="single" w:sz="2" w:space="0" w:color="000000"/>
            </w:tcBorders>
          </w:tcPr>
          <w:p w14:paraId="491BFFE8" w14:textId="77777777" w:rsidR="00C65ED3" w:rsidRDefault="00517B0B">
            <w:pPr>
              <w:spacing w:after="0" w:line="259" w:lineRule="auto"/>
              <w:ind w:left="29" w:firstLine="0"/>
              <w:jc w:val="center"/>
            </w:pPr>
            <w:r>
              <w:t>E</w:t>
            </w:r>
          </w:p>
          <w:p w14:paraId="6323B07F" w14:textId="77777777" w:rsidR="00517B0B" w:rsidRDefault="00517B0B">
            <w:pPr>
              <w:spacing w:after="0" w:line="259" w:lineRule="auto"/>
              <w:ind w:left="29" w:firstLine="0"/>
              <w:jc w:val="center"/>
            </w:pPr>
          </w:p>
          <w:p w14:paraId="345290C4" w14:textId="77777777" w:rsidR="00517B0B" w:rsidRDefault="00517B0B">
            <w:pPr>
              <w:spacing w:after="0" w:line="259" w:lineRule="auto"/>
              <w:ind w:left="29" w:firstLine="0"/>
              <w:jc w:val="center"/>
            </w:pPr>
          </w:p>
          <w:p w14:paraId="19CD1261" w14:textId="77777777" w:rsidR="00517B0B" w:rsidRDefault="00517B0B">
            <w:pPr>
              <w:spacing w:after="0" w:line="259" w:lineRule="auto"/>
              <w:ind w:left="29" w:firstLine="0"/>
              <w:jc w:val="center"/>
            </w:pPr>
            <w:r>
              <w:t>E</w:t>
            </w:r>
          </w:p>
          <w:p w14:paraId="15F18444" w14:textId="77777777" w:rsidR="00517B0B" w:rsidRDefault="00517B0B">
            <w:pPr>
              <w:spacing w:after="0" w:line="259" w:lineRule="auto"/>
              <w:ind w:left="29" w:firstLine="0"/>
              <w:jc w:val="center"/>
            </w:pPr>
          </w:p>
          <w:p w14:paraId="5FD5116A" w14:textId="77777777" w:rsidR="00517B0B" w:rsidRDefault="00517B0B">
            <w:pPr>
              <w:spacing w:after="0" w:line="259" w:lineRule="auto"/>
              <w:ind w:left="29" w:firstLine="0"/>
              <w:jc w:val="center"/>
            </w:pPr>
          </w:p>
          <w:p w14:paraId="72E251A8" w14:textId="77777777" w:rsidR="00517B0B" w:rsidRDefault="00517B0B">
            <w:pPr>
              <w:spacing w:after="0" w:line="259" w:lineRule="auto"/>
              <w:ind w:left="29" w:firstLine="0"/>
              <w:jc w:val="center"/>
            </w:pPr>
          </w:p>
          <w:p w14:paraId="32533605" w14:textId="77777777" w:rsidR="00517B0B" w:rsidRDefault="00517B0B">
            <w:pPr>
              <w:spacing w:after="0" w:line="259" w:lineRule="auto"/>
              <w:ind w:left="29" w:firstLine="0"/>
              <w:jc w:val="center"/>
            </w:pPr>
            <w:r>
              <w:t>E</w:t>
            </w:r>
          </w:p>
          <w:p w14:paraId="3047D679" w14:textId="77777777" w:rsidR="00517B0B" w:rsidRDefault="00517B0B">
            <w:pPr>
              <w:spacing w:after="0" w:line="259" w:lineRule="auto"/>
              <w:ind w:left="29" w:firstLine="0"/>
              <w:jc w:val="center"/>
            </w:pPr>
          </w:p>
          <w:p w14:paraId="261166F4" w14:textId="77777777" w:rsidR="00517B0B" w:rsidRDefault="00517B0B">
            <w:pPr>
              <w:spacing w:after="0" w:line="259" w:lineRule="auto"/>
              <w:ind w:left="29" w:firstLine="0"/>
              <w:jc w:val="center"/>
            </w:pPr>
          </w:p>
          <w:p w14:paraId="64CBBB83" w14:textId="77777777" w:rsidR="00517B0B" w:rsidRDefault="00517B0B">
            <w:pPr>
              <w:spacing w:after="0" w:line="259" w:lineRule="auto"/>
              <w:ind w:left="29" w:firstLine="0"/>
              <w:jc w:val="center"/>
            </w:pPr>
            <w:r>
              <w:t>D</w:t>
            </w:r>
          </w:p>
          <w:p w14:paraId="5C69F606" w14:textId="77777777" w:rsidR="00517B0B" w:rsidRDefault="00517B0B">
            <w:pPr>
              <w:spacing w:after="0" w:line="259" w:lineRule="auto"/>
              <w:ind w:left="29" w:firstLine="0"/>
              <w:jc w:val="center"/>
            </w:pPr>
          </w:p>
          <w:p w14:paraId="74990790" w14:textId="77777777" w:rsidR="00517B0B" w:rsidRDefault="00517B0B">
            <w:pPr>
              <w:spacing w:after="0" w:line="259" w:lineRule="auto"/>
              <w:ind w:left="29" w:firstLine="0"/>
              <w:jc w:val="center"/>
            </w:pPr>
            <w:r>
              <w:t>D</w:t>
            </w:r>
          </w:p>
          <w:p w14:paraId="53E66B92" w14:textId="77777777" w:rsidR="00517B0B" w:rsidRDefault="00517B0B">
            <w:pPr>
              <w:spacing w:after="0" w:line="259" w:lineRule="auto"/>
              <w:ind w:left="29" w:firstLine="0"/>
              <w:jc w:val="center"/>
            </w:pPr>
          </w:p>
          <w:p w14:paraId="128EC285" w14:textId="77777777" w:rsidR="00517B0B" w:rsidRDefault="00517B0B">
            <w:pPr>
              <w:spacing w:after="0" w:line="259" w:lineRule="auto"/>
              <w:ind w:left="29" w:firstLine="0"/>
              <w:jc w:val="center"/>
            </w:pPr>
            <w:r>
              <w:t>D</w:t>
            </w:r>
          </w:p>
          <w:p w14:paraId="06BCE412" w14:textId="77777777" w:rsidR="00517B0B" w:rsidRDefault="00517B0B">
            <w:pPr>
              <w:spacing w:after="0" w:line="259" w:lineRule="auto"/>
              <w:ind w:left="29" w:firstLine="0"/>
              <w:jc w:val="center"/>
            </w:pPr>
          </w:p>
          <w:p w14:paraId="499F3F69" w14:textId="17864C26" w:rsidR="00517B0B" w:rsidRDefault="00517B0B">
            <w:pPr>
              <w:spacing w:after="0" w:line="259" w:lineRule="auto"/>
              <w:ind w:left="29" w:firstLine="0"/>
              <w:jc w:val="center"/>
            </w:pPr>
            <w:r>
              <w:t>D</w:t>
            </w:r>
          </w:p>
        </w:tc>
        <w:tc>
          <w:tcPr>
            <w:tcW w:w="1174" w:type="dxa"/>
            <w:tcBorders>
              <w:top w:val="single" w:sz="2" w:space="0" w:color="000000"/>
              <w:left w:val="single" w:sz="2" w:space="0" w:color="000000"/>
              <w:bottom w:val="single" w:sz="2" w:space="0" w:color="000000"/>
              <w:right w:val="single" w:sz="2" w:space="0" w:color="000000"/>
            </w:tcBorders>
          </w:tcPr>
          <w:p w14:paraId="3E68E4B3" w14:textId="77777777" w:rsidR="00C65ED3" w:rsidRDefault="006B2872">
            <w:pPr>
              <w:spacing w:after="0" w:line="259" w:lineRule="auto"/>
              <w:ind w:left="34" w:firstLine="0"/>
              <w:jc w:val="center"/>
            </w:pPr>
            <w:r>
              <w:t>A/I</w:t>
            </w:r>
          </w:p>
          <w:p w14:paraId="6AA8E0FB" w14:textId="77777777" w:rsidR="006B2872" w:rsidRDefault="006B2872">
            <w:pPr>
              <w:spacing w:after="0" w:line="259" w:lineRule="auto"/>
              <w:ind w:left="34" w:firstLine="0"/>
              <w:jc w:val="center"/>
            </w:pPr>
          </w:p>
          <w:p w14:paraId="0788E165" w14:textId="77777777" w:rsidR="006B2872" w:rsidRDefault="006B2872">
            <w:pPr>
              <w:spacing w:after="0" w:line="259" w:lineRule="auto"/>
              <w:ind w:left="34" w:firstLine="0"/>
              <w:jc w:val="center"/>
            </w:pPr>
          </w:p>
          <w:p w14:paraId="12C046D5" w14:textId="77777777" w:rsidR="006B2872" w:rsidRDefault="006B2872">
            <w:pPr>
              <w:spacing w:after="0" w:line="259" w:lineRule="auto"/>
              <w:ind w:left="34" w:firstLine="0"/>
              <w:jc w:val="center"/>
            </w:pPr>
            <w:r w:rsidRPr="006B2872">
              <w:t>A/I</w:t>
            </w:r>
          </w:p>
          <w:p w14:paraId="048110F0" w14:textId="77777777" w:rsidR="006B2872" w:rsidRDefault="006B2872">
            <w:pPr>
              <w:spacing w:after="0" w:line="259" w:lineRule="auto"/>
              <w:ind w:left="34" w:firstLine="0"/>
              <w:jc w:val="center"/>
            </w:pPr>
          </w:p>
          <w:p w14:paraId="7483BC77" w14:textId="77777777" w:rsidR="006B2872" w:rsidRDefault="006B2872">
            <w:pPr>
              <w:spacing w:after="0" w:line="259" w:lineRule="auto"/>
              <w:ind w:left="34" w:firstLine="0"/>
              <w:jc w:val="center"/>
            </w:pPr>
          </w:p>
          <w:p w14:paraId="08D64056" w14:textId="77777777" w:rsidR="006B2872" w:rsidRDefault="006B2872">
            <w:pPr>
              <w:spacing w:after="0" w:line="259" w:lineRule="auto"/>
              <w:ind w:left="34" w:firstLine="0"/>
              <w:jc w:val="center"/>
            </w:pPr>
          </w:p>
          <w:p w14:paraId="28AA1F71" w14:textId="77777777" w:rsidR="006B2872" w:rsidRDefault="006B2872">
            <w:pPr>
              <w:spacing w:after="0" w:line="259" w:lineRule="auto"/>
              <w:ind w:left="34" w:firstLine="0"/>
              <w:jc w:val="center"/>
            </w:pPr>
            <w:r w:rsidRPr="006B2872">
              <w:t>A/I</w:t>
            </w:r>
          </w:p>
          <w:p w14:paraId="05E43580" w14:textId="77777777" w:rsidR="006B2872" w:rsidRDefault="006B2872">
            <w:pPr>
              <w:spacing w:after="0" w:line="259" w:lineRule="auto"/>
              <w:ind w:left="34" w:firstLine="0"/>
              <w:jc w:val="center"/>
            </w:pPr>
          </w:p>
          <w:p w14:paraId="55119E4C" w14:textId="77777777" w:rsidR="006B2872" w:rsidRDefault="006B2872">
            <w:pPr>
              <w:spacing w:after="0" w:line="259" w:lineRule="auto"/>
              <w:ind w:left="34" w:firstLine="0"/>
              <w:jc w:val="center"/>
            </w:pPr>
          </w:p>
          <w:p w14:paraId="15C0C446" w14:textId="77777777" w:rsidR="006B2872" w:rsidRDefault="006B2872">
            <w:pPr>
              <w:spacing w:after="0" w:line="259" w:lineRule="auto"/>
              <w:ind w:left="34" w:firstLine="0"/>
              <w:jc w:val="center"/>
            </w:pPr>
            <w:r w:rsidRPr="006B2872">
              <w:t>A/I</w:t>
            </w:r>
          </w:p>
          <w:p w14:paraId="06A4349E" w14:textId="77777777" w:rsidR="006B2872" w:rsidRDefault="006B2872">
            <w:pPr>
              <w:spacing w:after="0" w:line="259" w:lineRule="auto"/>
              <w:ind w:left="34" w:firstLine="0"/>
              <w:jc w:val="center"/>
            </w:pPr>
          </w:p>
          <w:p w14:paraId="19A4CA3C" w14:textId="77777777" w:rsidR="006B2872" w:rsidRDefault="006B2872">
            <w:pPr>
              <w:spacing w:after="0" w:line="259" w:lineRule="auto"/>
              <w:ind w:left="34" w:firstLine="0"/>
              <w:jc w:val="center"/>
            </w:pPr>
            <w:r w:rsidRPr="006B2872">
              <w:t>A/I</w:t>
            </w:r>
          </w:p>
          <w:p w14:paraId="2F01F0BA" w14:textId="77777777" w:rsidR="006B2872" w:rsidRDefault="006B2872">
            <w:pPr>
              <w:spacing w:after="0" w:line="259" w:lineRule="auto"/>
              <w:ind w:left="34" w:firstLine="0"/>
              <w:jc w:val="center"/>
            </w:pPr>
          </w:p>
          <w:p w14:paraId="601F2814" w14:textId="77777777" w:rsidR="006B2872" w:rsidRDefault="006B2872">
            <w:pPr>
              <w:spacing w:after="0" w:line="259" w:lineRule="auto"/>
              <w:ind w:left="34" w:firstLine="0"/>
              <w:jc w:val="center"/>
            </w:pPr>
            <w:r w:rsidRPr="006B2872">
              <w:t>A/I</w:t>
            </w:r>
          </w:p>
          <w:p w14:paraId="200920CE" w14:textId="77777777" w:rsidR="006B2872" w:rsidRDefault="006B2872">
            <w:pPr>
              <w:spacing w:after="0" w:line="259" w:lineRule="auto"/>
              <w:ind w:left="34" w:firstLine="0"/>
              <w:jc w:val="center"/>
            </w:pPr>
          </w:p>
          <w:p w14:paraId="7D506F64" w14:textId="2A62F863" w:rsidR="006B2872" w:rsidRDefault="006B2872">
            <w:pPr>
              <w:spacing w:after="0" w:line="259" w:lineRule="auto"/>
              <w:ind w:left="34" w:firstLine="0"/>
              <w:jc w:val="center"/>
            </w:pPr>
            <w:r w:rsidRPr="006B2872">
              <w:t>A/I</w:t>
            </w:r>
          </w:p>
        </w:tc>
      </w:tr>
      <w:tr w:rsidR="000F554C" w14:paraId="6C2808CA" w14:textId="77777777" w:rsidTr="006B2872">
        <w:trPr>
          <w:trHeight w:val="322"/>
        </w:trPr>
        <w:tc>
          <w:tcPr>
            <w:tcW w:w="1673" w:type="dxa"/>
            <w:tcBorders>
              <w:top w:val="single" w:sz="2" w:space="0" w:color="000000"/>
              <w:left w:val="single" w:sz="2" w:space="0" w:color="000000"/>
              <w:bottom w:val="single" w:sz="2" w:space="0" w:color="000000"/>
              <w:right w:val="single" w:sz="2" w:space="0" w:color="000000"/>
            </w:tcBorders>
          </w:tcPr>
          <w:p w14:paraId="2B329B44" w14:textId="61FB5B95" w:rsidR="000F554C" w:rsidRDefault="000F554C">
            <w:pPr>
              <w:spacing w:after="0" w:line="259" w:lineRule="auto"/>
              <w:ind w:left="2" w:firstLine="0"/>
              <w:rPr>
                <w:b/>
              </w:rPr>
            </w:pPr>
            <w:r>
              <w:rPr>
                <w:b/>
              </w:rPr>
              <w:t>Special Requirements</w:t>
            </w:r>
          </w:p>
        </w:tc>
        <w:tc>
          <w:tcPr>
            <w:tcW w:w="5389" w:type="dxa"/>
            <w:tcBorders>
              <w:top w:val="single" w:sz="2" w:space="0" w:color="000000"/>
              <w:left w:val="single" w:sz="2" w:space="0" w:color="000000"/>
              <w:bottom w:val="single" w:sz="2" w:space="0" w:color="000000"/>
              <w:right w:val="single" w:sz="2" w:space="0" w:color="000000"/>
            </w:tcBorders>
          </w:tcPr>
          <w:p w14:paraId="4F7B5B91" w14:textId="5958F2C9" w:rsidR="000F554C" w:rsidRPr="007D2F1E" w:rsidRDefault="000F554C" w:rsidP="003F08F8">
            <w:pPr>
              <w:numPr>
                <w:ilvl w:val="0"/>
                <w:numId w:val="3"/>
              </w:numPr>
              <w:spacing w:after="0" w:line="254" w:lineRule="auto"/>
              <w:ind w:hanging="360"/>
            </w:pPr>
            <w:r>
              <w:t>Full Driving Licence</w:t>
            </w:r>
          </w:p>
        </w:tc>
        <w:tc>
          <w:tcPr>
            <w:tcW w:w="708" w:type="dxa"/>
            <w:tcBorders>
              <w:top w:val="single" w:sz="2" w:space="0" w:color="000000"/>
              <w:left w:val="single" w:sz="2" w:space="0" w:color="000000"/>
              <w:bottom w:val="single" w:sz="2" w:space="0" w:color="000000"/>
              <w:right w:val="single" w:sz="2" w:space="0" w:color="000000"/>
            </w:tcBorders>
          </w:tcPr>
          <w:p w14:paraId="4A7497AD" w14:textId="703AA46E" w:rsidR="000F554C" w:rsidRDefault="006B2872">
            <w:pPr>
              <w:spacing w:after="0" w:line="259" w:lineRule="auto"/>
              <w:ind w:left="29" w:firstLine="0"/>
              <w:jc w:val="center"/>
            </w:pPr>
            <w:r>
              <w:t>E</w:t>
            </w:r>
          </w:p>
        </w:tc>
        <w:tc>
          <w:tcPr>
            <w:tcW w:w="1174" w:type="dxa"/>
            <w:tcBorders>
              <w:top w:val="single" w:sz="2" w:space="0" w:color="000000"/>
              <w:left w:val="single" w:sz="2" w:space="0" w:color="000000"/>
              <w:bottom w:val="single" w:sz="2" w:space="0" w:color="000000"/>
              <w:right w:val="single" w:sz="2" w:space="0" w:color="000000"/>
            </w:tcBorders>
          </w:tcPr>
          <w:p w14:paraId="75EBA50E" w14:textId="14C2F92A" w:rsidR="000F554C" w:rsidRDefault="006B2872">
            <w:pPr>
              <w:spacing w:after="0" w:line="259" w:lineRule="auto"/>
              <w:ind w:left="34" w:firstLine="0"/>
              <w:jc w:val="center"/>
            </w:pPr>
            <w:r>
              <w:t>A</w:t>
            </w:r>
          </w:p>
        </w:tc>
      </w:tr>
    </w:tbl>
    <w:p w14:paraId="00491AB0" w14:textId="77777777" w:rsidR="00065A0F" w:rsidRDefault="00065A0F">
      <w:pPr>
        <w:spacing w:after="0" w:line="259" w:lineRule="auto"/>
        <w:ind w:left="1" w:firstLine="0"/>
        <w:jc w:val="center"/>
        <w:rPr>
          <w:b/>
          <w:u w:val="single" w:color="000000"/>
        </w:rPr>
      </w:pPr>
    </w:p>
    <w:p w14:paraId="5B287728" w14:textId="77777777" w:rsidR="00065A0F" w:rsidRDefault="00065A0F">
      <w:pPr>
        <w:spacing w:after="160" w:line="259" w:lineRule="auto"/>
        <w:ind w:left="0" w:firstLine="0"/>
        <w:rPr>
          <w:b/>
          <w:u w:val="single" w:color="000000"/>
        </w:rPr>
      </w:pPr>
      <w:r>
        <w:rPr>
          <w:b/>
          <w:u w:val="single" w:color="000000"/>
        </w:rPr>
        <w:br w:type="page"/>
      </w:r>
    </w:p>
    <w:p w14:paraId="071BD4E6" w14:textId="0F917B00" w:rsidR="009C3032" w:rsidRDefault="00A67418">
      <w:pPr>
        <w:spacing w:after="0" w:line="259" w:lineRule="auto"/>
        <w:ind w:left="1" w:firstLine="0"/>
        <w:jc w:val="center"/>
      </w:pPr>
      <w:r>
        <w:rPr>
          <w:b/>
          <w:u w:val="single" w:color="000000"/>
        </w:rPr>
        <w:lastRenderedPageBreak/>
        <w:t>Candidate Screening</w:t>
      </w:r>
      <w:r>
        <w:rPr>
          <w:b/>
        </w:rPr>
        <w:t xml:space="preserve"> </w:t>
      </w:r>
    </w:p>
    <w:p w14:paraId="51C33B78" w14:textId="77777777" w:rsidR="009C3032" w:rsidRDefault="00A67418">
      <w:pPr>
        <w:spacing w:after="0" w:line="259" w:lineRule="auto"/>
        <w:ind w:left="65" w:firstLine="0"/>
        <w:jc w:val="center"/>
      </w:pPr>
      <w:r>
        <w:t xml:space="preserve"> </w:t>
      </w:r>
    </w:p>
    <w:tbl>
      <w:tblPr>
        <w:tblStyle w:val="TableGrid"/>
        <w:tblW w:w="10234" w:type="dxa"/>
        <w:tblInd w:w="-960" w:type="dxa"/>
        <w:tblCellMar>
          <w:top w:w="13" w:type="dxa"/>
          <w:left w:w="108" w:type="dxa"/>
          <w:right w:w="115" w:type="dxa"/>
        </w:tblCellMar>
        <w:tblLook w:val="04A0" w:firstRow="1" w:lastRow="0" w:firstColumn="1" w:lastColumn="0" w:noHBand="0" w:noVBand="1"/>
      </w:tblPr>
      <w:tblGrid>
        <w:gridCol w:w="6064"/>
        <w:gridCol w:w="4170"/>
      </w:tblGrid>
      <w:tr w:rsidR="009C3032" w14:paraId="32CF686B" w14:textId="77777777">
        <w:trPr>
          <w:trHeight w:val="694"/>
        </w:trPr>
        <w:tc>
          <w:tcPr>
            <w:tcW w:w="6064" w:type="dxa"/>
            <w:tcBorders>
              <w:top w:val="single" w:sz="4" w:space="0" w:color="000000"/>
              <w:left w:val="single" w:sz="4" w:space="0" w:color="000000"/>
              <w:bottom w:val="single" w:sz="4" w:space="0" w:color="000000"/>
              <w:right w:val="single" w:sz="4" w:space="0" w:color="000000"/>
            </w:tcBorders>
          </w:tcPr>
          <w:p w14:paraId="49CD421C" w14:textId="77777777" w:rsidR="009C3032" w:rsidRDefault="00A67418">
            <w:pPr>
              <w:spacing w:after="0" w:line="259" w:lineRule="auto"/>
              <w:ind w:left="0" w:firstLine="0"/>
            </w:pPr>
            <w:r>
              <w:rPr>
                <w:b/>
              </w:rPr>
              <w:t xml:space="preserve">Does Rehabilitation of Offenders Act 1974 apply? </w:t>
            </w:r>
          </w:p>
        </w:tc>
        <w:tc>
          <w:tcPr>
            <w:tcW w:w="4170" w:type="dxa"/>
            <w:tcBorders>
              <w:top w:val="single" w:sz="4" w:space="0" w:color="000000"/>
              <w:left w:val="single" w:sz="4" w:space="0" w:color="000000"/>
              <w:bottom w:val="single" w:sz="4" w:space="0" w:color="000000"/>
              <w:right w:val="single" w:sz="4" w:space="0" w:color="000000"/>
            </w:tcBorders>
          </w:tcPr>
          <w:p w14:paraId="626E0C01" w14:textId="77777777" w:rsidR="009C3032" w:rsidRDefault="00A67418">
            <w:pPr>
              <w:spacing w:after="0" w:line="259" w:lineRule="auto"/>
              <w:ind w:left="0" w:firstLine="0"/>
            </w:pPr>
            <w:r>
              <w:t xml:space="preserve">No </w:t>
            </w:r>
          </w:p>
        </w:tc>
      </w:tr>
      <w:tr w:rsidR="009C3032" w14:paraId="5CB5B9AA" w14:textId="77777777">
        <w:trPr>
          <w:trHeight w:val="682"/>
        </w:trPr>
        <w:tc>
          <w:tcPr>
            <w:tcW w:w="6064" w:type="dxa"/>
            <w:tcBorders>
              <w:top w:val="single" w:sz="4" w:space="0" w:color="000000"/>
              <w:left w:val="single" w:sz="4" w:space="0" w:color="000000"/>
              <w:bottom w:val="single" w:sz="4" w:space="0" w:color="000000"/>
              <w:right w:val="single" w:sz="4" w:space="0" w:color="000000"/>
            </w:tcBorders>
          </w:tcPr>
          <w:p w14:paraId="59E5937B" w14:textId="77777777" w:rsidR="009C3032" w:rsidRDefault="00A67418">
            <w:pPr>
              <w:spacing w:after="0" w:line="259" w:lineRule="auto"/>
              <w:ind w:left="0" w:firstLine="0"/>
            </w:pPr>
            <w:r>
              <w:rPr>
                <w:b/>
              </w:rPr>
              <w:t xml:space="preserve">Disclosure and Barring Service check required? </w:t>
            </w:r>
          </w:p>
        </w:tc>
        <w:tc>
          <w:tcPr>
            <w:tcW w:w="4170" w:type="dxa"/>
            <w:tcBorders>
              <w:top w:val="single" w:sz="4" w:space="0" w:color="000000"/>
              <w:left w:val="single" w:sz="4" w:space="0" w:color="000000"/>
              <w:bottom w:val="single" w:sz="4" w:space="0" w:color="000000"/>
              <w:right w:val="single" w:sz="4" w:space="0" w:color="000000"/>
            </w:tcBorders>
          </w:tcPr>
          <w:p w14:paraId="5757C1E1" w14:textId="77777777" w:rsidR="009C3032" w:rsidRDefault="00A67418">
            <w:pPr>
              <w:spacing w:after="0" w:line="259" w:lineRule="auto"/>
              <w:ind w:left="0" w:firstLine="0"/>
            </w:pPr>
            <w:r>
              <w:t xml:space="preserve">Yes </w:t>
            </w:r>
          </w:p>
        </w:tc>
      </w:tr>
      <w:tr w:rsidR="009C3032" w14:paraId="5237A280" w14:textId="77777777">
        <w:trPr>
          <w:trHeight w:val="350"/>
        </w:trPr>
        <w:tc>
          <w:tcPr>
            <w:tcW w:w="6064" w:type="dxa"/>
            <w:tcBorders>
              <w:top w:val="single" w:sz="4" w:space="0" w:color="000000"/>
              <w:left w:val="single" w:sz="4" w:space="0" w:color="000000"/>
              <w:bottom w:val="single" w:sz="4" w:space="0" w:color="000000"/>
              <w:right w:val="single" w:sz="4" w:space="0" w:color="000000"/>
            </w:tcBorders>
          </w:tcPr>
          <w:p w14:paraId="42A0A24C" w14:textId="77777777" w:rsidR="009C3032" w:rsidRDefault="00A67418">
            <w:pPr>
              <w:spacing w:after="0" w:line="259" w:lineRule="auto"/>
              <w:ind w:left="0" w:firstLine="0"/>
            </w:pPr>
            <w:r>
              <w:rPr>
                <w:b/>
              </w:rPr>
              <w:t xml:space="preserve">If yes, what level? </w:t>
            </w:r>
          </w:p>
        </w:tc>
        <w:tc>
          <w:tcPr>
            <w:tcW w:w="4170" w:type="dxa"/>
            <w:tcBorders>
              <w:top w:val="single" w:sz="4" w:space="0" w:color="000000"/>
              <w:left w:val="single" w:sz="4" w:space="0" w:color="000000"/>
              <w:bottom w:val="single" w:sz="4" w:space="0" w:color="000000"/>
              <w:right w:val="single" w:sz="4" w:space="0" w:color="000000"/>
            </w:tcBorders>
          </w:tcPr>
          <w:p w14:paraId="277F1AE6" w14:textId="618A0666" w:rsidR="009C3032" w:rsidRDefault="00AE306D">
            <w:pPr>
              <w:spacing w:after="0" w:line="259" w:lineRule="auto"/>
              <w:ind w:left="0" w:firstLine="0"/>
            </w:pPr>
            <w:r>
              <w:t>Basic</w:t>
            </w:r>
            <w:r w:rsidR="00A67418">
              <w:t xml:space="preserve"> </w:t>
            </w:r>
          </w:p>
        </w:tc>
      </w:tr>
      <w:tr w:rsidR="009C3032" w14:paraId="224C6B8F" w14:textId="77777777">
        <w:trPr>
          <w:trHeight w:val="350"/>
        </w:trPr>
        <w:tc>
          <w:tcPr>
            <w:tcW w:w="6064" w:type="dxa"/>
            <w:tcBorders>
              <w:top w:val="single" w:sz="4" w:space="0" w:color="000000"/>
              <w:left w:val="single" w:sz="4" w:space="0" w:color="000000"/>
              <w:bottom w:val="single" w:sz="4" w:space="0" w:color="000000"/>
              <w:right w:val="single" w:sz="4" w:space="0" w:color="000000"/>
            </w:tcBorders>
          </w:tcPr>
          <w:p w14:paraId="3B61E423" w14:textId="77777777" w:rsidR="009C3032" w:rsidRDefault="00A67418">
            <w:pPr>
              <w:spacing w:after="0" w:line="259" w:lineRule="auto"/>
              <w:ind w:left="0" w:firstLine="0"/>
            </w:pPr>
            <w:r>
              <w:rPr>
                <w:b/>
              </w:rPr>
              <w:t xml:space="preserve">Is this a Politically Restricted Post? </w:t>
            </w:r>
          </w:p>
        </w:tc>
        <w:tc>
          <w:tcPr>
            <w:tcW w:w="4170" w:type="dxa"/>
            <w:tcBorders>
              <w:top w:val="single" w:sz="4" w:space="0" w:color="000000"/>
              <w:left w:val="single" w:sz="4" w:space="0" w:color="000000"/>
              <w:bottom w:val="single" w:sz="4" w:space="0" w:color="000000"/>
              <w:right w:val="single" w:sz="4" w:space="0" w:color="000000"/>
            </w:tcBorders>
          </w:tcPr>
          <w:p w14:paraId="3579F22D" w14:textId="77777777" w:rsidR="009C3032" w:rsidRDefault="00A67418">
            <w:pPr>
              <w:spacing w:after="0" w:line="259" w:lineRule="auto"/>
              <w:ind w:left="0" w:firstLine="0"/>
            </w:pPr>
            <w:r>
              <w:t xml:space="preserve">No </w:t>
            </w:r>
          </w:p>
        </w:tc>
      </w:tr>
      <w:tr w:rsidR="009C3032" w14:paraId="70EAA94D" w14:textId="77777777">
        <w:trPr>
          <w:trHeight w:val="697"/>
        </w:trPr>
        <w:tc>
          <w:tcPr>
            <w:tcW w:w="6064" w:type="dxa"/>
            <w:tcBorders>
              <w:top w:val="single" w:sz="4" w:space="0" w:color="000000"/>
              <w:left w:val="single" w:sz="4" w:space="0" w:color="000000"/>
              <w:bottom w:val="single" w:sz="4" w:space="0" w:color="000000"/>
              <w:right w:val="single" w:sz="4" w:space="0" w:color="000000"/>
            </w:tcBorders>
          </w:tcPr>
          <w:p w14:paraId="68C7242A" w14:textId="77777777" w:rsidR="009C3032" w:rsidRDefault="00A67418">
            <w:pPr>
              <w:spacing w:after="0" w:line="259" w:lineRule="auto"/>
              <w:ind w:left="0" w:firstLine="0"/>
            </w:pPr>
            <w:r>
              <w:rPr>
                <w:b/>
              </w:rPr>
              <w:t xml:space="preserve">Does this role have emergency responsibilities? </w:t>
            </w:r>
          </w:p>
        </w:tc>
        <w:tc>
          <w:tcPr>
            <w:tcW w:w="4170" w:type="dxa"/>
            <w:tcBorders>
              <w:top w:val="single" w:sz="4" w:space="0" w:color="000000"/>
              <w:left w:val="single" w:sz="4" w:space="0" w:color="000000"/>
              <w:bottom w:val="single" w:sz="4" w:space="0" w:color="000000"/>
              <w:right w:val="single" w:sz="4" w:space="0" w:color="000000"/>
            </w:tcBorders>
          </w:tcPr>
          <w:p w14:paraId="3AC34995" w14:textId="77777777" w:rsidR="009C3032" w:rsidRDefault="00A67418">
            <w:pPr>
              <w:tabs>
                <w:tab w:val="center" w:pos="1595"/>
              </w:tabs>
              <w:spacing w:after="0" w:line="259" w:lineRule="auto"/>
              <w:ind w:left="0" w:firstLine="0"/>
            </w:pPr>
            <w:r>
              <w:t xml:space="preserve">No </w:t>
            </w:r>
            <w:r>
              <w:tab/>
            </w:r>
            <w:r>
              <w:rPr>
                <w:color w:val="808080"/>
              </w:rPr>
              <w:t>Choose an item.</w:t>
            </w:r>
            <w:r>
              <w:t xml:space="preserve">  </w:t>
            </w:r>
          </w:p>
        </w:tc>
      </w:tr>
    </w:tbl>
    <w:p w14:paraId="756DD672" w14:textId="77777777" w:rsidR="009C3032" w:rsidRDefault="00A67418">
      <w:pPr>
        <w:spacing w:after="0" w:line="259" w:lineRule="auto"/>
        <w:ind w:left="0" w:firstLine="0"/>
      </w:pPr>
      <w:r>
        <w:rPr>
          <w:b/>
        </w:rPr>
        <w:t xml:space="preserve"> </w:t>
      </w:r>
    </w:p>
    <w:p w14:paraId="11C8CDC6" w14:textId="77777777" w:rsidR="009C3032" w:rsidRDefault="00A67418">
      <w:pPr>
        <w:spacing w:after="0" w:line="259" w:lineRule="auto"/>
        <w:ind w:left="0" w:firstLine="0"/>
      </w:pPr>
      <w:r>
        <w:rPr>
          <w:b/>
        </w:rPr>
        <w:t xml:space="preserve"> </w:t>
      </w:r>
    </w:p>
    <w:p w14:paraId="5F8AF03B" w14:textId="77777777" w:rsidR="009C3032" w:rsidRDefault="00A67418">
      <w:pPr>
        <w:spacing w:after="17" w:line="264" w:lineRule="auto"/>
        <w:ind w:left="-5" w:hanging="10"/>
      </w:pPr>
      <w:r>
        <w:rPr>
          <w:b/>
        </w:rPr>
        <w:t xml:space="preserve">Role Map </w:t>
      </w:r>
    </w:p>
    <w:p w14:paraId="702EF653" w14:textId="77777777" w:rsidR="009C3032" w:rsidRDefault="00A67418">
      <w:pPr>
        <w:spacing w:after="0" w:line="259" w:lineRule="auto"/>
        <w:ind w:left="0" w:firstLine="0"/>
      </w:pPr>
      <w:r>
        <w:rPr>
          <w:b/>
        </w:rPr>
        <w:t xml:space="preserve"> </w:t>
      </w:r>
    </w:p>
    <w:tbl>
      <w:tblPr>
        <w:tblStyle w:val="TableGrid"/>
        <w:tblW w:w="8586" w:type="dxa"/>
        <w:tblInd w:w="-137" w:type="dxa"/>
        <w:tblCellMar>
          <w:top w:w="12" w:type="dxa"/>
          <w:left w:w="106" w:type="dxa"/>
          <w:right w:w="115" w:type="dxa"/>
        </w:tblCellMar>
        <w:tblLook w:val="04A0" w:firstRow="1" w:lastRow="0" w:firstColumn="1" w:lastColumn="0" w:noHBand="0" w:noVBand="1"/>
      </w:tblPr>
      <w:tblGrid>
        <w:gridCol w:w="5286"/>
        <w:gridCol w:w="3300"/>
      </w:tblGrid>
      <w:tr w:rsidR="009C3032" w14:paraId="3A8F3AD1" w14:textId="77777777">
        <w:trPr>
          <w:trHeight w:val="440"/>
        </w:trPr>
        <w:tc>
          <w:tcPr>
            <w:tcW w:w="5286" w:type="dxa"/>
            <w:tcBorders>
              <w:top w:val="single" w:sz="4" w:space="0" w:color="000000"/>
              <w:left w:val="single" w:sz="4" w:space="0" w:color="000000"/>
              <w:bottom w:val="single" w:sz="4" w:space="0" w:color="000000"/>
              <w:right w:val="single" w:sz="4" w:space="0" w:color="000000"/>
            </w:tcBorders>
            <w:shd w:val="clear" w:color="auto" w:fill="C4BC96"/>
          </w:tcPr>
          <w:p w14:paraId="54ACC7C3" w14:textId="77777777" w:rsidR="009C3032" w:rsidRDefault="00A67418">
            <w:pPr>
              <w:spacing w:after="0" w:line="259" w:lineRule="auto"/>
              <w:ind w:left="0" w:firstLine="0"/>
            </w:pPr>
            <w:r>
              <w:rPr>
                <w:b/>
              </w:rPr>
              <w:t xml:space="preserve">Behaviour </w:t>
            </w:r>
          </w:p>
        </w:tc>
        <w:tc>
          <w:tcPr>
            <w:tcW w:w="3300" w:type="dxa"/>
            <w:tcBorders>
              <w:top w:val="single" w:sz="4" w:space="0" w:color="000000"/>
              <w:left w:val="single" w:sz="4" w:space="0" w:color="000000"/>
              <w:bottom w:val="single" w:sz="4" w:space="0" w:color="000000"/>
              <w:right w:val="single" w:sz="4" w:space="0" w:color="000000"/>
            </w:tcBorders>
            <w:shd w:val="clear" w:color="auto" w:fill="C4BC96"/>
          </w:tcPr>
          <w:p w14:paraId="03785631" w14:textId="77777777" w:rsidR="009C3032" w:rsidRDefault="00A67418">
            <w:pPr>
              <w:spacing w:after="0" w:line="259" w:lineRule="auto"/>
              <w:ind w:left="11" w:firstLine="0"/>
              <w:jc w:val="center"/>
            </w:pPr>
            <w:r>
              <w:rPr>
                <w:b/>
              </w:rPr>
              <w:t xml:space="preserve">Level Required </w:t>
            </w:r>
            <w:r>
              <w:rPr>
                <w:i/>
              </w:rPr>
              <w:t>(1-4)</w:t>
            </w:r>
            <w:r>
              <w:rPr>
                <w:b/>
              </w:rPr>
              <w:t xml:space="preserve"> </w:t>
            </w:r>
          </w:p>
        </w:tc>
      </w:tr>
      <w:tr w:rsidR="009C3032" w14:paraId="2935AADB" w14:textId="77777777">
        <w:trPr>
          <w:trHeight w:val="444"/>
        </w:trPr>
        <w:tc>
          <w:tcPr>
            <w:tcW w:w="5286" w:type="dxa"/>
            <w:tcBorders>
              <w:top w:val="single" w:sz="4" w:space="0" w:color="000000"/>
              <w:left w:val="single" w:sz="4" w:space="0" w:color="000000"/>
              <w:bottom w:val="single" w:sz="4" w:space="0" w:color="000000"/>
              <w:right w:val="single" w:sz="4" w:space="0" w:color="000000"/>
            </w:tcBorders>
            <w:shd w:val="clear" w:color="auto" w:fill="FFCC00"/>
          </w:tcPr>
          <w:p w14:paraId="23D0336D" w14:textId="77777777" w:rsidR="009C3032" w:rsidRDefault="00A67418">
            <w:pPr>
              <w:spacing w:after="0" w:line="259" w:lineRule="auto"/>
              <w:ind w:left="0" w:firstLine="0"/>
            </w:pPr>
            <w:r>
              <w:t xml:space="preserve">Shaping our Future </w:t>
            </w:r>
          </w:p>
        </w:tc>
        <w:tc>
          <w:tcPr>
            <w:tcW w:w="3300" w:type="dxa"/>
            <w:tcBorders>
              <w:top w:val="single" w:sz="4" w:space="0" w:color="000000"/>
              <w:left w:val="single" w:sz="4" w:space="0" w:color="000000"/>
              <w:bottom w:val="single" w:sz="4" w:space="0" w:color="000000"/>
              <w:right w:val="single" w:sz="4" w:space="0" w:color="000000"/>
            </w:tcBorders>
            <w:shd w:val="clear" w:color="auto" w:fill="FFCC00"/>
          </w:tcPr>
          <w:p w14:paraId="0551ABBA" w14:textId="77777777" w:rsidR="009C3032" w:rsidRDefault="00A67418">
            <w:pPr>
              <w:spacing w:after="0" w:line="259" w:lineRule="auto"/>
              <w:ind w:left="8" w:firstLine="0"/>
              <w:jc w:val="center"/>
            </w:pPr>
            <w:r>
              <w:rPr>
                <w:b/>
              </w:rPr>
              <w:t xml:space="preserve">1 </w:t>
            </w:r>
          </w:p>
        </w:tc>
      </w:tr>
      <w:tr w:rsidR="009C3032" w14:paraId="2A99025F" w14:textId="77777777">
        <w:trPr>
          <w:trHeight w:val="422"/>
        </w:trPr>
        <w:tc>
          <w:tcPr>
            <w:tcW w:w="5286" w:type="dxa"/>
            <w:tcBorders>
              <w:top w:val="single" w:sz="4" w:space="0" w:color="000000"/>
              <w:left w:val="single" w:sz="4" w:space="0" w:color="000000"/>
              <w:bottom w:val="single" w:sz="4" w:space="0" w:color="000000"/>
              <w:right w:val="single" w:sz="4" w:space="0" w:color="000000"/>
            </w:tcBorders>
            <w:shd w:val="clear" w:color="auto" w:fill="92D050"/>
          </w:tcPr>
          <w:p w14:paraId="0AE85473" w14:textId="77777777" w:rsidR="009C3032" w:rsidRDefault="00A67418">
            <w:pPr>
              <w:spacing w:after="0" w:line="259" w:lineRule="auto"/>
              <w:ind w:left="0" w:firstLine="0"/>
            </w:pPr>
            <w:r>
              <w:t xml:space="preserve">Leading our People </w:t>
            </w:r>
          </w:p>
        </w:tc>
        <w:tc>
          <w:tcPr>
            <w:tcW w:w="3300" w:type="dxa"/>
            <w:tcBorders>
              <w:top w:val="single" w:sz="4" w:space="0" w:color="000000"/>
              <w:left w:val="single" w:sz="4" w:space="0" w:color="000000"/>
              <w:bottom w:val="single" w:sz="4" w:space="0" w:color="000000"/>
              <w:right w:val="single" w:sz="4" w:space="0" w:color="000000"/>
            </w:tcBorders>
            <w:shd w:val="clear" w:color="auto" w:fill="92D050"/>
          </w:tcPr>
          <w:p w14:paraId="0DFC7ECC" w14:textId="77777777" w:rsidR="009C3032" w:rsidRDefault="00A67418">
            <w:pPr>
              <w:spacing w:after="0" w:line="259" w:lineRule="auto"/>
              <w:ind w:left="8" w:firstLine="0"/>
              <w:jc w:val="center"/>
            </w:pPr>
            <w:r>
              <w:rPr>
                <w:b/>
              </w:rPr>
              <w:t xml:space="preserve">1 </w:t>
            </w:r>
          </w:p>
        </w:tc>
      </w:tr>
      <w:tr w:rsidR="009C3032" w14:paraId="3B2F1C97" w14:textId="77777777">
        <w:trPr>
          <w:trHeight w:val="444"/>
        </w:trPr>
        <w:tc>
          <w:tcPr>
            <w:tcW w:w="5286" w:type="dxa"/>
            <w:tcBorders>
              <w:top w:val="single" w:sz="4" w:space="0" w:color="000000"/>
              <w:left w:val="single" w:sz="4" w:space="0" w:color="000000"/>
              <w:bottom w:val="single" w:sz="4" w:space="0" w:color="000000"/>
              <w:right w:val="single" w:sz="4" w:space="0" w:color="000000"/>
            </w:tcBorders>
            <w:shd w:val="clear" w:color="auto" w:fill="00A1DA"/>
          </w:tcPr>
          <w:p w14:paraId="4AFCBB12" w14:textId="77777777" w:rsidR="009C3032" w:rsidRDefault="00A67418">
            <w:pPr>
              <w:spacing w:after="0" w:line="259" w:lineRule="auto"/>
              <w:ind w:left="0" w:firstLine="0"/>
            </w:pPr>
            <w:r>
              <w:t xml:space="preserve">Delivering for our Customers </w:t>
            </w:r>
          </w:p>
        </w:tc>
        <w:tc>
          <w:tcPr>
            <w:tcW w:w="3300" w:type="dxa"/>
            <w:tcBorders>
              <w:top w:val="single" w:sz="4" w:space="0" w:color="000000"/>
              <w:left w:val="single" w:sz="4" w:space="0" w:color="000000"/>
              <w:bottom w:val="single" w:sz="4" w:space="0" w:color="000000"/>
              <w:right w:val="single" w:sz="4" w:space="0" w:color="000000"/>
            </w:tcBorders>
            <w:shd w:val="clear" w:color="auto" w:fill="00A1DA"/>
          </w:tcPr>
          <w:p w14:paraId="5CA18318" w14:textId="77777777" w:rsidR="009C3032" w:rsidRDefault="00A67418">
            <w:pPr>
              <w:spacing w:after="0" w:line="259" w:lineRule="auto"/>
              <w:ind w:left="8" w:firstLine="0"/>
              <w:jc w:val="center"/>
            </w:pPr>
            <w:r>
              <w:rPr>
                <w:b/>
              </w:rPr>
              <w:t xml:space="preserve">2 </w:t>
            </w:r>
          </w:p>
        </w:tc>
      </w:tr>
      <w:tr w:rsidR="009C3032" w14:paraId="1824B6E6" w14:textId="77777777">
        <w:trPr>
          <w:trHeight w:val="442"/>
        </w:trPr>
        <w:tc>
          <w:tcPr>
            <w:tcW w:w="5286" w:type="dxa"/>
            <w:tcBorders>
              <w:top w:val="single" w:sz="4" w:space="0" w:color="000000"/>
              <w:left w:val="single" w:sz="4" w:space="0" w:color="000000"/>
              <w:bottom w:val="single" w:sz="4" w:space="0" w:color="000000"/>
              <w:right w:val="single" w:sz="4" w:space="0" w:color="000000"/>
            </w:tcBorders>
            <w:shd w:val="clear" w:color="auto" w:fill="A86ED4"/>
          </w:tcPr>
          <w:p w14:paraId="1968A3C6" w14:textId="77777777" w:rsidR="009C3032" w:rsidRDefault="00A67418">
            <w:pPr>
              <w:spacing w:after="0" w:line="259" w:lineRule="auto"/>
              <w:ind w:left="0" w:firstLine="0"/>
            </w:pPr>
            <w:r>
              <w:t xml:space="preserve">Making Change Happen </w:t>
            </w:r>
          </w:p>
        </w:tc>
        <w:tc>
          <w:tcPr>
            <w:tcW w:w="3300" w:type="dxa"/>
            <w:tcBorders>
              <w:top w:val="single" w:sz="4" w:space="0" w:color="000000"/>
              <w:left w:val="single" w:sz="4" w:space="0" w:color="000000"/>
              <w:bottom w:val="single" w:sz="4" w:space="0" w:color="000000"/>
              <w:right w:val="single" w:sz="4" w:space="0" w:color="000000"/>
            </w:tcBorders>
            <w:shd w:val="clear" w:color="auto" w:fill="A86ED4"/>
          </w:tcPr>
          <w:p w14:paraId="5E5FB161" w14:textId="77777777" w:rsidR="009C3032" w:rsidRDefault="00A67418">
            <w:pPr>
              <w:spacing w:after="0" w:line="259" w:lineRule="auto"/>
              <w:ind w:left="8" w:firstLine="0"/>
              <w:jc w:val="center"/>
            </w:pPr>
            <w:r>
              <w:rPr>
                <w:b/>
              </w:rPr>
              <w:t xml:space="preserve">2 </w:t>
            </w:r>
          </w:p>
        </w:tc>
      </w:tr>
      <w:tr w:rsidR="009C3032" w14:paraId="3510CE72" w14:textId="77777777">
        <w:trPr>
          <w:trHeight w:val="444"/>
        </w:trPr>
        <w:tc>
          <w:tcPr>
            <w:tcW w:w="5286" w:type="dxa"/>
            <w:tcBorders>
              <w:top w:val="single" w:sz="4" w:space="0" w:color="000000"/>
              <w:left w:val="single" w:sz="4" w:space="0" w:color="000000"/>
              <w:bottom w:val="single" w:sz="4" w:space="0" w:color="000000"/>
              <w:right w:val="single" w:sz="4" w:space="0" w:color="000000"/>
            </w:tcBorders>
            <w:shd w:val="clear" w:color="auto" w:fill="FF0000"/>
          </w:tcPr>
          <w:p w14:paraId="5389552B" w14:textId="77777777" w:rsidR="009C3032" w:rsidRDefault="00A67418">
            <w:pPr>
              <w:spacing w:after="0" w:line="259" w:lineRule="auto"/>
              <w:ind w:left="0" w:firstLine="0"/>
            </w:pPr>
            <w:r>
              <w:t xml:space="preserve">Team and Partnership Working </w:t>
            </w:r>
          </w:p>
        </w:tc>
        <w:tc>
          <w:tcPr>
            <w:tcW w:w="3300" w:type="dxa"/>
            <w:tcBorders>
              <w:top w:val="single" w:sz="4" w:space="0" w:color="000000"/>
              <w:left w:val="single" w:sz="4" w:space="0" w:color="000000"/>
              <w:bottom w:val="single" w:sz="4" w:space="0" w:color="000000"/>
              <w:right w:val="single" w:sz="4" w:space="0" w:color="000000"/>
            </w:tcBorders>
            <w:shd w:val="clear" w:color="auto" w:fill="FF0000"/>
          </w:tcPr>
          <w:p w14:paraId="569534A0" w14:textId="77777777" w:rsidR="009C3032" w:rsidRDefault="00A67418">
            <w:pPr>
              <w:spacing w:after="0" w:line="259" w:lineRule="auto"/>
              <w:ind w:left="8" w:firstLine="0"/>
              <w:jc w:val="center"/>
            </w:pPr>
            <w:r>
              <w:rPr>
                <w:b/>
              </w:rPr>
              <w:t xml:space="preserve">2 </w:t>
            </w:r>
          </w:p>
        </w:tc>
      </w:tr>
      <w:tr w:rsidR="009C3032" w14:paraId="013CC842" w14:textId="77777777">
        <w:trPr>
          <w:trHeight w:val="442"/>
        </w:trPr>
        <w:tc>
          <w:tcPr>
            <w:tcW w:w="5286" w:type="dxa"/>
            <w:tcBorders>
              <w:top w:val="single" w:sz="4" w:space="0" w:color="000000"/>
              <w:left w:val="single" w:sz="4" w:space="0" w:color="000000"/>
              <w:bottom w:val="single" w:sz="4" w:space="0" w:color="000000"/>
              <w:right w:val="single" w:sz="4" w:space="0" w:color="000000"/>
            </w:tcBorders>
            <w:shd w:val="clear" w:color="auto" w:fill="FF3399"/>
          </w:tcPr>
          <w:p w14:paraId="60CCA99A" w14:textId="77777777" w:rsidR="009C3032" w:rsidRDefault="00A67418">
            <w:pPr>
              <w:spacing w:after="0" w:line="259" w:lineRule="auto"/>
              <w:ind w:left="0" w:firstLine="0"/>
            </w:pPr>
            <w:r>
              <w:t xml:space="preserve">Communicating Openly </w:t>
            </w:r>
          </w:p>
        </w:tc>
        <w:tc>
          <w:tcPr>
            <w:tcW w:w="3300" w:type="dxa"/>
            <w:tcBorders>
              <w:top w:val="single" w:sz="4" w:space="0" w:color="000000"/>
              <w:left w:val="single" w:sz="4" w:space="0" w:color="000000"/>
              <w:bottom w:val="single" w:sz="4" w:space="0" w:color="000000"/>
              <w:right w:val="single" w:sz="4" w:space="0" w:color="000000"/>
            </w:tcBorders>
            <w:shd w:val="clear" w:color="auto" w:fill="FF3399"/>
          </w:tcPr>
          <w:p w14:paraId="26937002" w14:textId="77777777" w:rsidR="009C3032" w:rsidRDefault="00A67418">
            <w:pPr>
              <w:spacing w:after="0" w:line="259" w:lineRule="auto"/>
              <w:ind w:left="8" w:firstLine="0"/>
              <w:jc w:val="center"/>
            </w:pPr>
            <w:r>
              <w:rPr>
                <w:b/>
              </w:rPr>
              <w:t xml:space="preserve">2 </w:t>
            </w:r>
          </w:p>
        </w:tc>
      </w:tr>
      <w:tr w:rsidR="009C3032" w14:paraId="1391E935" w14:textId="77777777">
        <w:trPr>
          <w:trHeight w:val="424"/>
        </w:trPr>
        <w:tc>
          <w:tcPr>
            <w:tcW w:w="5286" w:type="dxa"/>
            <w:tcBorders>
              <w:top w:val="single" w:sz="4" w:space="0" w:color="000000"/>
              <w:left w:val="single" w:sz="4" w:space="0" w:color="000000"/>
              <w:bottom w:val="single" w:sz="4" w:space="0" w:color="000000"/>
              <w:right w:val="single" w:sz="4" w:space="0" w:color="000000"/>
            </w:tcBorders>
            <w:shd w:val="clear" w:color="auto" w:fill="339966"/>
          </w:tcPr>
          <w:p w14:paraId="13DB430D" w14:textId="77777777" w:rsidR="009C3032" w:rsidRDefault="00A67418">
            <w:pPr>
              <w:spacing w:after="0" w:line="259" w:lineRule="auto"/>
              <w:ind w:left="0" w:firstLine="0"/>
            </w:pPr>
            <w:r>
              <w:t xml:space="preserve">Performance Management </w:t>
            </w:r>
          </w:p>
        </w:tc>
        <w:tc>
          <w:tcPr>
            <w:tcW w:w="3300" w:type="dxa"/>
            <w:tcBorders>
              <w:top w:val="single" w:sz="4" w:space="0" w:color="000000"/>
              <w:left w:val="single" w:sz="4" w:space="0" w:color="000000"/>
              <w:bottom w:val="single" w:sz="4" w:space="0" w:color="000000"/>
              <w:right w:val="single" w:sz="4" w:space="0" w:color="000000"/>
            </w:tcBorders>
            <w:shd w:val="clear" w:color="auto" w:fill="339966"/>
          </w:tcPr>
          <w:p w14:paraId="5DA8109B" w14:textId="77777777" w:rsidR="009C3032" w:rsidRDefault="00A67418">
            <w:pPr>
              <w:spacing w:after="0" w:line="259" w:lineRule="auto"/>
              <w:ind w:left="8" w:firstLine="0"/>
              <w:jc w:val="center"/>
            </w:pPr>
            <w:r>
              <w:rPr>
                <w:b/>
              </w:rPr>
              <w:t xml:space="preserve">1 </w:t>
            </w:r>
          </w:p>
        </w:tc>
      </w:tr>
    </w:tbl>
    <w:p w14:paraId="5FAC5EC8" w14:textId="77777777" w:rsidR="009C3032" w:rsidRDefault="00A67418">
      <w:pPr>
        <w:spacing w:after="0" w:line="259" w:lineRule="auto"/>
        <w:ind w:left="0" w:firstLine="0"/>
      </w:pPr>
      <w:r>
        <w:rPr>
          <w:b/>
        </w:rPr>
        <w:t xml:space="preserve"> </w:t>
      </w:r>
    </w:p>
    <w:p w14:paraId="72BD1843" w14:textId="77777777" w:rsidR="009C3032" w:rsidRDefault="00A67418">
      <w:pPr>
        <w:ind w:left="0" w:firstLine="0"/>
      </w:pPr>
      <w:r>
        <w:t xml:space="preserve">Please refer to the Council’s Behavioural Framework for examples and indicators of the expected behaviour required at each level (this will be attached as a document to each job advert). </w:t>
      </w:r>
    </w:p>
    <w:p w14:paraId="5B58BAF9" w14:textId="77777777" w:rsidR="009C3032" w:rsidRDefault="00A67418">
      <w:pPr>
        <w:spacing w:after="0" w:line="259" w:lineRule="auto"/>
        <w:ind w:left="0" w:firstLine="0"/>
      </w:pPr>
      <w:r>
        <w:t xml:space="preserve"> </w:t>
      </w:r>
    </w:p>
    <w:p w14:paraId="7609CD60" w14:textId="77777777" w:rsidR="009C3032" w:rsidRDefault="00A67418">
      <w:pPr>
        <w:spacing w:after="0" w:line="259" w:lineRule="auto"/>
        <w:ind w:left="0" w:firstLine="0"/>
      </w:pPr>
      <w:r>
        <w:t xml:space="preserve"> </w:t>
      </w:r>
    </w:p>
    <w:sectPr w:rsidR="009C3032">
      <w:headerReference w:type="even" r:id="rId14"/>
      <w:headerReference w:type="default" r:id="rId15"/>
      <w:footerReference w:type="even" r:id="rId16"/>
      <w:footerReference w:type="default" r:id="rId17"/>
      <w:headerReference w:type="first" r:id="rId18"/>
      <w:footerReference w:type="first" r:id="rId19"/>
      <w:pgSz w:w="11906" w:h="16838"/>
      <w:pgMar w:top="575" w:right="1796" w:bottom="563" w:left="1798" w:header="720" w:footer="5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927B2" w14:textId="77777777" w:rsidR="00303874" w:rsidRDefault="00303874">
      <w:pPr>
        <w:spacing w:after="0" w:line="240" w:lineRule="auto"/>
      </w:pPr>
      <w:r>
        <w:separator/>
      </w:r>
    </w:p>
  </w:endnote>
  <w:endnote w:type="continuationSeparator" w:id="0">
    <w:p w14:paraId="5B915BCB" w14:textId="77777777" w:rsidR="00303874" w:rsidRDefault="0030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9719" w14:textId="77777777" w:rsidR="009C3032" w:rsidRDefault="00A67418">
    <w:pPr>
      <w:tabs>
        <w:tab w:val="center" w:pos="3723"/>
        <w:tab w:val="right" w:pos="8313"/>
      </w:tabs>
      <w:spacing w:after="0" w:line="259" w:lineRule="auto"/>
      <w:ind w:left="0" w:right="-1" w:firstLine="0"/>
    </w:pPr>
    <w:r>
      <w:rPr>
        <w:rFonts w:ascii="Calibri" w:eastAsia="Calibri" w:hAnsi="Calibri" w:cs="Calibri"/>
        <w:sz w:val="22"/>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sidR="009C3032">
        <w:rPr>
          <w:sz w:val="16"/>
        </w:rPr>
        <w:t>6</w:t>
      </w:r>
    </w:fldSimple>
    <w:r>
      <w:rPr>
        <w:sz w:val="16"/>
      </w:rPr>
      <w:t xml:space="preserve">     </w:t>
    </w:r>
    <w:r>
      <w:rPr>
        <w:sz w:val="16"/>
      </w:rPr>
      <w:tab/>
      <w:t xml:space="preserve">October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7A3B" w14:textId="77777777" w:rsidR="009C3032" w:rsidRDefault="00A67418">
    <w:pPr>
      <w:tabs>
        <w:tab w:val="center" w:pos="3723"/>
        <w:tab w:val="right" w:pos="8313"/>
      </w:tabs>
      <w:spacing w:after="0" w:line="259" w:lineRule="auto"/>
      <w:ind w:left="0" w:right="-1" w:firstLine="0"/>
    </w:pPr>
    <w:r>
      <w:rPr>
        <w:rFonts w:ascii="Calibri" w:eastAsia="Calibri" w:hAnsi="Calibri" w:cs="Calibri"/>
        <w:sz w:val="22"/>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sidR="009C3032">
        <w:rPr>
          <w:sz w:val="16"/>
        </w:rPr>
        <w:t>6</w:t>
      </w:r>
    </w:fldSimple>
    <w:r>
      <w:rPr>
        <w:sz w:val="16"/>
      </w:rPr>
      <w:t xml:space="preserve">     </w:t>
    </w:r>
    <w:r>
      <w:rPr>
        <w:sz w:val="16"/>
      </w:rPr>
      <w:tab/>
      <w:t xml:space="preserve">October 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5585" w14:textId="11BDF677" w:rsidR="009C3032" w:rsidRDefault="00A67418" w:rsidP="00555DA9">
    <w:pPr>
      <w:spacing w:after="0" w:line="259" w:lineRule="auto"/>
      <w:ind w:left="3313" w:firstLine="0"/>
      <w:jc w:val="right"/>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sidR="009C3032">
        <w:rPr>
          <w:sz w:val="16"/>
        </w:rPr>
        <w:t>6</w:t>
      </w:r>
    </w:fldSimple>
    <w:r>
      <w:rPr>
        <w:sz w:val="16"/>
      </w:rPr>
      <w:t xml:space="preserve">     </w:t>
    </w:r>
    <w:r w:rsidR="00555DA9">
      <w:rPr>
        <w:sz w:val="16"/>
      </w:rPr>
      <w:t xml:space="preserve">                                                        </w:t>
    </w:r>
    <w:r w:rsidR="00555DA9" w:rsidRPr="00555DA9">
      <w:rPr>
        <w:sz w:val="16"/>
      </w:rPr>
      <w:t xml:space="preserve">October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357F" w14:textId="77777777" w:rsidR="00303874" w:rsidRDefault="00303874">
      <w:pPr>
        <w:spacing w:after="0" w:line="240" w:lineRule="auto"/>
      </w:pPr>
      <w:r>
        <w:separator/>
      </w:r>
    </w:p>
  </w:footnote>
  <w:footnote w:type="continuationSeparator" w:id="0">
    <w:p w14:paraId="6D2C95E8" w14:textId="77777777" w:rsidR="00303874" w:rsidRDefault="00303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3F9B" w14:textId="77777777" w:rsidR="009C3032" w:rsidRDefault="00A67418">
    <w:pPr>
      <w:spacing w:after="21" w:line="259" w:lineRule="auto"/>
      <w:ind w:left="2408" w:firstLine="0"/>
    </w:pPr>
    <w:r>
      <w:rPr>
        <w:b/>
      </w:rPr>
      <w:t xml:space="preserve">WOKING BOROUGH COUNCIL </w:t>
    </w:r>
  </w:p>
  <w:p w14:paraId="59F5F606" w14:textId="77777777" w:rsidR="009C3032" w:rsidRDefault="00A67418">
    <w:pPr>
      <w:spacing w:after="24" w:line="259" w:lineRule="auto"/>
      <w:ind w:left="3356" w:firstLine="0"/>
    </w:pPr>
    <w:r>
      <w:rPr>
        <w:b/>
      </w:rPr>
      <w:t xml:space="preserve">JOB PROFILE </w:t>
    </w:r>
  </w:p>
  <w:p w14:paraId="4BEC206A" w14:textId="77777777" w:rsidR="009C3032" w:rsidRDefault="00A67418">
    <w:pPr>
      <w:spacing w:after="22" w:line="259" w:lineRule="auto"/>
      <w:ind w:left="4155" w:firstLine="0"/>
    </w:pPr>
    <w:r>
      <w:t xml:space="preserve"> </w:t>
    </w:r>
  </w:p>
  <w:p w14:paraId="3CA4735A" w14:textId="77777777" w:rsidR="009C3032" w:rsidRDefault="00A67418">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C030" w14:textId="77777777" w:rsidR="009C3032" w:rsidRDefault="00A67418">
    <w:pPr>
      <w:spacing w:after="21" w:line="259" w:lineRule="auto"/>
      <w:ind w:left="2408" w:firstLine="0"/>
    </w:pPr>
    <w:r>
      <w:rPr>
        <w:b/>
      </w:rPr>
      <w:t xml:space="preserve">WOKING BOROUGH COUNCIL </w:t>
    </w:r>
  </w:p>
  <w:p w14:paraId="2B67BF97" w14:textId="77777777" w:rsidR="009C3032" w:rsidRDefault="00A67418">
    <w:pPr>
      <w:spacing w:after="24" w:line="259" w:lineRule="auto"/>
      <w:ind w:left="3356" w:firstLine="0"/>
    </w:pPr>
    <w:r>
      <w:rPr>
        <w:b/>
      </w:rPr>
      <w:t xml:space="preserve">JOB PROFILE </w:t>
    </w:r>
  </w:p>
  <w:p w14:paraId="462DC8A4" w14:textId="77777777" w:rsidR="009C3032" w:rsidRDefault="00A67418">
    <w:pPr>
      <w:spacing w:after="22" w:line="259" w:lineRule="auto"/>
      <w:ind w:left="4155" w:firstLine="0"/>
    </w:pPr>
    <w:r>
      <w:t xml:space="preserve"> </w:t>
    </w:r>
  </w:p>
  <w:p w14:paraId="65770BAD" w14:textId="77777777" w:rsidR="009C3032" w:rsidRDefault="00A67418">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21C6" w14:textId="77777777" w:rsidR="00502AB9" w:rsidRDefault="00502AB9" w:rsidP="00502AB9">
    <w:pPr>
      <w:spacing w:after="17" w:line="264" w:lineRule="auto"/>
      <w:ind w:left="2185" w:hanging="10"/>
    </w:pPr>
    <w:r>
      <w:rPr>
        <w:noProof/>
      </w:rPr>
      <w:drawing>
        <wp:anchor distT="0" distB="0" distL="114300" distR="114300" simplePos="0" relativeHeight="251659264" behindDoc="0" locked="0" layoutInCell="1" allowOverlap="0" wp14:anchorId="5E45B8AA" wp14:editId="0909D633">
          <wp:simplePos x="0" y="0"/>
          <wp:positionH relativeFrom="column">
            <wp:posOffset>5233670</wp:posOffset>
          </wp:positionH>
          <wp:positionV relativeFrom="paragraph">
            <wp:posOffset>-358140</wp:posOffset>
          </wp:positionV>
          <wp:extent cx="1029970" cy="1029970"/>
          <wp:effectExtent l="0" t="0" r="0" b="0"/>
          <wp:wrapSquare wrapText="bothSides"/>
          <wp:docPr id="24" name="Picture 24" descr="A white banner with a pink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24" name="Picture 24" descr="A white banner with a pink and black logo&#10;&#10;AI-generated content may be incorrect."/>
                  <pic:cNvPicPr/>
                </pic:nvPicPr>
                <pic:blipFill>
                  <a:blip r:embed="rId1"/>
                  <a:stretch>
                    <a:fillRect/>
                  </a:stretch>
                </pic:blipFill>
                <pic:spPr>
                  <a:xfrm>
                    <a:off x="0" y="0"/>
                    <a:ext cx="1029970" cy="1029970"/>
                  </a:xfrm>
                  <a:prstGeom prst="rect">
                    <a:avLst/>
                  </a:prstGeom>
                </pic:spPr>
              </pic:pic>
            </a:graphicData>
          </a:graphic>
        </wp:anchor>
      </w:drawing>
    </w:r>
    <w:r>
      <w:rPr>
        <w:b/>
      </w:rPr>
      <w:t xml:space="preserve">WOKING BOROUGH COUNCIL </w:t>
    </w:r>
  </w:p>
  <w:p w14:paraId="16754F8D" w14:textId="4F969101" w:rsidR="009C3032" w:rsidRDefault="00502AB9" w:rsidP="00502AB9">
    <w:pPr>
      <w:spacing w:after="160" w:line="259" w:lineRule="auto"/>
      <w:ind w:left="0" w:firstLine="0"/>
      <w:jc w:val="center"/>
    </w:pPr>
    <w:r>
      <w:rPr>
        <w:b/>
      </w:rPr>
      <w:t>JOB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27CEB"/>
    <w:multiLevelType w:val="hybridMultilevel"/>
    <w:tmpl w:val="511E3AD8"/>
    <w:lvl w:ilvl="0" w:tplc="FDF40E4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100E2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F0B86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947E5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72767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84694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62F5D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E69F9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64F57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270286"/>
    <w:multiLevelType w:val="hybridMultilevel"/>
    <w:tmpl w:val="219EF5AE"/>
    <w:lvl w:ilvl="0" w:tplc="DC646AA0">
      <w:start w:val="1"/>
      <w:numFmt w:val="bullet"/>
      <w:lvlText w:val="•"/>
      <w:lvlJc w:val="left"/>
      <w:pPr>
        <w:ind w:left="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4014A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0A0BE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0EAB7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3EE86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16E88C">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84566A">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B05752">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AEE88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40C4EEB"/>
    <w:multiLevelType w:val="hybridMultilevel"/>
    <w:tmpl w:val="8AECF1BC"/>
    <w:lvl w:ilvl="0" w:tplc="4CB2C656">
      <w:start w:val="1"/>
      <w:numFmt w:val="bullet"/>
      <w:lvlText w:val="•"/>
      <w:lvlJc w:val="left"/>
      <w:pPr>
        <w:ind w:left="2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B2FD4C">
      <w:start w:val="1"/>
      <w:numFmt w:val="bullet"/>
      <w:lvlText w:val="o"/>
      <w:lvlJc w:val="left"/>
      <w:pPr>
        <w:ind w:left="2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8AEF6">
      <w:start w:val="1"/>
      <w:numFmt w:val="bullet"/>
      <w:lvlText w:val="▪"/>
      <w:lvlJc w:val="left"/>
      <w:pPr>
        <w:ind w:left="3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B85DB6">
      <w:start w:val="1"/>
      <w:numFmt w:val="bullet"/>
      <w:lvlText w:val="•"/>
      <w:lvlJc w:val="left"/>
      <w:pPr>
        <w:ind w:left="4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4B038">
      <w:start w:val="1"/>
      <w:numFmt w:val="bullet"/>
      <w:lvlText w:val="o"/>
      <w:lvlJc w:val="left"/>
      <w:pPr>
        <w:ind w:left="4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2A00C4">
      <w:start w:val="1"/>
      <w:numFmt w:val="bullet"/>
      <w:lvlText w:val="▪"/>
      <w:lvlJc w:val="left"/>
      <w:pPr>
        <w:ind w:left="55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50519A">
      <w:start w:val="1"/>
      <w:numFmt w:val="bullet"/>
      <w:lvlText w:val="•"/>
      <w:lvlJc w:val="left"/>
      <w:pPr>
        <w:ind w:left="6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00070E">
      <w:start w:val="1"/>
      <w:numFmt w:val="bullet"/>
      <w:lvlText w:val="o"/>
      <w:lvlJc w:val="left"/>
      <w:pPr>
        <w:ind w:left="7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667376">
      <w:start w:val="1"/>
      <w:numFmt w:val="bullet"/>
      <w:lvlText w:val="▪"/>
      <w:lvlJc w:val="left"/>
      <w:pPr>
        <w:ind w:left="77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4256752">
    <w:abstractNumId w:val="2"/>
  </w:num>
  <w:num w:numId="2" w16cid:durableId="1138497714">
    <w:abstractNumId w:val="0"/>
  </w:num>
  <w:num w:numId="3" w16cid:durableId="382020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32"/>
    <w:rsid w:val="00033B85"/>
    <w:rsid w:val="00065A0F"/>
    <w:rsid w:val="000F554C"/>
    <w:rsid w:val="00155C0F"/>
    <w:rsid w:val="0027568E"/>
    <w:rsid w:val="00303874"/>
    <w:rsid w:val="003F08F8"/>
    <w:rsid w:val="004031C9"/>
    <w:rsid w:val="004B6886"/>
    <w:rsid w:val="00502AB9"/>
    <w:rsid w:val="00517B0B"/>
    <w:rsid w:val="00555DA9"/>
    <w:rsid w:val="005A2900"/>
    <w:rsid w:val="006B2872"/>
    <w:rsid w:val="007D2F1E"/>
    <w:rsid w:val="009C3032"/>
    <w:rsid w:val="00A67418"/>
    <w:rsid w:val="00AE306D"/>
    <w:rsid w:val="00C26B58"/>
    <w:rsid w:val="00C65ED3"/>
    <w:rsid w:val="00CA02B1"/>
    <w:rsid w:val="00DC1E3B"/>
    <w:rsid w:val="00F30894"/>
    <w:rsid w:val="00F41E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0887A"/>
  <w15:docId w15:val="{88C2DA61-6ED7-484B-A188-90ABB927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37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Indent2">
    <w:name w:val="Body Text Indent 2"/>
    <w:basedOn w:val="Normal"/>
    <w:link w:val="BodyTextIndent2Char"/>
    <w:rsid w:val="0027568E"/>
    <w:pPr>
      <w:spacing w:after="0" w:line="320" w:lineRule="exact"/>
      <w:ind w:left="2552" w:firstLine="0"/>
    </w:pPr>
    <w:rPr>
      <w:rFonts w:eastAsia="Times New Roman" w:cs="Times New Roman"/>
      <w:b/>
      <w:color w:val="auto"/>
      <w:kern w:val="0"/>
      <w:szCs w:val="20"/>
      <w:lang w:eastAsia="en-US"/>
      <w14:ligatures w14:val="none"/>
    </w:rPr>
  </w:style>
  <w:style w:type="character" w:customStyle="1" w:styleId="BodyTextIndent2Char">
    <w:name w:val="Body Text Indent 2 Char"/>
    <w:basedOn w:val="DefaultParagraphFont"/>
    <w:link w:val="BodyTextIndent2"/>
    <w:rsid w:val="0027568E"/>
    <w:rPr>
      <w:rFonts w:ascii="Arial" w:eastAsia="Times New Roman" w:hAnsi="Arial" w:cs="Times New Roman"/>
      <w:b/>
      <w:kern w:val="0"/>
      <w:sz w:val="24"/>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2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3.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7473d64d9b48c9a68ec1ed09b791b0c0">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4a426001baa5641447a3e712c9668908"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Communities – Housing Services</TermName>
          <TermId xmlns="http://schemas.microsoft.com/office/infopath/2007/PartnerControls">59153edf-3c66-44de-b1de-906084abe6d5</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648</Value>
    </TaxCatchAll>
    <_dlc_DocId xmlns="46807a20-9d27-4512-b221-24b6eb18f636">6N4EQP4X525S-1589145656-1417</_dlc_DocId>
    <_dlc_DocIdUrl xmlns="46807a20-9d27-4512-b221-24b6eb18f636">
      <Url>https://wokinggovuk.sharepoint.com/sites/hr/_layouts/15/DocIdRedir.aspx?ID=6N4EQP4X525S-1589145656-1417</Url>
      <Description>6N4EQP4X525S-1589145656-1417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olicyDirtyBag xmlns="microsoft.office.server.policy.changes">
  <Microsoft.Office.RecordsManagement.PolicyFeatures.Expiration op="Change"/>
  <Microsoft.Office.RecordsManagement.PolicyFeatures.PolicyAudit op="Change"/>
</PolicyDirtyBag>
</file>

<file path=customXml/item7.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D9B1C5C7-7852-42E4-802E-D141D8D992C7}">
  <ds:schemaRefs>
    <ds:schemaRef ds:uri="http://schemas.microsoft.com/sharepoint/events"/>
  </ds:schemaRefs>
</ds:datastoreItem>
</file>

<file path=customXml/itemProps2.xml><?xml version="1.0" encoding="utf-8"?>
<ds:datastoreItem xmlns:ds="http://schemas.openxmlformats.org/officeDocument/2006/customXml" ds:itemID="{B9F618B7-8E3B-4F0B-A4F6-F1A6EE973AC6}">
  <ds:schemaRefs>
    <ds:schemaRef ds:uri="Microsoft.SharePoint.Taxonomy.ContentTypeSync"/>
  </ds:schemaRefs>
</ds:datastoreItem>
</file>

<file path=customXml/itemProps3.xml><?xml version="1.0" encoding="utf-8"?>
<ds:datastoreItem xmlns:ds="http://schemas.openxmlformats.org/officeDocument/2006/customXml" ds:itemID="{9150032B-738B-45DC-8E8E-E22AED68B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21FAF-3486-4248-B070-105EE1DEB6AF}">
  <ds:schemaRefs>
    <ds:schemaRef ds:uri="http://schemas.microsoft.com/office/2006/metadata/properties"/>
    <ds:schemaRef ds:uri="http://schemas.microsoft.com/office/infopath/2007/PartnerControls"/>
    <ds:schemaRef ds:uri="46807a20-9d27-4512-b221-24b6eb18f636"/>
  </ds:schemaRefs>
</ds:datastoreItem>
</file>

<file path=customXml/itemProps5.xml><?xml version="1.0" encoding="utf-8"?>
<ds:datastoreItem xmlns:ds="http://schemas.openxmlformats.org/officeDocument/2006/customXml" ds:itemID="{27369900-7EA9-4A76-9625-277006FA55CC}">
  <ds:schemaRefs>
    <ds:schemaRef ds:uri="http://schemas.microsoft.com/sharepoint/v3/contenttype/forms"/>
  </ds:schemaRefs>
</ds:datastoreItem>
</file>

<file path=customXml/itemProps6.xml><?xml version="1.0" encoding="utf-8"?>
<ds:datastoreItem xmlns:ds="http://schemas.openxmlformats.org/officeDocument/2006/customXml" ds:itemID="{FED0079C-8889-49DA-B65D-29F43FC8C6D8}">
  <ds:schemaRefs>
    <ds:schemaRef ds:uri="microsoft.office.server.policy.changes"/>
  </ds:schemaRefs>
</ds:datastoreItem>
</file>

<file path=customXml/itemProps7.xml><?xml version="1.0" encoding="utf-8"?>
<ds:datastoreItem xmlns:ds="http://schemas.openxmlformats.org/officeDocument/2006/customXml" ds:itemID="{80294EF0-7771-4DC5-9D8C-6495964C472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958</Words>
  <Characters>5551</Characters>
  <Application>Microsoft Office Word</Application>
  <DocSecurity>0</DocSecurity>
  <Lines>241</Lines>
  <Paragraphs>138</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20</cp:revision>
  <dcterms:created xsi:type="dcterms:W3CDTF">2024-04-08T15:48:00Z</dcterms:created>
  <dcterms:modified xsi:type="dcterms:W3CDTF">2026-01-07T14:16:00Z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0x010100786AE01A2E0E9D4290D0DB7E4A40BFF822000248C3550B288C4B8C4B7266BA0C13EC</vt:lpwstr>
  </property>
  <property fmtid="{D5CDD505-2E9C-101B-9397-08002B2CF9AE}" pid="3" name="Order">
    <vt:r8>650100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opic">
    <vt:lpwstr>648;#Communities – Housing Services|59153edf-3c66-44de-b1de-906084abe6d5</vt:lpwstr>
  </property>
  <property fmtid="{D5CDD505-2E9C-101B-9397-08002B2CF9AE}" pid="12" name="ProtMark">
    <vt:lpwstr/>
  </property>
  <property fmtid="{D5CDD505-2E9C-101B-9397-08002B2CF9AE}" pid="13" name="_dlc_policyId">
    <vt:lpwstr>0x010100786AE01A2E0E9D4290D0DB7E4A40BFF822|1062828007</vt:lpwstr>
  </property>
  <property fmtid="{D5CDD505-2E9C-101B-9397-08002B2CF9AE}" pid="14" name="ItemRetentionFormula">
    <vt:lpwstr/>
  </property>
  <property fmtid="{D5CDD505-2E9C-101B-9397-08002B2CF9AE}" pid="15" name="_dlc_DocIdItemGuid">
    <vt:lpwstr>1db01244-e2bc-475e-a41c-6dfa918c5455</vt:lpwstr>
  </property>
</Properties>
</file>