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15D1" w14:textId="3D594849" w:rsidR="001E1F95" w:rsidRPr="0065591A" w:rsidRDefault="00C34DFF" w:rsidP="001E1F95">
      <w:pPr>
        <w:pStyle w:val="Heading1"/>
        <w:jc w:val="left"/>
        <w:rPr>
          <w:rFonts w:asciiTheme="minorHAnsi" w:hAnsiTheme="minorHAnsi" w:cstheme="minorHAnsi"/>
          <w:b/>
          <w:bCs w:val="0"/>
          <w:sz w:val="24"/>
          <w:szCs w:val="24"/>
        </w:rPr>
      </w:pPr>
      <w:r w:rsidRPr="0065591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7404B77" wp14:editId="72977EC3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2559050" cy="749300"/>
                <wp:effectExtent l="0" t="0" r="0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0" cy="749300"/>
                          <a:chOff x="445" y="-147"/>
                          <a:chExt cx="4444" cy="121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9" y="-34"/>
                            <a:ext cx="320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" y="-147"/>
                            <a:ext cx="118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6AE59" id="Group 4" o:spid="_x0000_s1026" alt="&quot;&quot;" style="position:absolute;margin-left:150.3pt;margin-top:4.2pt;width:201.5pt;height:59pt;z-index:251658240;mso-position-horizontal:right;mso-position-horizontal-relative:margin" coordorigin="445,-147" coordsize="4444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679;top:-34;width:3200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">
                  <v:imagedata r:id="rId10" o:title=""/>
                </v:shape>
                <v:shape id="Picture 7" o:spid="_x0000_s1028" type="#_x0000_t75" style="position:absolute;left:445;top:-147;width:118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5C11E7AA" w14:textId="7A08C422" w:rsidR="00ED3D46" w:rsidRPr="0065591A" w:rsidRDefault="00ED3D46" w:rsidP="001E1F95">
      <w:pPr>
        <w:pStyle w:val="Heading1"/>
        <w:jc w:val="left"/>
        <w:rPr>
          <w:rFonts w:asciiTheme="minorHAnsi" w:hAnsiTheme="minorHAnsi" w:cstheme="minorHAnsi"/>
          <w:b/>
          <w:bCs w:val="0"/>
          <w:color w:val="1F497D"/>
          <w:sz w:val="24"/>
          <w:szCs w:val="24"/>
        </w:rPr>
      </w:pPr>
    </w:p>
    <w:p w14:paraId="35F13E73" w14:textId="77777777" w:rsidR="00ED3D46" w:rsidRPr="0065591A" w:rsidRDefault="00ED3D46" w:rsidP="001E1F95">
      <w:pPr>
        <w:pStyle w:val="Heading1"/>
        <w:jc w:val="left"/>
        <w:rPr>
          <w:rFonts w:asciiTheme="minorHAnsi" w:hAnsiTheme="minorHAnsi" w:cstheme="minorHAnsi"/>
          <w:b/>
          <w:bCs w:val="0"/>
          <w:color w:val="1F497D"/>
          <w:sz w:val="24"/>
          <w:szCs w:val="24"/>
        </w:rPr>
      </w:pPr>
    </w:p>
    <w:p w14:paraId="1A4D5C30" w14:textId="2C8A6606" w:rsidR="001E1F95" w:rsidRPr="0065591A" w:rsidRDefault="00C34DFF" w:rsidP="001E1F95">
      <w:pPr>
        <w:pStyle w:val="Heading1"/>
        <w:jc w:val="both"/>
        <w:rPr>
          <w:rFonts w:asciiTheme="minorHAnsi" w:hAnsiTheme="minorHAnsi" w:cstheme="minorHAnsi"/>
          <w:sz w:val="24"/>
          <w:szCs w:val="24"/>
        </w:rPr>
      </w:pPr>
      <w:r w:rsidRPr="0065591A">
        <w:rPr>
          <w:rFonts w:asciiTheme="minorHAnsi" w:hAnsiTheme="minorHAnsi" w:cstheme="minorHAnsi"/>
          <w:b/>
          <w:color w:val="1F497D"/>
          <w:sz w:val="24"/>
          <w:szCs w:val="24"/>
        </w:rPr>
        <w:br/>
      </w:r>
    </w:p>
    <w:p w14:paraId="4F4F3722" w14:textId="77777777" w:rsidR="001E1F95" w:rsidRPr="0065591A" w:rsidRDefault="001E1F95" w:rsidP="001E1F95">
      <w:pPr>
        <w:rPr>
          <w:rFonts w:asciiTheme="minorHAnsi" w:hAnsiTheme="minorHAnsi" w:cstheme="minorHAnsi"/>
          <w:b/>
          <w:color w:val="1F497D"/>
          <w:u w:val="single"/>
        </w:rPr>
      </w:pP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6638"/>
      </w:tblGrid>
      <w:tr w:rsidR="00392766" w:rsidRPr="0065591A" w14:paraId="64F05B5C" w14:textId="77777777" w:rsidTr="2454D47F">
        <w:trPr>
          <w:trHeight w:val="140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F150" w14:textId="77777777" w:rsidR="00392766" w:rsidRPr="0065591A" w:rsidRDefault="00835A60" w:rsidP="000D5DAA">
            <w:pPr>
              <w:pStyle w:val="Descriptionlabels"/>
              <w:rPr>
                <w:rStyle w:val="Strong"/>
                <w:rFonts w:asciiTheme="minorHAnsi" w:hAnsiTheme="minorHAnsi" w:cstheme="minorHAnsi"/>
                <w:b/>
                <w:bCs/>
                <w:szCs w:val="24"/>
                <w:lang w:val="en-GB"/>
              </w:rPr>
            </w:pPr>
            <w:r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>Job Description</w:t>
            </w:r>
          </w:p>
        </w:tc>
      </w:tr>
      <w:tr w:rsidR="00CB3FE4" w:rsidRPr="0065591A" w14:paraId="59775DAD" w14:textId="77777777" w:rsidTr="2454D47F">
        <w:trPr>
          <w:trHeight w:val="140"/>
        </w:trPr>
        <w:tc>
          <w:tcPr>
            <w:tcW w:w="25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B555" w14:textId="77777777" w:rsidR="00CB3FE4" w:rsidRPr="0065591A" w:rsidRDefault="00CB3FE4" w:rsidP="001E1F95">
            <w:pPr>
              <w:rPr>
                <w:rFonts w:asciiTheme="minorHAnsi" w:hAnsiTheme="minorHAnsi" w:cstheme="minorHAnsi"/>
                <w:b/>
              </w:rPr>
            </w:pPr>
            <w:r w:rsidRPr="0065591A">
              <w:rPr>
                <w:rFonts w:asciiTheme="minorHAnsi" w:hAnsiTheme="minorHAnsi" w:cstheme="minorHAnsi"/>
                <w:b/>
              </w:rPr>
              <w:t>Job title: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B7C7C3" w14:textId="220959B4" w:rsidR="002A02CA" w:rsidRPr="0065591A" w:rsidRDefault="00A5594E" w:rsidP="2454D47F">
            <w:pPr>
              <w:rPr>
                <w:rFonts w:asciiTheme="minorHAnsi" w:hAnsiTheme="minorHAnsi" w:cstheme="minorBidi"/>
                <w:b/>
                <w:bCs w:val="0"/>
              </w:rPr>
            </w:pPr>
            <w:r w:rsidRPr="0065591A">
              <w:rPr>
                <w:rFonts w:asciiTheme="minorHAnsi" w:hAnsiTheme="minorHAnsi" w:cstheme="minorBidi"/>
                <w:b/>
              </w:rPr>
              <w:t xml:space="preserve"> Project Manager</w:t>
            </w:r>
            <w:r w:rsidR="00CC7EFC" w:rsidRPr="0065591A">
              <w:rPr>
                <w:rFonts w:asciiTheme="minorHAnsi" w:hAnsiTheme="minorHAnsi" w:cstheme="minorBidi"/>
                <w:b/>
                <w:bCs w:val="0"/>
              </w:rPr>
              <w:t xml:space="preserve"> – Full Time</w:t>
            </w:r>
          </w:p>
        </w:tc>
      </w:tr>
      <w:tr w:rsidR="00CB3FE4" w:rsidRPr="0065591A" w14:paraId="0E38CBC2" w14:textId="77777777" w:rsidTr="2454D47F">
        <w:trPr>
          <w:trHeight w:val="137"/>
        </w:trPr>
        <w:tc>
          <w:tcPr>
            <w:tcW w:w="2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ADE2" w14:textId="7251C2B1" w:rsidR="00CB3FE4" w:rsidRPr="0065591A" w:rsidRDefault="00CB3FE4" w:rsidP="001E1F95">
            <w:pPr>
              <w:rPr>
                <w:rFonts w:asciiTheme="minorHAnsi" w:hAnsiTheme="minorHAnsi" w:cstheme="minorHAnsi"/>
                <w:b/>
              </w:rPr>
            </w:pPr>
            <w:r w:rsidRPr="0065591A">
              <w:rPr>
                <w:rFonts w:asciiTheme="minorHAnsi" w:hAnsiTheme="minorHAnsi" w:cstheme="minorHAnsi"/>
                <w:b/>
              </w:rPr>
              <w:t>Service</w:t>
            </w:r>
            <w:r w:rsidR="0006304B" w:rsidRPr="0065591A">
              <w:rPr>
                <w:rFonts w:asciiTheme="minorHAnsi" w:hAnsiTheme="minorHAnsi" w:cstheme="minorHAnsi"/>
                <w:b/>
              </w:rPr>
              <w:t xml:space="preserve"> and team</w:t>
            </w:r>
            <w:r w:rsidRPr="0065591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1C0000" w14:textId="1371A4D3" w:rsidR="00CB3FE4" w:rsidRPr="0065591A" w:rsidRDefault="00A5594E" w:rsidP="2454D47F">
            <w:pPr>
              <w:rPr>
                <w:rFonts w:asciiTheme="minorHAnsi" w:hAnsiTheme="minorHAnsi" w:cstheme="minorBidi"/>
              </w:rPr>
            </w:pPr>
            <w:r w:rsidRPr="0065591A">
              <w:rPr>
                <w:rFonts w:asciiTheme="minorHAnsi" w:hAnsiTheme="minorHAnsi" w:cstheme="minorBidi"/>
              </w:rPr>
              <w:t xml:space="preserve"> Corporate Programmes</w:t>
            </w:r>
            <w:r w:rsidR="00C0587B" w:rsidRPr="0065591A">
              <w:rPr>
                <w:rFonts w:asciiTheme="minorHAnsi" w:hAnsiTheme="minorHAnsi" w:cstheme="minorBidi"/>
              </w:rPr>
              <w:t xml:space="preserve">, </w:t>
            </w:r>
            <w:r w:rsidR="0065591A" w:rsidRPr="0065591A">
              <w:rPr>
                <w:rFonts w:asciiTheme="minorHAnsi" w:hAnsiTheme="minorHAnsi" w:cstheme="minorBidi"/>
              </w:rPr>
              <w:t>Regeneration</w:t>
            </w:r>
            <w:r w:rsidR="00C0587B" w:rsidRPr="0065591A">
              <w:rPr>
                <w:rFonts w:asciiTheme="minorHAnsi" w:hAnsiTheme="minorHAnsi" w:cstheme="minorBidi"/>
              </w:rPr>
              <w:t xml:space="preserve"> and Economic Development</w:t>
            </w:r>
          </w:p>
        </w:tc>
      </w:tr>
      <w:tr w:rsidR="00CB3FE4" w:rsidRPr="0065591A" w14:paraId="0CA57EDC" w14:textId="77777777" w:rsidTr="2454D47F">
        <w:trPr>
          <w:trHeight w:val="137"/>
        </w:trPr>
        <w:tc>
          <w:tcPr>
            <w:tcW w:w="2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F6BC" w14:textId="77777777" w:rsidR="00CB3FE4" w:rsidRPr="0065591A" w:rsidRDefault="0006304B" w:rsidP="001E1F95">
            <w:pPr>
              <w:rPr>
                <w:rFonts w:asciiTheme="minorHAnsi" w:hAnsiTheme="minorHAnsi" w:cstheme="minorHAnsi"/>
                <w:b/>
              </w:rPr>
            </w:pPr>
            <w:r w:rsidRPr="0065591A">
              <w:rPr>
                <w:rFonts w:asciiTheme="minorHAnsi" w:hAnsiTheme="minorHAnsi" w:cstheme="minorHAnsi"/>
                <w:b/>
              </w:rPr>
              <w:t>Band</w:t>
            </w:r>
            <w:r w:rsidR="00CB3FE4" w:rsidRPr="0065591A">
              <w:rPr>
                <w:rFonts w:asciiTheme="minorHAnsi" w:hAnsiTheme="minorHAnsi" w:cstheme="minorHAnsi"/>
                <w:b/>
              </w:rPr>
              <w:t>:</w:t>
            </w:r>
          </w:p>
          <w:p w14:paraId="33ED7717" w14:textId="3F01EC41" w:rsidR="0006304B" w:rsidRPr="0065591A" w:rsidRDefault="0006304B" w:rsidP="001E1F95">
            <w:pPr>
              <w:rPr>
                <w:rFonts w:asciiTheme="minorHAnsi" w:hAnsiTheme="minorHAnsi" w:cstheme="minorHAnsi"/>
                <w:b/>
              </w:rPr>
            </w:pPr>
            <w:r w:rsidRPr="0065591A">
              <w:rPr>
                <w:rFonts w:asciiTheme="minorHAnsi" w:hAnsiTheme="minorHAnsi" w:cstheme="minorHAnsi"/>
                <w:b/>
              </w:rPr>
              <w:t>Post number:</w:t>
            </w:r>
          </w:p>
        </w:tc>
        <w:tc>
          <w:tcPr>
            <w:tcW w:w="6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9C2AF2" w14:textId="77777777" w:rsidR="00E33D65" w:rsidRPr="00957DF2" w:rsidRDefault="00A5594E" w:rsidP="00957DF2">
            <w:pPr>
              <w:rPr>
                <w:rFonts w:asciiTheme="minorHAnsi" w:hAnsiTheme="minorHAnsi" w:cstheme="minorHAnsi"/>
                <w:color w:val="auto"/>
              </w:rPr>
            </w:pPr>
            <w:r w:rsidRPr="00957DF2">
              <w:rPr>
                <w:rFonts w:asciiTheme="minorHAnsi" w:hAnsiTheme="minorHAnsi" w:cstheme="minorHAnsi"/>
                <w:color w:val="auto"/>
              </w:rPr>
              <w:t xml:space="preserve"> Band 6 (</w:t>
            </w:r>
            <w:r w:rsidR="00957DF2" w:rsidRPr="00957DF2">
              <w:rPr>
                <w:rFonts w:asciiTheme="minorHAnsi" w:hAnsiTheme="minorHAnsi" w:cstheme="minorHAnsi"/>
                <w:color w:val="auto"/>
              </w:rPr>
              <w:t>£42,272</w:t>
            </w:r>
            <w:r w:rsidRPr="00957DF2">
              <w:rPr>
                <w:rFonts w:asciiTheme="minorHAnsi" w:hAnsiTheme="minorHAnsi" w:cstheme="minorHAnsi"/>
                <w:color w:val="auto"/>
              </w:rPr>
              <w:t xml:space="preserve">- </w:t>
            </w:r>
            <w:r w:rsidR="00957DF2" w:rsidRPr="00957DF2">
              <w:rPr>
                <w:rFonts w:asciiTheme="minorHAnsi" w:hAnsiTheme="minorHAnsi" w:cstheme="minorHAnsi"/>
                <w:color w:val="auto"/>
              </w:rPr>
              <w:t>£49,755</w:t>
            </w:r>
            <w:r w:rsidRPr="00957DF2">
              <w:rPr>
                <w:rFonts w:asciiTheme="minorHAnsi" w:hAnsiTheme="minorHAnsi" w:cstheme="minorHAnsi"/>
                <w:color w:val="auto"/>
              </w:rPr>
              <w:t>)</w:t>
            </w:r>
            <w:r w:rsidR="00747D6C" w:rsidRPr="00957DF2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3BA38EAE" w14:textId="7AF9E4C3" w:rsidR="00957DF2" w:rsidRPr="00957DF2" w:rsidRDefault="00957DF2" w:rsidP="00957DF2">
            <w:pPr>
              <w:rPr>
                <w:rFonts w:asciiTheme="minorHAnsi" w:hAnsiTheme="minorHAnsi" w:cstheme="minorBidi"/>
                <w:color w:val="auto"/>
              </w:rPr>
            </w:pPr>
            <w:r w:rsidRPr="00957DF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957DF2">
              <w:rPr>
                <w:rFonts w:asciiTheme="minorHAnsi" w:hAnsiTheme="minorHAnsi" w:cstheme="minorHAnsi"/>
                <w:color w:val="auto"/>
              </w:rPr>
              <w:t>PO2117</w:t>
            </w:r>
          </w:p>
        </w:tc>
      </w:tr>
      <w:tr w:rsidR="00CB3FE4" w:rsidRPr="0065591A" w14:paraId="56E7E2EC" w14:textId="77777777" w:rsidTr="2454D47F">
        <w:trPr>
          <w:trHeight w:val="137"/>
        </w:trPr>
        <w:tc>
          <w:tcPr>
            <w:tcW w:w="256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3148" w14:textId="77777777" w:rsidR="00CB3FE4" w:rsidRPr="0065591A" w:rsidRDefault="00CB3FE4" w:rsidP="001E1F95">
            <w:pPr>
              <w:rPr>
                <w:rFonts w:asciiTheme="minorHAnsi" w:hAnsiTheme="minorHAnsi" w:cstheme="minorHAnsi"/>
                <w:b/>
              </w:rPr>
            </w:pPr>
            <w:r w:rsidRPr="0065591A">
              <w:rPr>
                <w:rFonts w:asciiTheme="minorHAnsi" w:hAnsiTheme="minorHAnsi" w:cstheme="minorHAnsi"/>
                <w:b/>
              </w:rPr>
              <w:t>Reporting to:</w:t>
            </w:r>
          </w:p>
        </w:tc>
        <w:tc>
          <w:tcPr>
            <w:tcW w:w="663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7071CC8" w14:textId="27024232" w:rsidR="00AA5DDC" w:rsidRPr="00957DF2" w:rsidRDefault="179DCF64" w:rsidP="2454D47F">
            <w:pPr>
              <w:rPr>
                <w:rFonts w:asciiTheme="minorHAnsi" w:hAnsiTheme="minorHAnsi" w:cstheme="minorBidi"/>
                <w:color w:val="auto"/>
              </w:rPr>
            </w:pPr>
            <w:r w:rsidRPr="00957DF2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="00A5594E" w:rsidRPr="00957DF2">
              <w:rPr>
                <w:rFonts w:asciiTheme="minorHAnsi" w:hAnsiTheme="minorHAnsi" w:cstheme="minorBidi"/>
                <w:color w:val="auto"/>
              </w:rPr>
              <w:t>Programme Manager</w:t>
            </w:r>
            <w:r w:rsidR="00C0587B" w:rsidRPr="00957DF2">
              <w:rPr>
                <w:rFonts w:asciiTheme="minorHAnsi" w:hAnsiTheme="minorHAnsi" w:cstheme="minorBidi"/>
                <w:color w:val="auto"/>
              </w:rPr>
              <w:t xml:space="preserve"> (New Build Housing)</w:t>
            </w:r>
          </w:p>
        </w:tc>
      </w:tr>
      <w:tr w:rsidR="00CB3FE4" w:rsidRPr="0065591A" w14:paraId="5B4A9597" w14:textId="77777777" w:rsidTr="2454D47F">
        <w:trPr>
          <w:trHeight w:val="137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4F67" w14:textId="77777777" w:rsidR="00CB3FE4" w:rsidRPr="0065591A" w:rsidRDefault="00CB3FE4" w:rsidP="001E1F95">
            <w:pPr>
              <w:rPr>
                <w:rFonts w:asciiTheme="minorHAnsi" w:hAnsiTheme="minorHAnsi" w:cstheme="minorHAnsi"/>
                <w:b/>
              </w:rPr>
            </w:pPr>
            <w:r w:rsidRPr="0065591A">
              <w:rPr>
                <w:rFonts w:asciiTheme="minorHAnsi" w:hAnsiTheme="minorHAnsi" w:cstheme="minorHAnsi"/>
                <w:b/>
              </w:rPr>
              <w:t>Responsible for:</w:t>
            </w:r>
          </w:p>
        </w:tc>
        <w:tc>
          <w:tcPr>
            <w:tcW w:w="6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822176" w14:textId="2346B163" w:rsidR="00BE3465" w:rsidRPr="0065591A" w:rsidRDefault="004B3415" w:rsidP="2454D47F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65591A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A5594E" w:rsidRPr="0065591A">
              <w:rPr>
                <w:rFonts w:asciiTheme="minorHAnsi" w:hAnsiTheme="minorHAnsi" w:cstheme="minorBidi"/>
                <w:color w:val="000000" w:themeColor="text1"/>
              </w:rPr>
              <w:t>N/A</w:t>
            </w:r>
          </w:p>
        </w:tc>
      </w:tr>
      <w:tr w:rsidR="00115066" w:rsidRPr="0065591A" w14:paraId="2568D9CF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A702" w14:textId="77777777" w:rsidR="00115066" w:rsidRPr="0065591A" w:rsidRDefault="00DE5FE3" w:rsidP="00473EF7">
            <w:pPr>
              <w:pStyle w:val="Descriptionlabels"/>
              <w:rPr>
                <w:rStyle w:val="PlaceholderText"/>
                <w:rFonts w:asciiTheme="minorHAnsi" w:hAnsiTheme="minorHAnsi" w:cstheme="minorHAnsi"/>
                <w:b w:val="0"/>
                <w:i/>
                <w:color w:val="262626"/>
                <w:szCs w:val="24"/>
                <w:lang w:val="en-GB"/>
              </w:rPr>
            </w:pPr>
            <w:r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>Our Organisational</w:t>
            </w:r>
            <w:r w:rsidR="00473EF7"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 xml:space="preserve"> Values</w:t>
            </w:r>
            <w:r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 xml:space="preserve"> </w:t>
            </w:r>
          </w:p>
        </w:tc>
      </w:tr>
      <w:tr w:rsidR="00115066" w:rsidRPr="0065591A" w14:paraId="664011BC" w14:textId="77777777" w:rsidTr="2454D47F">
        <w:trPr>
          <w:trHeight w:val="669"/>
        </w:trPr>
        <w:tc>
          <w:tcPr>
            <w:tcW w:w="2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9D62" w14:textId="25F58FFD" w:rsidR="001A5CBF" w:rsidRPr="0065591A" w:rsidRDefault="00B955A8" w:rsidP="001A5CBF">
            <w:pPr>
              <w:jc w:val="center"/>
              <w:rPr>
                <w:rFonts w:asciiTheme="minorHAnsi" w:eastAsia="Calibri" w:hAnsiTheme="minorHAnsi" w:cstheme="minorHAnsi"/>
                <w:b/>
                <w:bCs w:val="0"/>
              </w:rPr>
            </w:pPr>
            <w:r w:rsidRPr="0065591A">
              <w:rPr>
                <w:rFonts w:asciiTheme="minorHAnsi" w:eastAsia="Calibri" w:hAnsiTheme="minorHAnsi" w:cstheme="minorHAnsi"/>
                <w:b/>
              </w:rPr>
              <w:t>Collaboration</w:t>
            </w:r>
          </w:p>
          <w:p w14:paraId="4278AB1F" w14:textId="27B873A3" w:rsidR="00115066" w:rsidRPr="0065591A" w:rsidRDefault="001A5CBF" w:rsidP="0006304B">
            <w:pPr>
              <w:rPr>
                <w:rFonts w:asciiTheme="minorHAnsi" w:eastAsia="Calibri" w:hAnsiTheme="minorHAnsi" w:cstheme="minorHAnsi"/>
                <w:b/>
                <w:bCs w:val="0"/>
                <w:color w:val="0070C0"/>
              </w:rPr>
            </w:pPr>
            <w:r w:rsidRPr="0065591A">
              <w:rPr>
                <w:rFonts w:asciiTheme="minorHAnsi" w:eastAsia="Calibri" w:hAnsiTheme="minorHAnsi" w:cstheme="minorHAnsi"/>
                <w:b/>
              </w:rPr>
              <w:t xml:space="preserve">                </w:t>
            </w:r>
            <w:r w:rsidRPr="0065591A">
              <w:rPr>
                <w:noProof/>
              </w:rPr>
              <w:drawing>
                <wp:inline distT="0" distB="0" distL="0" distR="0" wp14:anchorId="4D292F4B" wp14:editId="7DDB377F">
                  <wp:extent cx="292100" cy="234950"/>
                  <wp:effectExtent l="0" t="0" r="0" b="0"/>
                  <wp:docPr id="805233471" name="Picture 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233471" name="Picture 1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A4B2" w14:textId="1876BB98" w:rsidR="00115066" w:rsidRPr="0065591A" w:rsidRDefault="00B955A8" w:rsidP="0006304B">
            <w:pPr>
              <w:rPr>
                <w:rFonts w:asciiTheme="minorHAnsi" w:eastAsia="Calibri" w:hAnsiTheme="minorHAnsi" w:cstheme="minorHAnsi"/>
              </w:rPr>
            </w:pPr>
            <w:r w:rsidRPr="0065591A">
              <w:rPr>
                <w:rFonts w:asciiTheme="minorHAnsi" w:eastAsia="Calibri" w:hAnsiTheme="minorHAnsi" w:cstheme="minorHAnsi"/>
              </w:rPr>
              <w:t xml:space="preserve">We know, </w:t>
            </w:r>
            <w:r w:rsidR="0023797E" w:rsidRPr="0065591A">
              <w:rPr>
                <w:rFonts w:asciiTheme="minorHAnsi" w:eastAsia="Calibri" w:hAnsiTheme="minorHAnsi" w:cstheme="minorHAnsi"/>
              </w:rPr>
              <w:t>work with and support one another.</w:t>
            </w:r>
          </w:p>
        </w:tc>
      </w:tr>
      <w:tr w:rsidR="00115066" w:rsidRPr="0065591A" w14:paraId="4C94E065" w14:textId="77777777" w:rsidTr="2454D47F">
        <w:trPr>
          <w:trHeight w:val="834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BC21" w14:textId="77777777" w:rsidR="001A5CBF" w:rsidRPr="0065591A" w:rsidRDefault="0023797E" w:rsidP="001A5CBF">
            <w:pPr>
              <w:jc w:val="center"/>
              <w:rPr>
                <w:rFonts w:asciiTheme="minorHAnsi" w:eastAsia="Calibri" w:hAnsiTheme="minorHAnsi" w:cstheme="minorHAnsi"/>
                <w:b/>
                <w:bCs w:val="0"/>
              </w:rPr>
            </w:pPr>
            <w:r w:rsidRPr="0065591A">
              <w:rPr>
                <w:rFonts w:asciiTheme="minorHAnsi" w:eastAsia="Calibri" w:hAnsiTheme="minorHAnsi" w:cstheme="minorHAnsi"/>
                <w:b/>
              </w:rPr>
              <w:t>Wellbeing</w:t>
            </w:r>
          </w:p>
          <w:p w14:paraId="42F547AB" w14:textId="3979C5E4" w:rsidR="00115066" w:rsidRPr="0065591A" w:rsidRDefault="001A5CBF" w:rsidP="0006304B">
            <w:pPr>
              <w:rPr>
                <w:rFonts w:asciiTheme="minorHAnsi" w:eastAsia="Calibri" w:hAnsiTheme="minorHAnsi" w:cstheme="minorHAnsi"/>
                <w:b/>
                <w:bCs w:val="0"/>
              </w:rPr>
            </w:pPr>
            <w:r w:rsidRPr="0065591A">
              <w:rPr>
                <w:rFonts w:asciiTheme="minorHAnsi" w:eastAsia="Calibri" w:hAnsiTheme="minorHAnsi" w:cstheme="minorHAnsi"/>
                <w:b/>
              </w:rPr>
              <w:t xml:space="preserve">                </w:t>
            </w:r>
            <w:r w:rsidRPr="0065591A">
              <w:rPr>
                <w:noProof/>
              </w:rPr>
              <w:drawing>
                <wp:inline distT="0" distB="0" distL="0" distR="0" wp14:anchorId="782F4681" wp14:editId="10DA324C">
                  <wp:extent cx="304800" cy="304800"/>
                  <wp:effectExtent l="0" t="0" r="0" b="0"/>
                  <wp:docPr id="120686701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86701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33F3" w14:textId="624472F9" w:rsidR="00115066" w:rsidRPr="0065591A" w:rsidRDefault="007E089D" w:rsidP="0006304B">
            <w:pPr>
              <w:rPr>
                <w:rFonts w:asciiTheme="minorHAnsi" w:eastAsia="Calibri" w:hAnsiTheme="minorHAnsi" w:cstheme="minorHAnsi"/>
              </w:rPr>
            </w:pPr>
            <w:r w:rsidRPr="0065591A">
              <w:rPr>
                <w:rFonts w:asciiTheme="minorHAnsi" w:eastAsia="Calibri" w:hAnsiTheme="minorHAnsi" w:cstheme="minorHAnsi"/>
              </w:rPr>
              <w:t>We look after our own and others’ wellbeing.</w:t>
            </w:r>
          </w:p>
        </w:tc>
      </w:tr>
      <w:tr w:rsidR="00115066" w:rsidRPr="0065591A" w14:paraId="20B620FD" w14:textId="77777777" w:rsidTr="2454D47F">
        <w:trPr>
          <w:trHeight w:val="833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C272" w14:textId="58A19B8D" w:rsidR="00115066" w:rsidRPr="0065591A" w:rsidRDefault="007E089D" w:rsidP="001A5CBF">
            <w:pPr>
              <w:jc w:val="center"/>
              <w:rPr>
                <w:rFonts w:asciiTheme="minorHAnsi" w:eastAsia="Calibri" w:hAnsiTheme="minorHAnsi" w:cstheme="minorHAnsi"/>
                <w:b/>
                <w:bCs w:val="0"/>
              </w:rPr>
            </w:pPr>
            <w:r w:rsidRPr="0065591A">
              <w:rPr>
                <w:rFonts w:asciiTheme="minorHAnsi" w:eastAsia="Calibri" w:hAnsiTheme="minorHAnsi" w:cstheme="minorHAnsi"/>
                <w:b/>
              </w:rPr>
              <w:t>Trusted</w:t>
            </w:r>
          </w:p>
          <w:p w14:paraId="06716AD8" w14:textId="7E468929" w:rsidR="001A5CBF" w:rsidRPr="0065591A" w:rsidRDefault="001A5CBF" w:rsidP="0006304B">
            <w:pPr>
              <w:rPr>
                <w:rFonts w:asciiTheme="minorHAnsi" w:eastAsia="Calibri" w:hAnsiTheme="minorHAnsi" w:cstheme="minorHAnsi"/>
                <w:b/>
                <w:bCs w:val="0"/>
                <w:color w:val="00B050"/>
              </w:rPr>
            </w:pPr>
            <w:r w:rsidRPr="0065591A">
              <w:rPr>
                <w:rFonts w:asciiTheme="minorHAnsi" w:eastAsia="Calibri" w:hAnsiTheme="minorHAnsi" w:cstheme="minorHAnsi"/>
                <w:b/>
                <w:color w:val="00B050"/>
              </w:rPr>
              <w:t xml:space="preserve">                 </w:t>
            </w:r>
            <w:r w:rsidRPr="0065591A">
              <w:rPr>
                <w:noProof/>
              </w:rPr>
              <w:drawing>
                <wp:inline distT="0" distB="0" distL="0" distR="0" wp14:anchorId="11555A58" wp14:editId="2F8A2059">
                  <wp:extent cx="228600" cy="228600"/>
                  <wp:effectExtent l="0" t="0" r="0" b="0"/>
                  <wp:docPr id="1445559960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559960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9CC6" w14:textId="6C73B564" w:rsidR="00115066" w:rsidRPr="0065591A" w:rsidRDefault="005A0170" w:rsidP="0006304B">
            <w:pPr>
              <w:rPr>
                <w:rFonts w:asciiTheme="minorHAnsi" w:eastAsia="Calibri" w:hAnsiTheme="minorHAnsi" w:cstheme="minorHAnsi"/>
              </w:rPr>
            </w:pPr>
            <w:r w:rsidRPr="0065591A">
              <w:rPr>
                <w:rFonts w:asciiTheme="minorHAnsi" w:eastAsia="Calibri" w:hAnsiTheme="minorHAnsi" w:cstheme="minorHAnsi"/>
              </w:rPr>
              <w:t>We abide by the Nolan principles of public life.</w:t>
            </w:r>
          </w:p>
        </w:tc>
      </w:tr>
      <w:tr w:rsidR="00115066" w:rsidRPr="0065591A" w14:paraId="697CC0DF" w14:textId="77777777" w:rsidTr="2454D47F">
        <w:trPr>
          <w:trHeight w:val="819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47B7" w14:textId="40D79359" w:rsidR="001A5CBF" w:rsidRPr="0065591A" w:rsidRDefault="005A0170" w:rsidP="001A5CBF">
            <w:pPr>
              <w:jc w:val="center"/>
              <w:rPr>
                <w:rFonts w:asciiTheme="minorHAnsi" w:eastAsia="Calibri" w:hAnsiTheme="minorHAnsi" w:cstheme="minorHAnsi"/>
                <w:b/>
                <w:bCs w:val="0"/>
              </w:rPr>
            </w:pPr>
            <w:r w:rsidRPr="0065591A">
              <w:rPr>
                <w:rFonts w:asciiTheme="minorHAnsi" w:eastAsia="Calibri" w:hAnsiTheme="minorHAnsi" w:cstheme="minorHAnsi"/>
                <w:b/>
              </w:rPr>
              <w:t>Value for Money</w:t>
            </w:r>
          </w:p>
          <w:p w14:paraId="061C4136" w14:textId="597B2085" w:rsidR="001A5CBF" w:rsidRPr="0065591A" w:rsidRDefault="001A5CBF" w:rsidP="0006304B">
            <w:pPr>
              <w:rPr>
                <w:rFonts w:asciiTheme="minorHAnsi" w:eastAsia="Calibri" w:hAnsiTheme="minorHAnsi" w:cstheme="minorHAnsi"/>
                <w:b/>
                <w:bCs w:val="0"/>
                <w:color w:val="7030A0"/>
              </w:rPr>
            </w:pPr>
            <w:r w:rsidRPr="0065591A">
              <w:rPr>
                <w:rFonts w:asciiTheme="minorHAnsi" w:eastAsia="Calibri" w:hAnsiTheme="minorHAnsi" w:cstheme="minorHAnsi"/>
                <w:b/>
                <w:color w:val="7030A0"/>
              </w:rPr>
              <w:t xml:space="preserve">               </w:t>
            </w:r>
            <w:r w:rsidRPr="0065591A">
              <w:rPr>
                <w:noProof/>
              </w:rPr>
              <w:drawing>
                <wp:inline distT="0" distB="0" distL="0" distR="0" wp14:anchorId="30B19506" wp14:editId="5EEE1C03">
                  <wp:extent cx="342900" cy="342900"/>
                  <wp:effectExtent l="0" t="0" r="0" b="0"/>
                  <wp:docPr id="207991077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1077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EF08" w14:textId="72D59B6D" w:rsidR="00040BFC" w:rsidRPr="0065591A" w:rsidRDefault="00FE5CAF" w:rsidP="0006304B">
            <w:pPr>
              <w:rPr>
                <w:rFonts w:asciiTheme="minorHAnsi" w:eastAsia="Calibri" w:hAnsiTheme="minorHAnsi" w:cstheme="minorHAnsi"/>
              </w:rPr>
            </w:pPr>
            <w:r w:rsidRPr="0065591A">
              <w:rPr>
                <w:rFonts w:asciiTheme="minorHAnsi" w:eastAsia="Calibri" w:hAnsiTheme="minorHAnsi" w:cstheme="minorHAnsi"/>
              </w:rPr>
              <w:t>We spend public money wisely and carefully.</w:t>
            </w:r>
          </w:p>
        </w:tc>
      </w:tr>
      <w:tr w:rsidR="00040BFC" w:rsidRPr="0065591A" w14:paraId="36CC1944" w14:textId="77777777" w:rsidTr="2454D47F">
        <w:trPr>
          <w:trHeight w:val="819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6D1F" w14:textId="77777777" w:rsidR="00040BFC" w:rsidRPr="0065591A" w:rsidRDefault="00FE5CAF" w:rsidP="001A5CBF">
            <w:pPr>
              <w:jc w:val="center"/>
              <w:rPr>
                <w:rFonts w:asciiTheme="minorHAnsi" w:eastAsia="Calibri" w:hAnsiTheme="minorHAnsi" w:cstheme="minorHAnsi"/>
                <w:b/>
                <w:bCs w:val="0"/>
              </w:rPr>
            </w:pPr>
            <w:r w:rsidRPr="0065591A">
              <w:rPr>
                <w:rFonts w:asciiTheme="minorHAnsi" w:eastAsia="Calibri" w:hAnsiTheme="minorHAnsi" w:cstheme="minorHAnsi"/>
                <w:b/>
              </w:rPr>
              <w:t>Professionalism</w:t>
            </w:r>
          </w:p>
          <w:p w14:paraId="0B3ED1E4" w14:textId="7854E145" w:rsidR="001A5CBF" w:rsidRPr="0065591A" w:rsidRDefault="001A5CBF" w:rsidP="0006304B">
            <w:pPr>
              <w:rPr>
                <w:rFonts w:asciiTheme="minorHAnsi" w:eastAsia="Calibri" w:hAnsiTheme="minorHAnsi" w:cstheme="minorHAnsi"/>
                <w:b/>
                <w:bCs w:val="0"/>
              </w:rPr>
            </w:pPr>
            <w:r w:rsidRPr="0065591A">
              <w:rPr>
                <w:rFonts w:asciiTheme="minorHAnsi" w:eastAsia="Calibri" w:hAnsiTheme="minorHAnsi" w:cstheme="minorHAnsi"/>
                <w:b/>
              </w:rPr>
              <w:t xml:space="preserve">               </w:t>
            </w:r>
            <w:r w:rsidRPr="0065591A">
              <w:rPr>
                <w:noProof/>
              </w:rPr>
              <w:drawing>
                <wp:inline distT="0" distB="0" distL="0" distR="0" wp14:anchorId="2C78804B" wp14:editId="6FB583F1">
                  <wp:extent cx="311150" cy="311150"/>
                  <wp:effectExtent l="0" t="0" r="0" b="0"/>
                  <wp:docPr id="2002474848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474848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167B" w14:textId="0B8CE193" w:rsidR="00040BFC" w:rsidRPr="0065591A" w:rsidRDefault="00BD5AD0" w:rsidP="0006304B">
            <w:pPr>
              <w:rPr>
                <w:rFonts w:asciiTheme="minorHAnsi" w:eastAsia="Calibri" w:hAnsiTheme="minorHAnsi" w:cstheme="minorHAnsi"/>
              </w:rPr>
            </w:pPr>
            <w:r w:rsidRPr="0065591A">
              <w:rPr>
                <w:rFonts w:asciiTheme="minorHAnsi" w:eastAsia="Calibri" w:hAnsiTheme="minorHAnsi" w:cstheme="minorHAnsi"/>
              </w:rPr>
              <w:t xml:space="preserve">We provide professional advice and excellent </w:t>
            </w:r>
            <w:r w:rsidR="0065591A" w:rsidRPr="0065591A">
              <w:rPr>
                <w:rFonts w:asciiTheme="minorHAnsi" w:eastAsia="Calibri" w:hAnsiTheme="minorHAnsi" w:cstheme="minorHAnsi"/>
              </w:rPr>
              <w:t>service;</w:t>
            </w:r>
            <w:r w:rsidRPr="0065591A">
              <w:rPr>
                <w:rFonts w:asciiTheme="minorHAnsi" w:eastAsia="Calibri" w:hAnsiTheme="minorHAnsi" w:cstheme="minorHAnsi"/>
              </w:rPr>
              <w:t xml:space="preserve"> we know our local </w:t>
            </w:r>
            <w:r w:rsidR="0014025B" w:rsidRPr="0065591A">
              <w:rPr>
                <w:rFonts w:asciiTheme="minorHAnsi" w:eastAsia="Calibri" w:hAnsiTheme="minorHAnsi" w:cstheme="minorHAnsi"/>
              </w:rPr>
              <w:t>areas and understand the communities we serve.</w:t>
            </w:r>
          </w:p>
        </w:tc>
      </w:tr>
      <w:tr w:rsidR="00040BFC" w:rsidRPr="0065591A" w14:paraId="3A210420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2277" w14:textId="5EB571D0" w:rsidR="00040BFC" w:rsidRPr="0065591A" w:rsidRDefault="00040BFC" w:rsidP="008F1F81">
            <w:pPr>
              <w:pStyle w:val="Descriptionlabels"/>
              <w:jc w:val="both"/>
              <w:rPr>
                <w:rStyle w:val="Strong"/>
                <w:rFonts w:asciiTheme="minorHAnsi" w:hAnsiTheme="minorHAnsi" w:cstheme="minorHAnsi"/>
                <w:b/>
                <w:bCs/>
                <w:szCs w:val="24"/>
                <w:lang w:val="en-GB"/>
              </w:rPr>
            </w:pPr>
            <w:r w:rsidRPr="0065591A">
              <w:rPr>
                <w:rFonts w:asciiTheme="minorHAnsi" w:eastAsia="Times New Roman" w:hAnsiTheme="minorHAnsi" w:cstheme="minorHAnsi"/>
                <w:b w:val="0"/>
                <w:smallCaps w:val="0"/>
                <w:color w:val="auto"/>
                <w:szCs w:val="24"/>
                <w:lang w:val="en-GB"/>
              </w:rPr>
              <w:br w:type="page"/>
            </w:r>
            <w:r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 xml:space="preserve">Principal purpose of the </w:t>
            </w:r>
            <w:r w:rsidR="004B3415"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>team and role</w:t>
            </w:r>
          </w:p>
        </w:tc>
      </w:tr>
      <w:tr w:rsidR="00040BFC" w:rsidRPr="0065591A" w14:paraId="6D7CFC27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3817" w14:textId="77777777" w:rsidR="00040BFC" w:rsidRPr="0065591A" w:rsidRDefault="004B3415" w:rsidP="00CC7EFC">
            <w:pPr>
              <w:rPr>
                <w:rFonts w:asciiTheme="minorHAnsi" w:eastAsia="Arial" w:hAnsiTheme="minorHAnsi" w:cstheme="minorHAnsi"/>
                <w:b/>
              </w:rPr>
            </w:pPr>
            <w:r w:rsidRPr="0065591A">
              <w:rPr>
                <w:rFonts w:asciiTheme="minorHAnsi" w:eastAsia="Arial" w:hAnsiTheme="minorHAnsi" w:cstheme="minorHAnsi"/>
                <w:b/>
              </w:rPr>
              <w:t>Team</w:t>
            </w:r>
          </w:p>
          <w:p w14:paraId="0DB0ABCC" w14:textId="26BBD9DD" w:rsidR="00A5594E" w:rsidRPr="0065591A" w:rsidRDefault="00A5594E" w:rsidP="00CC7EF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 xml:space="preserve">The Corporate Programmes team is the Council’s resource for delivering </w:t>
            </w:r>
            <w:r w:rsidR="002E5EA4" w:rsidRPr="0065591A">
              <w:rPr>
                <w:rFonts w:asciiTheme="minorHAnsi" w:hAnsiTheme="minorHAnsi" w:cstheme="minorHAnsi"/>
              </w:rPr>
              <w:t>P</w:t>
            </w:r>
            <w:r w:rsidRPr="0065591A">
              <w:rPr>
                <w:rFonts w:asciiTheme="minorHAnsi" w:hAnsiTheme="minorHAnsi" w:cstheme="minorHAnsi"/>
              </w:rPr>
              <w:t xml:space="preserve">rojects and </w:t>
            </w:r>
            <w:r w:rsidR="002E5EA4" w:rsidRPr="0065591A">
              <w:rPr>
                <w:rFonts w:asciiTheme="minorHAnsi" w:hAnsiTheme="minorHAnsi" w:cstheme="minorHAnsi"/>
              </w:rPr>
              <w:t>P</w:t>
            </w:r>
            <w:r w:rsidRPr="0065591A">
              <w:rPr>
                <w:rFonts w:asciiTheme="minorHAnsi" w:hAnsiTheme="minorHAnsi" w:cstheme="minorHAnsi"/>
              </w:rPr>
              <w:t xml:space="preserve">rogrammes across services and sectors </w:t>
            </w:r>
          </w:p>
          <w:p w14:paraId="0734BFD9" w14:textId="4CABDD48" w:rsidR="00A5594E" w:rsidRPr="0065591A" w:rsidRDefault="00A5594E" w:rsidP="00CC7EF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 xml:space="preserve">The Affordable Housing Delivery team sits within the Corporate Programmes team and focuses on delivering </w:t>
            </w:r>
            <w:r w:rsidR="002E5EA4" w:rsidRPr="0065591A">
              <w:rPr>
                <w:rFonts w:asciiTheme="minorHAnsi" w:hAnsiTheme="minorHAnsi" w:cstheme="minorHAnsi"/>
              </w:rPr>
              <w:t>P</w:t>
            </w:r>
            <w:r w:rsidRPr="0065591A">
              <w:rPr>
                <w:rFonts w:asciiTheme="minorHAnsi" w:hAnsiTheme="minorHAnsi" w:cstheme="minorHAnsi"/>
              </w:rPr>
              <w:t>rojects in the affordable housing space, with the objective of increasing the Council’s affordable housing portfolio.</w:t>
            </w:r>
          </w:p>
          <w:p w14:paraId="7AEED0F0" w14:textId="413B8772" w:rsidR="00DC29B8" w:rsidRPr="0065591A" w:rsidRDefault="00237CCA" w:rsidP="00CC7EF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 xml:space="preserve">The team is responsible for the direct delivery and acquisition of new build affordable housing </w:t>
            </w:r>
            <w:r w:rsidR="004B31D1" w:rsidRPr="0065591A">
              <w:rPr>
                <w:rFonts w:asciiTheme="minorHAnsi" w:hAnsiTheme="minorHAnsi" w:cstheme="minorHAnsi"/>
              </w:rPr>
              <w:t xml:space="preserve">for the Council’s Housing Revenue Account (HRA) and </w:t>
            </w:r>
            <w:r w:rsidR="007B3B75" w:rsidRPr="0065591A">
              <w:rPr>
                <w:rFonts w:asciiTheme="minorHAnsi" w:hAnsiTheme="minorHAnsi" w:cstheme="minorHAnsi"/>
              </w:rPr>
              <w:t>refurbishment and replacement of housing assets that are end of life</w:t>
            </w:r>
          </w:p>
          <w:p w14:paraId="10ACC153" w14:textId="77777777" w:rsidR="00A5594E" w:rsidRPr="0065591A" w:rsidRDefault="00A5594E" w:rsidP="00A5594E">
            <w:pPr>
              <w:rPr>
                <w:rFonts w:eastAsia="Arial"/>
              </w:rPr>
            </w:pPr>
          </w:p>
          <w:p w14:paraId="68EF9E10" w14:textId="77777777" w:rsidR="004B3415" w:rsidRPr="0065591A" w:rsidRDefault="004B3415" w:rsidP="00CC7EFC">
            <w:pPr>
              <w:rPr>
                <w:rFonts w:asciiTheme="minorHAnsi" w:hAnsiTheme="minorHAnsi" w:cstheme="minorHAnsi"/>
                <w:b/>
              </w:rPr>
            </w:pPr>
            <w:r w:rsidRPr="0065591A">
              <w:rPr>
                <w:rFonts w:asciiTheme="minorHAnsi" w:eastAsia="Arial" w:hAnsiTheme="minorHAnsi" w:cstheme="minorHAnsi"/>
                <w:b/>
              </w:rPr>
              <w:t>Role</w:t>
            </w:r>
          </w:p>
          <w:p w14:paraId="4B8FC259" w14:textId="4E1A4650" w:rsidR="00A5594E" w:rsidRPr="0065591A" w:rsidRDefault="00A5594E" w:rsidP="002E5EA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>To directly project manage multiple housing</w:t>
            </w:r>
            <w:r w:rsidR="00166FFA" w:rsidRPr="0065591A">
              <w:rPr>
                <w:rFonts w:asciiTheme="minorHAnsi" w:hAnsiTheme="minorHAnsi" w:cstheme="minorHAnsi"/>
              </w:rPr>
              <w:t>-</w:t>
            </w:r>
            <w:r w:rsidRPr="0065591A">
              <w:rPr>
                <w:rFonts w:asciiTheme="minorHAnsi" w:hAnsiTheme="minorHAnsi" w:cstheme="minorHAnsi"/>
              </w:rPr>
              <w:t xml:space="preserve">led </w:t>
            </w:r>
            <w:r w:rsidR="002E5EA4" w:rsidRPr="0065591A">
              <w:rPr>
                <w:rFonts w:asciiTheme="minorHAnsi" w:hAnsiTheme="minorHAnsi" w:cstheme="minorHAnsi"/>
              </w:rPr>
              <w:t>P</w:t>
            </w:r>
            <w:r w:rsidRPr="0065591A">
              <w:rPr>
                <w:rFonts w:asciiTheme="minorHAnsi" w:hAnsiTheme="minorHAnsi" w:cstheme="minorHAnsi"/>
              </w:rPr>
              <w:t xml:space="preserve">rojects and initiatives of the Council </w:t>
            </w:r>
            <w:r w:rsidR="00166FFA" w:rsidRPr="0065591A">
              <w:rPr>
                <w:rFonts w:asciiTheme="minorHAnsi" w:hAnsiTheme="minorHAnsi" w:cstheme="minorHAnsi"/>
              </w:rPr>
              <w:t xml:space="preserve">from inception </w:t>
            </w:r>
            <w:r w:rsidR="00E835B2" w:rsidRPr="0065591A">
              <w:rPr>
                <w:rFonts w:asciiTheme="minorHAnsi" w:hAnsiTheme="minorHAnsi" w:cstheme="minorHAnsi"/>
              </w:rPr>
              <w:t xml:space="preserve">to completion, </w:t>
            </w:r>
            <w:r w:rsidRPr="0065591A">
              <w:rPr>
                <w:rFonts w:asciiTheme="minorHAnsi" w:hAnsiTheme="minorHAnsi" w:cstheme="minorHAnsi"/>
              </w:rPr>
              <w:t xml:space="preserve">using a structured </w:t>
            </w:r>
            <w:r w:rsidR="002E5EA4" w:rsidRPr="0065591A">
              <w:rPr>
                <w:rFonts w:asciiTheme="minorHAnsi" w:hAnsiTheme="minorHAnsi" w:cstheme="minorHAnsi"/>
              </w:rPr>
              <w:t>P</w:t>
            </w:r>
            <w:r w:rsidRPr="0065591A">
              <w:rPr>
                <w:rFonts w:asciiTheme="minorHAnsi" w:hAnsiTheme="minorHAnsi" w:cstheme="minorHAnsi"/>
              </w:rPr>
              <w:t xml:space="preserve">roject </w:t>
            </w:r>
            <w:r w:rsidR="002E5EA4" w:rsidRPr="0065591A">
              <w:rPr>
                <w:rFonts w:asciiTheme="minorHAnsi" w:hAnsiTheme="minorHAnsi" w:cstheme="minorHAnsi"/>
              </w:rPr>
              <w:t>M</w:t>
            </w:r>
            <w:r w:rsidRPr="0065591A">
              <w:rPr>
                <w:rFonts w:asciiTheme="minorHAnsi" w:hAnsiTheme="minorHAnsi" w:cstheme="minorHAnsi"/>
              </w:rPr>
              <w:t xml:space="preserve">anagement methodology </w:t>
            </w:r>
          </w:p>
          <w:p w14:paraId="4D811E87" w14:textId="6BDE5246" w:rsidR="00A5594E" w:rsidRPr="0065591A" w:rsidRDefault="00A5594E" w:rsidP="00CC7EFC">
            <w:pPr>
              <w:pStyle w:val="ListParagraph"/>
              <w:numPr>
                <w:ilvl w:val="0"/>
                <w:numId w:val="11"/>
              </w:numPr>
              <w:rPr>
                <w:rStyle w:val="PlaceholderText"/>
                <w:rFonts w:asciiTheme="minorHAnsi" w:hAnsiTheme="minorHAnsi" w:cstheme="minorHAnsi"/>
                <w:color w:val="262626"/>
              </w:rPr>
            </w:pPr>
            <w:r w:rsidRPr="0065591A">
              <w:rPr>
                <w:rFonts w:asciiTheme="minorHAnsi" w:hAnsiTheme="minorHAnsi" w:cstheme="minorHAnsi"/>
              </w:rPr>
              <w:t xml:space="preserve">Assist in the delivery of </w:t>
            </w:r>
            <w:r w:rsidR="002E5EA4" w:rsidRPr="0065591A">
              <w:rPr>
                <w:rFonts w:asciiTheme="minorHAnsi" w:hAnsiTheme="minorHAnsi" w:cstheme="minorHAnsi"/>
              </w:rPr>
              <w:t>P</w:t>
            </w:r>
            <w:r w:rsidRPr="0065591A">
              <w:rPr>
                <w:rFonts w:asciiTheme="minorHAnsi" w:hAnsiTheme="minorHAnsi" w:cstheme="minorHAnsi"/>
              </w:rPr>
              <w:t>rojects in line with our Programme Management framework</w:t>
            </w:r>
            <w:r w:rsidR="002E5EA4" w:rsidRPr="0065591A">
              <w:rPr>
                <w:rFonts w:asciiTheme="minorHAnsi" w:hAnsiTheme="minorHAnsi" w:cstheme="minorHAnsi"/>
              </w:rPr>
              <w:t xml:space="preserve">, </w:t>
            </w:r>
            <w:r w:rsidRPr="0065591A">
              <w:rPr>
                <w:rFonts w:asciiTheme="minorHAnsi" w:hAnsiTheme="minorHAnsi" w:cstheme="minorHAnsi"/>
              </w:rPr>
              <w:t>ensuring the desired benefits and outcomes are realised to meet organisational priorities.</w:t>
            </w:r>
          </w:p>
        </w:tc>
      </w:tr>
    </w:tbl>
    <w:p w14:paraId="00DF8086" w14:textId="77777777" w:rsidR="002E5EA4" w:rsidRPr="0065591A" w:rsidRDefault="002E5EA4">
      <w:r w:rsidRPr="0065591A">
        <w:rPr>
          <w:rFonts w:eastAsia="Times New Roman"/>
          <w:b/>
          <w:smallCaps/>
          <w:color w:val="auto"/>
          <w:sz w:val="22"/>
        </w:rPr>
        <w:br w:type="page"/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4"/>
      </w:tblGrid>
      <w:tr w:rsidR="000557E6" w:rsidRPr="0065591A" w14:paraId="1CBA7246" w14:textId="77777777" w:rsidTr="000557E6">
        <w:trPr>
          <w:trHeight w:val="137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02E9" w14:textId="342815F7" w:rsidR="000557E6" w:rsidRPr="0065591A" w:rsidRDefault="000557E6" w:rsidP="008F1F81">
            <w:pPr>
              <w:pStyle w:val="Descriptionlabels"/>
              <w:jc w:val="both"/>
              <w:rPr>
                <w:rStyle w:val="Strong"/>
                <w:rFonts w:asciiTheme="minorHAnsi" w:eastAsia="Arial" w:hAnsiTheme="minorHAnsi" w:cstheme="minorBidi"/>
                <w:b/>
                <w:bCs/>
                <w:szCs w:val="24"/>
                <w:lang w:val="en-GB"/>
              </w:rPr>
            </w:pPr>
            <w:r w:rsidRPr="0065591A">
              <w:rPr>
                <w:rFonts w:asciiTheme="minorHAnsi" w:eastAsia="Arial" w:hAnsiTheme="minorHAnsi" w:cstheme="minorBidi"/>
                <w:szCs w:val="24"/>
                <w:lang w:val="en-GB"/>
              </w:rPr>
              <w:lastRenderedPageBreak/>
              <w:br w:type="page"/>
            </w:r>
            <w:r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>Areas of Accountability</w:t>
            </w:r>
          </w:p>
        </w:tc>
      </w:tr>
      <w:tr w:rsidR="000557E6" w:rsidRPr="0065591A" w14:paraId="0F3F82F9" w14:textId="77777777" w:rsidTr="000557E6">
        <w:trPr>
          <w:trHeight w:val="137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9BB8" w14:textId="3FB2396D" w:rsidR="00DB772B" w:rsidRPr="002B4EC2" w:rsidRDefault="00DB772B" w:rsidP="00206874">
            <w:pPr>
              <w:pStyle w:val="ListParagraph"/>
              <w:numPr>
                <w:ilvl w:val="0"/>
                <w:numId w:val="11"/>
              </w:numPr>
            </w:pPr>
            <w:r w:rsidRPr="00DB772B">
              <w:rPr>
                <w:rFonts w:asciiTheme="minorHAnsi" w:hAnsiTheme="minorHAnsi"/>
              </w:rPr>
              <w:t xml:space="preserve">As part of the team, you will work to define, develop and deliver </w:t>
            </w:r>
            <w:r w:rsidR="002B4EC2">
              <w:rPr>
                <w:rFonts w:asciiTheme="minorHAnsi" w:hAnsiTheme="minorHAnsi"/>
              </w:rPr>
              <w:t>P</w:t>
            </w:r>
            <w:r w:rsidRPr="00DB772B">
              <w:rPr>
                <w:rFonts w:asciiTheme="minorHAnsi" w:hAnsiTheme="minorHAnsi"/>
              </w:rPr>
              <w:t xml:space="preserve">rojects that range from £1M to £50M, many of which can be considered to be complex </w:t>
            </w:r>
            <w:r w:rsidR="002B4EC2">
              <w:rPr>
                <w:rFonts w:asciiTheme="minorHAnsi" w:hAnsiTheme="minorHAnsi"/>
              </w:rPr>
              <w:t>P</w:t>
            </w:r>
            <w:r w:rsidRPr="00DB772B">
              <w:rPr>
                <w:rFonts w:asciiTheme="minorHAnsi" w:hAnsiTheme="minorHAnsi"/>
              </w:rPr>
              <w:t xml:space="preserve">rojects due to the variety of internal/external stakeholders involved </w:t>
            </w:r>
          </w:p>
          <w:p w14:paraId="7F2D1673" w14:textId="4B4636BA" w:rsidR="002B4EC2" w:rsidRPr="00DB772B" w:rsidRDefault="002B4EC2" w:rsidP="00206874">
            <w:pPr>
              <w:pStyle w:val="ListParagraph"/>
              <w:numPr>
                <w:ilvl w:val="0"/>
                <w:numId w:val="11"/>
              </w:numPr>
            </w:pPr>
            <w:r>
              <w:t>You will work</w:t>
            </w:r>
            <w:r w:rsidRPr="002B4EC2">
              <w:t xml:space="preserve"> collaboratively with colleagues to initiate Projects by developing the Project Mandate setting out the case for change, options, procurement requirements, costs and management strategy to inform the </w:t>
            </w:r>
            <w:r>
              <w:t>Project Business Plan, which you will lead on developing throughout the life of the Project</w:t>
            </w:r>
          </w:p>
          <w:p w14:paraId="01D578AB" w14:textId="3351EC4E" w:rsidR="002E5EA4" w:rsidRDefault="00C35DEF" w:rsidP="00206874">
            <w:pPr>
              <w:pStyle w:val="ListParagraph"/>
              <w:numPr>
                <w:ilvl w:val="0"/>
                <w:numId w:val="11"/>
              </w:numPr>
            </w:pPr>
            <w:r w:rsidRPr="00C35DEF">
              <w:t>Y</w:t>
            </w:r>
            <w:r>
              <w:t>ou will have responsibility for the d</w:t>
            </w:r>
            <w:r w:rsidR="002E5EA4" w:rsidRPr="00C35DEF">
              <w:t xml:space="preserve">elivery of </w:t>
            </w:r>
            <w:r>
              <w:t xml:space="preserve">multiple </w:t>
            </w:r>
            <w:r w:rsidR="002E5EA4" w:rsidRPr="00C35DEF">
              <w:t>Projects within the Council’s new build housing delivery programme, from inception to construction, progressing through the Council’s governance pathway</w:t>
            </w:r>
            <w:r w:rsidR="00DB772B">
              <w:t>s</w:t>
            </w:r>
          </w:p>
          <w:p w14:paraId="44567F1C" w14:textId="68E340C7" w:rsidR="00DB772B" w:rsidRDefault="00DB772B" w:rsidP="00206874">
            <w:pPr>
              <w:pStyle w:val="ListParagraph"/>
              <w:numPr>
                <w:ilvl w:val="0"/>
                <w:numId w:val="11"/>
              </w:numPr>
            </w:pPr>
            <w:r>
              <w:t xml:space="preserve">You will lead </w:t>
            </w:r>
            <w:r w:rsidR="002B4EC2">
              <w:t>P</w:t>
            </w:r>
            <w:r>
              <w:t xml:space="preserve">rojects, </w:t>
            </w:r>
            <w:r w:rsidRPr="00DB772B">
              <w:t>managing external consultant design teams and contractor delivery teams</w:t>
            </w:r>
          </w:p>
          <w:p w14:paraId="2751FC0F" w14:textId="5FAE6053" w:rsidR="001767F9" w:rsidRPr="0065591A" w:rsidRDefault="001767F9" w:rsidP="00C35DEF">
            <w:pPr>
              <w:rPr>
                <w:rStyle w:val="BulletedListChar"/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040BFC" w:rsidRPr="0065591A" w14:paraId="7D796A88" w14:textId="77777777" w:rsidTr="2454D47F">
        <w:trPr>
          <w:trHeight w:val="137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5F93" w14:textId="1F9D5911" w:rsidR="00040BFC" w:rsidRPr="0065591A" w:rsidRDefault="00040BFC" w:rsidP="0006304B">
            <w:pPr>
              <w:pStyle w:val="Descriptionlabels"/>
              <w:jc w:val="both"/>
              <w:rPr>
                <w:rStyle w:val="Strong"/>
                <w:rFonts w:asciiTheme="minorHAnsi" w:hAnsiTheme="minorHAnsi" w:cstheme="minorHAnsi"/>
                <w:b/>
                <w:bCs/>
                <w:szCs w:val="24"/>
                <w:lang w:val="en-GB"/>
              </w:rPr>
            </w:pPr>
            <w:r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 xml:space="preserve">Main duties and </w:t>
            </w:r>
            <w:r w:rsidR="004B3415"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>responsibilities</w:t>
            </w:r>
          </w:p>
        </w:tc>
      </w:tr>
      <w:tr w:rsidR="00040BFC" w:rsidRPr="0065591A" w14:paraId="27E2F782" w14:textId="77777777" w:rsidTr="2454D47F">
        <w:trPr>
          <w:trHeight w:val="137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23D7" w14:textId="77777777" w:rsidR="00C35DEF" w:rsidRPr="00C35DEF" w:rsidRDefault="00C35DEF" w:rsidP="00763FFD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eastAsia="Calibri" w:hAnsiTheme="minorHAnsi"/>
                <w:b/>
                <w:bCs w:val="0"/>
              </w:rPr>
            </w:pPr>
            <w:r>
              <w:rPr>
                <w:rFonts w:asciiTheme="minorHAnsi" w:hAnsiTheme="minorHAnsi"/>
                <w:b/>
                <w:bCs w:val="0"/>
              </w:rPr>
              <w:t>Project Management</w:t>
            </w:r>
          </w:p>
          <w:p w14:paraId="262A7338" w14:textId="33DB1714" w:rsidR="00C42A57" w:rsidRDefault="00C35DEF" w:rsidP="00C35DEF">
            <w:pPr>
              <w:pStyle w:val="ListParagraph"/>
              <w:ind w:left="360"/>
              <w:rPr>
                <w:rFonts w:asciiTheme="minorHAnsi" w:eastAsia="Calibri" w:hAnsiTheme="minorHAnsi"/>
              </w:rPr>
            </w:pPr>
            <w:r w:rsidRPr="00C35DEF">
              <w:rPr>
                <w:rFonts w:asciiTheme="minorHAnsi" w:eastAsia="Calibri" w:hAnsiTheme="minorHAnsi"/>
              </w:rPr>
              <w:t>Deliver</w:t>
            </w:r>
            <w:r w:rsidR="00C42A57">
              <w:rPr>
                <w:rFonts w:asciiTheme="minorHAnsi" w:eastAsia="Calibri" w:hAnsiTheme="minorHAnsi"/>
              </w:rPr>
              <w:t xml:space="preserve"> </w:t>
            </w:r>
            <w:r w:rsidRPr="00C35DEF">
              <w:rPr>
                <w:rFonts w:asciiTheme="minorHAnsi" w:eastAsia="Calibri" w:hAnsiTheme="minorHAnsi"/>
              </w:rPr>
              <w:t xml:space="preserve">a suite of </w:t>
            </w:r>
            <w:r w:rsidR="002B4EC2">
              <w:rPr>
                <w:rFonts w:asciiTheme="minorHAnsi" w:eastAsia="Calibri" w:hAnsiTheme="minorHAnsi"/>
              </w:rPr>
              <w:t>P</w:t>
            </w:r>
            <w:r w:rsidRPr="00C35DEF">
              <w:rPr>
                <w:rFonts w:asciiTheme="minorHAnsi" w:eastAsia="Calibri" w:hAnsiTheme="minorHAnsi"/>
              </w:rPr>
              <w:t xml:space="preserve">rojects from </w:t>
            </w:r>
            <w:r>
              <w:rPr>
                <w:rFonts w:asciiTheme="minorHAnsi" w:eastAsia="Calibri" w:hAnsiTheme="minorHAnsi"/>
              </w:rPr>
              <w:t>inception</w:t>
            </w:r>
            <w:r w:rsidRPr="00C35DEF">
              <w:rPr>
                <w:rFonts w:asciiTheme="minorHAnsi" w:eastAsia="Calibri" w:hAnsiTheme="minorHAnsi"/>
              </w:rPr>
              <w:t xml:space="preserve"> through design and delivery. </w:t>
            </w:r>
          </w:p>
          <w:p w14:paraId="6FBC5A09" w14:textId="6A0301BD" w:rsidR="00C35DEF" w:rsidRDefault="00C42A57" w:rsidP="00C35DEF">
            <w:pPr>
              <w:pStyle w:val="ListParagraph"/>
              <w:ind w:left="360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I</w:t>
            </w:r>
            <w:r w:rsidR="00C35DEF" w:rsidRPr="00C35DEF">
              <w:rPr>
                <w:rFonts w:asciiTheme="minorHAnsi" w:eastAsia="Calibri" w:hAnsiTheme="minorHAnsi"/>
              </w:rPr>
              <w:t>nitiat</w:t>
            </w:r>
            <w:r>
              <w:rPr>
                <w:rFonts w:asciiTheme="minorHAnsi" w:eastAsia="Calibri" w:hAnsiTheme="minorHAnsi"/>
              </w:rPr>
              <w:t xml:space="preserve">e, </w:t>
            </w:r>
            <w:r w:rsidR="00C35DEF" w:rsidRPr="00C35DEF">
              <w:rPr>
                <w:rFonts w:asciiTheme="minorHAnsi" w:eastAsia="Calibri" w:hAnsiTheme="minorHAnsi"/>
              </w:rPr>
              <w:t>plan</w:t>
            </w:r>
            <w:r>
              <w:rPr>
                <w:rFonts w:asciiTheme="minorHAnsi" w:eastAsia="Calibri" w:hAnsiTheme="minorHAnsi"/>
              </w:rPr>
              <w:t xml:space="preserve">, </w:t>
            </w:r>
            <w:r w:rsidR="00C35DEF" w:rsidRPr="00C35DEF">
              <w:rPr>
                <w:rFonts w:asciiTheme="minorHAnsi" w:eastAsia="Calibri" w:hAnsiTheme="minorHAnsi"/>
              </w:rPr>
              <w:t>execut</w:t>
            </w:r>
            <w:r>
              <w:rPr>
                <w:rFonts w:asciiTheme="minorHAnsi" w:eastAsia="Calibri" w:hAnsiTheme="minorHAnsi"/>
              </w:rPr>
              <w:t>e,</w:t>
            </w:r>
            <w:r w:rsidR="00C35DEF" w:rsidRPr="00C35DEF">
              <w:rPr>
                <w:rFonts w:asciiTheme="minorHAnsi" w:eastAsia="Calibri" w:hAnsiTheme="minorHAnsi"/>
              </w:rPr>
              <w:t xml:space="preserve"> manag</w:t>
            </w:r>
            <w:r>
              <w:rPr>
                <w:rFonts w:asciiTheme="minorHAnsi" w:eastAsia="Calibri" w:hAnsiTheme="minorHAnsi"/>
              </w:rPr>
              <w:t xml:space="preserve">e </w:t>
            </w:r>
            <w:r w:rsidR="00C35DEF" w:rsidRPr="00C35DEF">
              <w:rPr>
                <w:rFonts w:asciiTheme="minorHAnsi" w:eastAsia="Calibri" w:hAnsiTheme="minorHAnsi"/>
              </w:rPr>
              <w:t>and clos</w:t>
            </w:r>
            <w:r>
              <w:rPr>
                <w:rFonts w:asciiTheme="minorHAnsi" w:eastAsia="Calibri" w:hAnsiTheme="minorHAnsi"/>
              </w:rPr>
              <w:t>e</w:t>
            </w:r>
            <w:r w:rsidR="00C35DEF" w:rsidRPr="00C35DEF">
              <w:rPr>
                <w:rFonts w:asciiTheme="minorHAnsi" w:eastAsia="Calibri" w:hAnsiTheme="minorHAnsi"/>
              </w:rPr>
              <w:t xml:space="preserve"> the </w:t>
            </w:r>
            <w:r w:rsidR="002B4EC2">
              <w:rPr>
                <w:rFonts w:asciiTheme="minorHAnsi" w:eastAsia="Calibri" w:hAnsiTheme="minorHAnsi"/>
              </w:rPr>
              <w:t>P</w:t>
            </w:r>
            <w:r w:rsidR="00C35DEF" w:rsidRPr="00C35DEF">
              <w:rPr>
                <w:rFonts w:asciiTheme="minorHAnsi" w:eastAsia="Calibri" w:hAnsiTheme="minorHAnsi"/>
              </w:rPr>
              <w:t>roject to achieve specific targets to the agreed timescales.</w:t>
            </w:r>
          </w:p>
          <w:p w14:paraId="0FAA7CDC" w14:textId="6A3C97A6" w:rsidR="00002C4E" w:rsidRPr="00C35DEF" w:rsidRDefault="00C35DEF" w:rsidP="00763FFD">
            <w:pPr>
              <w:pStyle w:val="ListParagraph"/>
              <w:numPr>
                <w:ilvl w:val="0"/>
                <w:numId w:val="9"/>
              </w:numPr>
              <w:ind w:left="360"/>
              <w:rPr>
                <w:rStyle w:val="BulletedListChar"/>
                <w:rFonts w:asciiTheme="minorHAnsi" w:hAnsiTheme="minorHAnsi" w:cstheme="minorHAnsi"/>
                <w:b/>
                <w:bCs w:val="0"/>
                <w:sz w:val="24"/>
                <w:lang w:val="en-GB"/>
              </w:rPr>
            </w:pPr>
            <w:r w:rsidRPr="00C35DEF">
              <w:rPr>
                <w:b/>
                <w:bCs w:val="0"/>
              </w:rPr>
              <w:t>Stakeholder Management</w:t>
            </w:r>
          </w:p>
          <w:p w14:paraId="092DC059" w14:textId="3360E6F5" w:rsidR="00E73C12" w:rsidRDefault="00C35DEF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 w:rsidRPr="00C35DEF">
              <w:rPr>
                <w:rFonts w:asciiTheme="minorHAnsi" w:hAnsiTheme="minorHAnsi"/>
              </w:rPr>
              <w:t xml:space="preserve">Develop effective, relationships with stakeholders and partners, both internal and external to the </w:t>
            </w:r>
            <w:r>
              <w:rPr>
                <w:rFonts w:asciiTheme="minorHAnsi" w:hAnsiTheme="minorHAnsi"/>
              </w:rPr>
              <w:t>C</w:t>
            </w:r>
            <w:r w:rsidRPr="00C35DEF">
              <w:rPr>
                <w:rFonts w:asciiTheme="minorHAnsi" w:hAnsiTheme="minorHAnsi"/>
              </w:rPr>
              <w:t xml:space="preserve">ouncil and to ensure that the </w:t>
            </w:r>
            <w:r>
              <w:rPr>
                <w:rFonts w:asciiTheme="minorHAnsi" w:hAnsiTheme="minorHAnsi"/>
              </w:rPr>
              <w:t>C</w:t>
            </w:r>
            <w:r w:rsidRPr="00C35DEF">
              <w:rPr>
                <w:rFonts w:asciiTheme="minorHAnsi" w:hAnsiTheme="minorHAnsi"/>
              </w:rPr>
              <w:t xml:space="preserve">ouncils programme of </w:t>
            </w:r>
            <w:r>
              <w:rPr>
                <w:rFonts w:asciiTheme="minorHAnsi" w:hAnsiTheme="minorHAnsi"/>
              </w:rPr>
              <w:t>affordable housing Pr</w:t>
            </w:r>
            <w:r w:rsidRPr="00C35DEF">
              <w:rPr>
                <w:rFonts w:asciiTheme="minorHAnsi" w:hAnsiTheme="minorHAnsi"/>
              </w:rPr>
              <w:t xml:space="preserve">ojects </w:t>
            </w:r>
            <w:r>
              <w:rPr>
                <w:rFonts w:asciiTheme="minorHAnsi" w:hAnsiTheme="minorHAnsi"/>
              </w:rPr>
              <w:t>is</w:t>
            </w:r>
            <w:r w:rsidRPr="00C35DEF">
              <w:rPr>
                <w:rFonts w:asciiTheme="minorHAnsi" w:hAnsiTheme="minorHAnsi"/>
              </w:rPr>
              <w:t xml:space="preserve"> delivered to specification, on time and within budget.</w:t>
            </w:r>
          </w:p>
          <w:p w14:paraId="51CA5DA4" w14:textId="37EC4E0F" w:rsidR="00C35DEF" w:rsidRPr="00C35DEF" w:rsidRDefault="00C35DEF" w:rsidP="00C35DEF">
            <w:pPr>
              <w:pStyle w:val="ListParagraph"/>
              <w:numPr>
                <w:ilvl w:val="0"/>
                <w:numId w:val="9"/>
              </w:numPr>
              <w:ind w:left="360"/>
              <w:rPr>
                <w:b/>
                <w:bCs w:val="0"/>
              </w:rPr>
            </w:pPr>
            <w:r w:rsidRPr="00C35DEF">
              <w:rPr>
                <w:b/>
                <w:bCs w:val="0"/>
              </w:rPr>
              <w:t>Governance</w:t>
            </w:r>
          </w:p>
          <w:p w14:paraId="603774FC" w14:textId="77777777" w:rsidR="00C35DEF" w:rsidRDefault="00C35DEF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  <w:r w:rsidRPr="00C35DEF">
              <w:rPr>
                <w:rFonts w:asciiTheme="minorHAnsi" w:hAnsiTheme="minorHAnsi"/>
              </w:rPr>
              <w:t>ork within the legal requirements, policies, financial procedures, governance, procurement, framework rules and adher</w:t>
            </w:r>
            <w:r>
              <w:rPr>
                <w:rFonts w:asciiTheme="minorHAnsi" w:hAnsiTheme="minorHAnsi"/>
              </w:rPr>
              <w:t>e</w:t>
            </w:r>
            <w:r w:rsidRPr="00C35DEF">
              <w:rPr>
                <w:rFonts w:asciiTheme="minorHAnsi" w:hAnsiTheme="minorHAnsi"/>
              </w:rPr>
              <w:t xml:space="preserve"> to the recommended practice to protect the </w:t>
            </w:r>
            <w:r>
              <w:rPr>
                <w:rFonts w:asciiTheme="minorHAnsi" w:hAnsiTheme="minorHAnsi"/>
              </w:rPr>
              <w:t>C</w:t>
            </w:r>
            <w:r w:rsidRPr="00C35DEF">
              <w:rPr>
                <w:rFonts w:asciiTheme="minorHAnsi" w:hAnsiTheme="minorHAnsi"/>
              </w:rPr>
              <w:t xml:space="preserve">ouncil from risk. </w:t>
            </w:r>
          </w:p>
          <w:p w14:paraId="3D4F5CB8" w14:textId="49E0B7B9" w:rsidR="00C35DEF" w:rsidRDefault="00C35DEF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 w:rsidRPr="00C35DEF">
              <w:rPr>
                <w:rFonts w:asciiTheme="minorHAnsi" w:hAnsiTheme="minorHAnsi"/>
              </w:rPr>
              <w:t>Ensur</w:t>
            </w:r>
            <w:r>
              <w:rPr>
                <w:rFonts w:asciiTheme="minorHAnsi" w:hAnsiTheme="minorHAnsi"/>
              </w:rPr>
              <w:t>e</w:t>
            </w:r>
            <w:r w:rsidRPr="00C35DEF">
              <w:rPr>
                <w:rFonts w:asciiTheme="minorHAnsi" w:hAnsiTheme="minorHAnsi"/>
              </w:rPr>
              <w:t xml:space="preserve"> that all members of the </w:t>
            </w:r>
            <w:r w:rsidR="002B4EC2">
              <w:rPr>
                <w:rFonts w:asciiTheme="minorHAnsi" w:hAnsiTheme="minorHAnsi"/>
              </w:rPr>
              <w:t>P</w:t>
            </w:r>
            <w:r w:rsidRPr="00C35DEF">
              <w:rPr>
                <w:rFonts w:asciiTheme="minorHAnsi" w:hAnsiTheme="minorHAnsi"/>
              </w:rPr>
              <w:t>roject team are fully conversant with those parameters and approvals are sought at the required steps in the process.</w:t>
            </w:r>
          </w:p>
          <w:p w14:paraId="4E226D98" w14:textId="63CDCF94" w:rsidR="00DB772B" w:rsidRDefault="00DB772B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 w:rsidRPr="00DB772B">
              <w:rPr>
                <w:rFonts w:asciiTheme="minorHAnsi" w:hAnsiTheme="minorHAnsi"/>
              </w:rPr>
              <w:t>Support the Programme Manager in providing advice and support to the Council’s Management Team</w:t>
            </w:r>
            <w:r>
              <w:rPr>
                <w:rFonts w:asciiTheme="minorHAnsi" w:hAnsiTheme="minorHAnsi"/>
              </w:rPr>
              <w:t>, Councillors, Portfolio H</w:t>
            </w:r>
            <w:r w:rsidRPr="00DB772B">
              <w:rPr>
                <w:rFonts w:asciiTheme="minorHAnsi" w:hAnsiTheme="minorHAnsi"/>
              </w:rPr>
              <w:t>olders and Scrutiny Panel members.</w:t>
            </w:r>
          </w:p>
          <w:p w14:paraId="284C51B5" w14:textId="2D68F04A" w:rsidR="00C35DEF" w:rsidRPr="00C35DEF" w:rsidRDefault="00C35DEF" w:rsidP="00C35DEF">
            <w:pPr>
              <w:pStyle w:val="ListParagraph"/>
              <w:numPr>
                <w:ilvl w:val="0"/>
                <w:numId w:val="9"/>
              </w:numPr>
              <w:ind w:left="360"/>
              <w:rPr>
                <w:b/>
                <w:bCs w:val="0"/>
              </w:rPr>
            </w:pPr>
            <w:r w:rsidRPr="00C35DEF">
              <w:rPr>
                <w:b/>
                <w:bCs w:val="0"/>
              </w:rPr>
              <w:t>Risk and Issue Management</w:t>
            </w:r>
          </w:p>
          <w:p w14:paraId="2EDBC43A" w14:textId="6F1A802F" w:rsidR="00C35DEF" w:rsidRDefault="00C35DEF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 w:rsidRPr="00C35DEF">
              <w:rPr>
                <w:rFonts w:asciiTheme="minorHAnsi" w:hAnsiTheme="minorHAnsi"/>
              </w:rPr>
              <w:t xml:space="preserve">Develop and manage the </w:t>
            </w:r>
            <w:r w:rsidR="002B4EC2">
              <w:rPr>
                <w:rFonts w:asciiTheme="minorHAnsi" w:hAnsiTheme="minorHAnsi"/>
              </w:rPr>
              <w:t>P</w:t>
            </w:r>
            <w:r w:rsidRPr="00C35DEF">
              <w:rPr>
                <w:rFonts w:asciiTheme="minorHAnsi" w:hAnsiTheme="minorHAnsi"/>
              </w:rPr>
              <w:t>roject risk and issues registers, regularly monitoring and updating these to ensure the risks are managed.</w:t>
            </w:r>
          </w:p>
          <w:p w14:paraId="6BF61A21" w14:textId="074C5AF4" w:rsidR="005746D6" w:rsidRPr="005746D6" w:rsidRDefault="005746D6" w:rsidP="005746D6">
            <w:pPr>
              <w:pStyle w:val="ListParagraph"/>
              <w:numPr>
                <w:ilvl w:val="0"/>
                <w:numId w:val="9"/>
              </w:numPr>
              <w:ind w:left="360"/>
              <w:rPr>
                <w:b/>
                <w:bCs w:val="0"/>
              </w:rPr>
            </w:pPr>
            <w:r w:rsidRPr="005746D6">
              <w:rPr>
                <w:b/>
                <w:bCs w:val="0"/>
              </w:rPr>
              <w:t>Finance</w:t>
            </w:r>
          </w:p>
          <w:p w14:paraId="39CB002D" w14:textId="37CE6EDA" w:rsidR="005746D6" w:rsidRDefault="005746D6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Work with other Council Officers and external consultants to establish robust and adequate </w:t>
            </w:r>
            <w:r w:rsidR="002B4EC2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roject budgets</w:t>
            </w:r>
          </w:p>
          <w:p w14:paraId="2D32DC87" w14:textId="036C9ECE" w:rsidR="002B4EC2" w:rsidRDefault="002B4EC2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 w:rsidRPr="002B4EC2">
              <w:rPr>
                <w:rFonts w:asciiTheme="minorHAnsi" w:hAnsiTheme="minorHAnsi"/>
              </w:rPr>
              <w:t xml:space="preserve">Ensure financial control on budgets and contracts and manage and monitor performance of </w:t>
            </w:r>
            <w:r>
              <w:rPr>
                <w:rFonts w:asciiTheme="minorHAnsi" w:hAnsiTheme="minorHAnsi"/>
              </w:rPr>
              <w:t>P</w:t>
            </w:r>
            <w:r w:rsidRPr="002B4EC2">
              <w:rPr>
                <w:rFonts w:asciiTheme="minorHAnsi" w:hAnsiTheme="minorHAnsi"/>
              </w:rPr>
              <w:t>rojects against forecast spend profiles.</w:t>
            </w:r>
          </w:p>
          <w:p w14:paraId="4F2DBEB2" w14:textId="10842D50" w:rsidR="005746D6" w:rsidRDefault="005746D6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 w:rsidRPr="005746D6">
              <w:rPr>
                <w:rFonts w:asciiTheme="minorHAnsi" w:hAnsiTheme="minorHAnsi"/>
              </w:rPr>
              <w:t>Provid</w:t>
            </w:r>
            <w:r>
              <w:rPr>
                <w:rFonts w:asciiTheme="minorHAnsi" w:hAnsiTheme="minorHAnsi"/>
              </w:rPr>
              <w:t>e</w:t>
            </w:r>
            <w:r w:rsidRPr="005746D6">
              <w:rPr>
                <w:rFonts w:asciiTheme="minorHAnsi" w:hAnsiTheme="minorHAnsi"/>
              </w:rPr>
              <w:t xml:space="preserve"> monthly </w:t>
            </w:r>
            <w:r>
              <w:rPr>
                <w:rFonts w:asciiTheme="minorHAnsi" w:hAnsiTheme="minorHAnsi"/>
              </w:rPr>
              <w:t xml:space="preserve">budget </w:t>
            </w:r>
            <w:r w:rsidRPr="005746D6">
              <w:rPr>
                <w:rFonts w:asciiTheme="minorHAnsi" w:hAnsiTheme="minorHAnsi"/>
              </w:rPr>
              <w:t>monitoring and forecasting</w:t>
            </w:r>
            <w:r>
              <w:rPr>
                <w:rFonts w:asciiTheme="minorHAnsi" w:hAnsiTheme="minorHAnsi"/>
              </w:rPr>
              <w:t xml:space="preserve"> to the Strategic Capital Board</w:t>
            </w:r>
          </w:p>
          <w:p w14:paraId="4B2C8F55" w14:textId="77777777" w:rsidR="005746D6" w:rsidRDefault="005746D6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Manage </w:t>
            </w:r>
            <w:r w:rsidRPr="005746D6">
              <w:rPr>
                <w:rFonts w:asciiTheme="minorHAnsi" w:hAnsiTheme="minorHAnsi"/>
              </w:rPr>
              <w:t>accounting process</w:t>
            </w:r>
            <w:r>
              <w:rPr>
                <w:rFonts w:asciiTheme="minorHAnsi" w:hAnsiTheme="minorHAnsi"/>
              </w:rPr>
              <w:t>es including</w:t>
            </w:r>
            <w:r w:rsidRPr="005746D6">
              <w:rPr>
                <w:rFonts w:asciiTheme="minorHAnsi" w:hAnsiTheme="minorHAnsi"/>
              </w:rPr>
              <w:t xml:space="preserve"> setting up </w:t>
            </w:r>
            <w:r>
              <w:rPr>
                <w:rFonts w:asciiTheme="minorHAnsi" w:hAnsiTheme="minorHAnsi"/>
              </w:rPr>
              <w:t xml:space="preserve">new </w:t>
            </w:r>
            <w:r w:rsidRPr="005746D6">
              <w:rPr>
                <w:rFonts w:asciiTheme="minorHAnsi" w:hAnsiTheme="minorHAnsi"/>
              </w:rPr>
              <w:t>supplier</w:t>
            </w:r>
            <w:r>
              <w:rPr>
                <w:rFonts w:asciiTheme="minorHAnsi" w:hAnsiTheme="minorHAnsi"/>
              </w:rPr>
              <w:t>s, raising purchase orders, r</w:t>
            </w:r>
            <w:r w:rsidRPr="005746D6">
              <w:rPr>
                <w:rFonts w:asciiTheme="minorHAnsi" w:hAnsiTheme="minorHAnsi"/>
              </w:rPr>
              <w:t>eceipting invoices and monitoring payments to suppliers</w:t>
            </w:r>
          </w:p>
          <w:p w14:paraId="09ECC02A" w14:textId="001A6AE9" w:rsidR="005746D6" w:rsidRDefault="005746D6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Identify opportunities for </w:t>
            </w:r>
            <w:r w:rsidRPr="005746D6">
              <w:rPr>
                <w:rFonts w:asciiTheme="minorHAnsi" w:hAnsiTheme="minorHAnsi"/>
              </w:rPr>
              <w:t>value engineering where there are budget constraints or issues impacting the budget</w:t>
            </w:r>
          </w:p>
          <w:p w14:paraId="122207DE" w14:textId="13D11A09" w:rsidR="005746D6" w:rsidRPr="005746D6" w:rsidRDefault="005746D6" w:rsidP="005746D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/>
                <w:b/>
                <w:bCs w:val="0"/>
              </w:rPr>
            </w:pPr>
            <w:r w:rsidRPr="005746D6">
              <w:rPr>
                <w:rFonts w:asciiTheme="minorHAnsi" w:hAnsiTheme="minorHAnsi"/>
                <w:b/>
                <w:bCs w:val="0"/>
              </w:rPr>
              <w:t>Procurement</w:t>
            </w:r>
          </w:p>
          <w:p w14:paraId="5909A6F7" w14:textId="7E855667" w:rsidR="005746D6" w:rsidRDefault="005746D6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Work collaboratively with Procurement and Legal Officers to deliver the </w:t>
            </w:r>
            <w:r w:rsidRPr="005746D6">
              <w:rPr>
                <w:rFonts w:asciiTheme="minorHAnsi" w:hAnsiTheme="minorHAnsi"/>
              </w:rPr>
              <w:t xml:space="preserve">procurement </w:t>
            </w:r>
            <w:r>
              <w:rPr>
                <w:rFonts w:asciiTheme="minorHAnsi" w:hAnsiTheme="minorHAnsi"/>
              </w:rPr>
              <w:t xml:space="preserve">requirements </w:t>
            </w:r>
            <w:r w:rsidRPr="005746D6">
              <w:rPr>
                <w:rFonts w:asciiTheme="minorHAnsi" w:hAnsiTheme="minorHAnsi"/>
              </w:rPr>
              <w:t xml:space="preserve">for the </w:t>
            </w:r>
            <w:r>
              <w:rPr>
                <w:rFonts w:asciiTheme="minorHAnsi" w:hAnsiTheme="minorHAnsi"/>
              </w:rPr>
              <w:t>P</w:t>
            </w:r>
            <w:r w:rsidRPr="005746D6">
              <w:rPr>
                <w:rFonts w:asciiTheme="minorHAnsi" w:hAnsiTheme="minorHAnsi"/>
              </w:rPr>
              <w:t xml:space="preserve">roject including tendering, selection and awarding of the contract for </w:t>
            </w:r>
            <w:r>
              <w:rPr>
                <w:rFonts w:asciiTheme="minorHAnsi" w:hAnsiTheme="minorHAnsi"/>
              </w:rPr>
              <w:t>any external consultants or contractors.</w:t>
            </w:r>
          </w:p>
          <w:p w14:paraId="11480615" w14:textId="558E8476" w:rsidR="005746D6" w:rsidRPr="005746D6" w:rsidRDefault="005746D6" w:rsidP="005746D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/>
                <w:b/>
                <w:bCs w:val="0"/>
              </w:rPr>
            </w:pPr>
            <w:r w:rsidRPr="005746D6">
              <w:rPr>
                <w:rFonts w:asciiTheme="minorHAnsi" w:hAnsiTheme="minorHAnsi"/>
                <w:b/>
                <w:bCs w:val="0"/>
              </w:rPr>
              <w:t>Leadership</w:t>
            </w:r>
          </w:p>
          <w:p w14:paraId="60893DBD" w14:textId="31F07129" w:rsidR="005746D6" w:rsidRDefault="005746D6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 w:rsidRPr="005746D6">
              <w:rPr>
                <w:rFonts w:asciiTheme="minorHAnsi" w:hAnsiTheme="minorHAnsi"/>
              </w:rPr>
              <w:lastRenderedPageBreak/>
              <w:t>Motivat</w:t>
            </w:r>
            <w:r>
              <w:rPr>
                <w:rFonts w:asciiTheme="minorHAnsi" w:hAnsiTheme="minorHAnsi"/>
              </w:rPr>
              <w:t>e,</w:t>
            </w:r>
            <w:r w:rsidRPr="005746D6">
              <w:rPr>
                <w:rFonts w:asciiTheme="minorHAnsi" w:hAnsiTheme="minorHAnsi"/>
              </w:rPr>
              <w:t xml:space="preserve"> manag</w:t>
            </w:r>
            <w:r>
              <w:rPr>
                <w:rFonts w:asciiTheme="minorHAnsi" w:hAnsiTheme="minorHAnsi"/>
              </w:rPr>
              <w:t xml:space="preserve">e </w:t>
            </w:r>
            <w:r w:rsidRPr="005746D6">
              <w:rPr>
                <w:rFonts w:asciiTheme="minorHAnsi" w:hAnsiTheme="minorHAnsi"/>
              </w:rPr>
              <w:t xml:space="preserve">and set parameters on the </w:t>
            </w:r>
            <w:r>
              <w:rPr>
                <w:rFonts w:asciiTheme="minorHAnsi" w:hAnsiTheme="minorHAnsi"/>
              </w:rPr>
              <w:t>P</w:t>
            </w:r>
            <w:r w:rsidRPr="005746D6">
              <w:rPr>
                <w:rFonts w:asciiTheme="minorHAnsi" w:hAnsiTheme="minorHAnsi"/>
              </w:rPr>
              <w:t xml:space="preserve">roject such as time, cost and quality roles </w:t>
            </w:r>
            <w:r>
              <w:rPr>
                <w:rFonts w:asciiTheme="minorHAnsi" w:hAnsiTheme="minorHAnsi"/>
              </w:rPr>
              <w:t xml:space="preserve">and </w:t>
            </w:r>
            <w:r w:rsidRPr="005746D6">
              <w:rPr>
                <w:rFonts w:asciiTheme="minorHAnsi" w:hAnsiTheme="minorHAnsi"/>
              </w:rPr>
              <w:t xml:space="preserve">responsibilities within the </w:t>
            </w:r>
            <w:r>
              <w:rPr>
                <w:rFonts w:asciiTheme="minorHAnsi" w:hAnsiTheme="minorHAnsi"/>
              </w:rPr>
              <w:t>P</w:t>
            </w:r>
            <w:r w:rsidRPr="005746D6">
              <w:rPr>
                <w:rFonts w:asciiTheme="minorHAnsi" w:hAnsiTheme="minorHAnsi"/>
              </w:rPr>
              <w:t>roject team.</w:t>
            </w:r>
          </w:p>
          <w:p w14:paraId="4B497959" w14:textId="55B932C2" w:rsidR="005746D6" w:rsidRPr="005746D6" w:rsidRDefault="005746D6" w:rsidP="005746D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/>
                <w:b/>
                <w:bCs w:val="0"/>
              </w:rPr>
            </w:pPr>
            <w:r w:rsidRPr="005746D6">
              <w:rPr>
                <w:rFonts w:asciiTheme="minorHAnsi" w:hAnsiTheme="minorHAnsi"/>
                <w:b/>
                <w:bCs w:val="0"/>
              </w:rPr>
              <w:t>Reporting</w:t>
            </w:r>
          </w:p>
          <w:p w14:paraId="31DB93DC" w14:textId="6BD879B9" w:rsidR="005746D6" w:rsidRDefault="005746D6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Pr="005746D6">
              <w:rPr>
                <w:rFonts w:asciiTheme="minorHAnsi" w:hAnsiTheme="minorHAnsi"/>
              </w:rPr>
              <w:t xml:space="preserve">eport to the necessary </w:t>
            </w:r>
            <w:r>
              <w:rPr>
                <w:rFonts w:asciiTheme="minorHAnsi" w:hAnsiTheme="minorHAnsi"/>
              </w:rPr>
              <w:t>P</w:t>
            </w:r>
            <w:r w:rsidRPr="005746D6">
              <w:rPr>
                <w:rFonts w:asciiTheme="minorHAnsi" w:hAnsiTheme="minorHAnsi"/>
              </w:rPr>
              <w:t xml:space="preserve">roject </w:t>
            </w:r>
            <w:r>
              <w:rPr>
                <w:rFonts w:asciiTheme="minorHAnsi" w:hAnsiTheme="minorHAnsi"/>
              </w:rPr>
              <w:t xml:space="preserve">/ Programme </w:t>
            </w:r>
            <w:r w:rsidRPr="005746D6">
              <w:rPr>
                <w:rFonts w:asciiTheme="minorHAnsi" w:hAnsiTheme="minorHAnsi"/>
              </w:rPr>
              <w:t>boards and stakeholders</w:t>
            </w:r>
            <w:r>
              <w:rPr>
                <w:rFonts w:asciiTheme="minorHAnsi" w:hAnsiTheme="minorHAnsi"/>
              </w:rPr>
              <w:t>,</w:t>
            </w:r>
            <w:r w:rsidRPr="005746D6">
              <w:rPr>
                <w:rFonts w:asciiTheme="minorHAnsi" w:hAnsiTheme="minorHAnsi"/>
              </w:rPr>
              <w:t xml:space="preserve"> providing advice on required solutions to issues that have arisen during a </w:t>
            </w:r>
            <w:r w:rsidR="00C45357">
              <w:rPr>
                <w:rFonts w:asciiTheme="minorHAnsi" w:hAnsiTheme="minorHAnsi"/>
              </w:rPr>
              <w:t>P</w:t>
            </w:r>
            <w:r w:rsidRPr="005746D6">
              <w:rPr>
                <w:rFonts w:asciiTheme="minorHAnsi" w:hAnsiTheme="minorHAnsi"/>
              </w:rPr>
              <w:t xml:space="preserve">roject. </w:t>
            </w:r>
          </w:p>
          <w:p w14:paraId="09BF06D1" w14:textId="336FF4C7" w:rsidR="005746D6" w:rsidRDefault="005746D6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Pr="005746D6">
              <w:rPr>
                <w:rFonts w:asciiTheme="minorHAnsi" w:hAnsiTheme="minorHAnsi"/>
              </w:rPr>
              <w:t>eport accurate, up to date information to the relevant parties as and when required.</w:t>
            </w:r>
          </w:p>
          <w:p w14:paraId="44A2AF5C" w14:textId="7FD972AB" w:rsidR="005746D6" w:rsidRPr="005746D6" w:rsidRDefault="005746D6" w:rsidP="005746D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/>
                <w:b/>
                <w:bCs w:val="0"/>
              </w:rPr>
            </w:pPr>
            <w:r w:rsidRPr="005746D6">
              <w:rPr>
                <w:rFonts w:asciiTheme="minorHAnsi" w:hAnsiTheme="minorHAnsi"/>
                <w:b/>
                <w:bCs w:val="0"/>
              </w:rPr>
              <w:t>Communication</w:t>
            </w:r>
          </w:p>
          <w:p w14:paraId="02E38561" w14:textId="47BB5A23" w:rsidR="00C42A57" w:rsidRDefault="005746D6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Pr="005746D6">
              <w:rPr>
                <w:rFonts w:asciiTheme="minorHAnsi" w:hAnsiTheme="minorHAnsi"/>
              </w:rPr>
              <w:t xml:space="preserve">nsure effective communication with all stakeholders and the </w:t>
            </w:r>
            <w:r w:rsidR="00C42A57">
              <w:rPr>
                <w:rFonts w:asciiTheme="minorHAnsi" w:hAnsiTheme="minorHAnsi"/>
              </w:rPr>
              <w:t>P</w:t>
            </w:r>
            <w:r w:rsidRPr="005746D6">
              <w:rPr>
                <w:rFonts w:asciiTheme="minorHAnsi" w:hAnsiTheme="minorHAnsi"/>
              </w:rPr>
              <w:t xml:space="preserve">roject team is maintained throughout the </w:t>
            </w:r>
            <w:r w:rsidR="00C45357">
              <w:rPr>
                <w:rFonts w:asciiTheme="minorHAnsi" w:hAnsiTheme="minorHAnsi"/>
              </w:rPr>
              <w:t>P</w:t>
            </w:r>
            <w:r w:rsidRPr="005746D6">
              <w:rPr>
                <w:rFonts w:asciiTheme="minorHAnsi" w:hAnsiTheme="minorHAnsi"/>
              </w:rPr>
              <w:t xml:space="preserve">roject. </w:t>
            </w:r>
          </w:p>
          <w:p w14:paraId="2AA0DC87" w14:textId="78AF6CCE" w:rsidR="005746D6" w:rsidRDefault="00C42A57" w:rsidP="00763FFD">
            <w:pPr>
              <w:pStyle w:val="ListParagraph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5746D6" w:rsidRPr="005746D6">
              <w:rPr>
                <w:rFonts w:asciiTheme="minorHAnsi" w:hAnsiTheme="minorHAnsi"/>
              </w:rPr>
              <w:t>stablish the methods of communication based on the receiver’s requirements.</w:t>
            </w:r>
          </w:p>
          <w:p w14:paraId="6D0FE640" w14:textId="68BF7D7D" w:rsidR="002B4EC2" w:rsidRPr="0065591A" w:rsidRDefault="002B4EC2" w:rsidP="00763FFD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2B4EC2">
              <w:rPr>
                <w:rFonts w:asciiTheme="minorHAnsi" w:hAnsiTheme="minorHAnsi"/>
              </w:rPr>
              <w:t>Attend and support relevant meetings including Executive, Overview &amp; Scrutiny Committee, Council.</w:t>
            </w:r>
          </w:p>
          <w:p w14:paraId="648CBE56" w14:textId="1D35EFD6" w:rsidR="00E73C12" w:rsidRPr="0065591A" w:rsidRDefault="00E73C12" w:rsidP="00763FFD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b/>
                <w:bCs w:val="0"/>
              </w:rPr>
            </w:pPr>
            <w:r w:rsidRPr="0065591A">
              <w:rPr>
                <w:rFonts w:asciiTheme="minorHAnsi" w:hAnsiTheme="minorHAnsi" w:cstheme="minorHAnsi"/>
                <w:b/>
              </w:rPr>
              <w:t xml:space="preserve">Working towards the Corporate </w:t>
            </w:r>
            <w:r w:rsidR="002B4EC2">
              <w:rPr>
                <w:rFonts w:asciiTheme="minorHAnsi" w:hAnsiTheme="minorHAnsi"/>
                <w:b/>
                <w:bCs w:val="0"/>
              </w:rPr>
              <w:t>Strategy</w:t>
            </w:r>
          </w:p>
          <w:p w14:paraId="47724E35" w14:textId="77777777" w:rsidR="002B4EC2" w:rsidRDefault="002B4EC2" w:rsidP="00763FFD">
            <w:pPr>
              <w:pStyle w:val="ListParagraph"/>
              <w:ind w:left="360"/>
            </w:pPr>
            <w:r>
              <w:rPr>
                <w:rFonts w:asciiTheme="minorHAnsi" w:hAnsiTheme="minorHAnsi"/>
              </w:rPr>
              <w:t>S</w:t>
            </w:r>
            <w:r w:rsidR="00E73C12" w:rsidRPr="0065591A">
              <w:rPr>
                <w:rFonts w:asciiTheme="minorHAnsi" w:hAnsiTheme="minorHAnsi" w:cstheme="minorHAnsi"/>
              </w:rPr>
              <w:t xml:space="preserve">upport </w:t>
            </w:r>
            <w:r w:rsidR="00DB772B">
              <w:rPr>
                <w:rFonts w:asciiTheme="minorHAnsi" w:hAnsiTheme="minorHAnsi"/>
              </w:rPr>
              <w:t>the overall P</w:t>
            </w:r>
            <w:r w:rsidR="00E73C12" w:rsidRPr="0065591A">
              <w:rPr>
                <w:rFonts w:asciiTheme="minorHAnsi" w:hAnsiTheme="minorHAnsi" w:cstheme="minorHAnsi"/>
              </w:rPr>
              <w:t xml:space="preserve">rogramme </w:t>
            </w:r>
            <w:r w:rsidR="00DB772B">
              <w:rPr>
                <w:rFonts w:asciiTheme="minorHAnsi" w:hAnsiTheme="minorHAnsi"/>
              </w:rPr>
              <w:t>M</w:t>
            </w:r>
            <w:r w:rsidR="00E73C12" w:rsidRPr="0065591A">
              <w:rPr>
                <w:rFonts w:asciiTheme="minorHAnsi" w:hAnsiTheme="minorHAnsi" w:cstheme="minorHAnsi"/>
              </w:rPr>
              <w:t xml:space="preserve">anagement and </w:t>
            </w:r>
            <w:r w:rsidR="00DB772B">
              <w:rPr>
                <w:rFonts w:asciiTheme="minorHAnsi" w:hAnsiTheme="minorHAnsi"/>
              </w:rPr>
              <w:t>seek approvals to deliver</w:t>
            </w:r>
            <w:r w:rsidR="00E73C12" w:rsidRPr="0065591A">
              <w:rPr>
                <w:rFonts w:asciiTheme="minorHAnsi" w:hAnsiTheme="minorHAnsi" w:cstheme="minorHAnsi"/>
              </w:rPr>
              <w:t xml:space="preserve"> </w:t>
            </w:r>
            <w:r w:rsidR="00DB772B">
              <w:rPr>
                <w:rFonts w:asciiTheme="minorHAnsi" w:hAnsiTheme="minorHAnsi"/>
              </w:rPr>
              <w:t>P</w:t>
            </w:r>
            <w:r w:rsidR="00E73C12" w:rsidRPr="0065591A">
              <w:rPr>
                <w:rFonts w:asciiTheme="minorHAnsi" w:hAnsiTheme="minorHAnsi" w:cstheme="minorHAnsi"/>
              </w:rPr>
              <w:t>rojects that deliver the objectives of the Corporate Strategy.</w:t>
            </w:r>
            <w:r>
              <w:t xml:space="preserve"> </w:t>
            </w:r>
          </w:p>
          <w:p w14:paraId="065F83AC" w14:textId="38686C9F" w:rsidR="00E73C12" w:rsidRPr="0065591A" w:rsidRDefault="002B4EC2" w:rsidP="00763FFD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2B4EC2">
              <w:rPr>
                <w:rFonts w:asciiTheme="minorHAnsi" w:hAnsiTheme="minorHAnsi"/>
              </w:rPr>
              <w:t>Ensure that new homes delivered are well designed, meet identified need and support the Council’s objectives in relation to sustainability and response to the climate emergency.</w:t>
            </w:r>
          </w:p>
          <w:p w14:paraId="2F3D659B" w14:textId="77777777" w:rsidR="00E73C12" w:rsidRPr="0065591A" w:rsidRDefault="00E73C12" w:rsidP="00763FFD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b/>
                <w:bCs w:val="0"/>
              </w:rPr>
            </w:pPr>
            <w:r w:rsidRPr="0065591A">
              <w:rPr>
                <w:rFonts w:asciiTheme="minorHAnsi" w:hAnsiTheme="minorHAnsi" w:cstheme="minorHAnsi"/>
                <w:b/>
              </w:rPr>
              <w:t>Using systems effectively</w:t>
            </w:r>
          </w:p>
          <w:p w14:paraId="73956AA7" w14:textId="67C832AA" w:rsidR="00E73C12" w:rsidRPr="0065591A" w:rsidRDefault="00E73C12" w:rsidP="00763FFD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 xml:space="preserve">Advanced skills in Programme and </w:t>
            </w:r>
            <w:r w:rsidR="00C45357">
              <w:rPr>
                <w:rFonts w:asciiTheme="minorHAnsi" w:hAnsiTheme="minorHAnsi"/>
              </w:rPr>
              <w:t>P</w:t>
            </w:r>
            <w:r w:rsidRPr="0065591A">
              <w:rPr>
                <w:rFonts w:asciiTheme="minorHAnsi" w:hAnsiTheme="minorHAnsi" w:cstheme="minorHAnsi"/>
              </w:rPr>
              <w:t>roject management software.</w:t>
            </w:r>
          </w:p>
          <w:p w14:paraId="06B08DA9" w14:textId="77777777" w:rsidR="00E73C12" w:rsidRPr="0065591A" w:rsidRDefault="00E73C12" w:rsidP="002664BE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b/>
                <w:bCs w:val="0"/>
              </w:rPr>
            </w:pPr>
            <w:r w:rsidRPr="0065591A">
              <w:rPr>
                <w:rFonts w:asciiTheme="minorHAnsi" w:hAnsiTheme="minorHAnsi" w:cstheme="minorHAnsi"/>
                <w:b/>
              </w:rPr>
              <w:t>Processing and administration</w:t>
            </w:r>
          </w:p>
          <w:p w14:paraId="11B11F76" w14:textId="13D3F2BC" w:rsidR="002B4EC2" w:rsidRPr="002B4EC2" w:rsidRDefault="00E73C12" w:rsidP="002B4EC2">
            <w:pPr>
              <w:pStyle w:val="ListParagraph"/>
              <w:ind w:left="360"/>
              <w:rPr>
                <w:rFonts w:asciiTheme="minorHAnsi" w:hAnsiTheme="minorHAnsi"/>
              </w:rPr>
            </w:pPr>
            <w:r w:rsidRPr="0065591A">
              <w:rPr>
                <w:rFonts w:asciiTheme="minorHAnsi" w:hAnsiTheme="minorHAnsi" w:cstheme="minorHAnsi"/>
              </w:rPr>
              <w:t xml:space="preserve">Ensure adherence to principles of good </w:t>
            </w:r>
            <w:r w:rsidR="002B4EC2">
              <w:rPr>
                <w:rFonts w:asciiTheme="minorHAnsi" w:hAnsiTheme="minorHAnsi"/>
              </w:rPr>
              <w:t>P</w:t>
            </w:r>
            <w:r w:rsidRPr="0065591A">
              <w:rPr>
                <w:rFonts w:asciiTheme="minorHAnsi" w:hAnsiTheme="minorHAnsi" w:cstheme="minorHAnsi"/>
              </w:rPr>
              <w:t>roject/</w:t>
            </w:r>
            <w:r w:rsidR="002B4EC2">
              <w:rPr>
                <w:rFonts w:asciiTheme="minorHAnsi" w:hAnsiTheme="minorHAnsi"/>
              </w:rPr>
              <w:t>P</w:t>
            </w:r>
            <w:r w:rsidRPr="0065591A">
              <w:rPr>
                <w:rFonts w:asciiTheme="minorHAnsi" w:hAnsiTheme="minorHAnsi" w:cstheme="minorHAnsi"/>
              </w:rPr>
              <w:t xml:space="preserve">rogramme management and in line with </w:t>
            </w:r>
            <w:r w:rsidR="002B4EC2">
              <w:rPr>
                <w:rFonts w:asciiTheme="minorHAnsi" w:hAnsiTheme="minorHAnsi"/>
              </w:rPr>
              <w:t>the Council</w:t>
            </w:r>
            <w:r w:rsidR="00C45357">
              <w:rPr>
                <w:rFonts w:asciiTheme="minorHAnsi" w:hAnsiTheme="minorHAnsi"/>
              </w:rPr>
              <w:t>’</w:t>
            </w:r>
            <w:r w:rsidR="002B4EC2">
              <w:rPr>
                <w:rFonts w:asciiTheme="minorHAnsi" w:hAnsiTheme="minorHAnsi"/>
              </w:rPr>
              <w:t>s Programme Management Framework.</w:t>
            </w:r>
          </w:p>
          <w:p w14:paraId="57CE7ECA" w14:textId="696EFB64" w:rsidR="00E73C12" w:rsidRPr="002B4EC2" w:rsidRDefault="00E73C12" w:rsidP="002B4EC2">
            <w:pPr>
              <w:rPr>
                <w:rStyle w:val="BulletedListChar"/>
                <w:rFonts w:asciiTheme="minorHAnsi" w:hAnsiTheme="minorHAnsi" w:cstheme="minorHAnsi"/>
                <w:b/>
                <w:sz w:val="24"/>
                <w:lang w:val="en-GB"/>
              </w:rPr>
            </w:pPr>
          </w:p>
        </w:tc>
      </w:tr>
      <w:tr w:rsidR="00040BFC" w:rsidRPr="0065591A" w14:paraId="67D988F3" w14:textId="77777777" w:rsidTr="2454D47F">
        <w:trPr>
          <w:trHeight w:val="137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DD3" w14:textId="5DBDAD31" w:rsidR="00040BFC" w:rsidRPr="0065591A" w:rsidRDefault="00040BFC" w:rsidP="0006304B">
            <w:pPr>
              <w:pStyle w:val="Descriptionlabels"/>
              <w:jc w:val="both"/>
              <w:rPr>
                <w:rStyle w:val="Strong"/>
                <w:rFonts w:asciiTheme="minorHAnsi" w:hAnsiTheme="minorHAnsi" w:cstheme="minorHAnsi"/>
                <w:bCs/>
                <w:szCs w:val="24"/>
                <w:lang w:val="en-GB"/>
              </w:rPr>
            </w:pPr>
            <w:r w:rsidRPr="0065591A">
              <w:rPr>
                <w:rFonts w:asciiTheme="minorHAnsi" w:eastAsia="Times New Roman" w:hAnsiTheme="minorHAnsi" w:cstheme="minorHAnsi"/>
                <w:b w:val="0"/>
                <w:smallCaps w:val="0"/>
                <w:color w:val="auto"/>
                <w:szCs w:val="24"/>
                <w:lang w:val="en-GB"/>
              </w:rPr>
              <w:lastRenderedPageBreak/>
              <w:br w:type="page"/>
            </w:r>
            <w:r w:rsidRPr="0065591A">
              <w:rPr>
                <w:rFonts w:asciiTheme="minorHAnsi" w:eastAsia="Times New Roman" w:hAnsiTheme="minorHAnsi" w:cstheme="minorHAnsi"/>
                <w:b w:val="0"/>
                <w:smallCaps w:val="0"/>
                <w:color w:val="auto"/>
                <w:szCs w:val="24"/>
                <w:lang w:val="en-GB"/>
              </w:rPr>
              <w:br w:type="page"/>
            </w:r>
            <w:r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 xml:space="preserve">Dimensions of </w:t>
            </w:r>
            <w:r w:rsidR="00804EF0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>the team</w:t>
            </w:r>
            <w:r w:rsidR="00744ECE"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 xml:space="preserve"> </w:t>
            </w:r>
            <w:r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>role</w:t>
            </w:r>
          </w:p>
        </w:tc>
      </w:tr>
      <w:tr w:rsidR="00040BFC" w:rsidRPr="0065591A" w14:paraId="7D395605" w14:textId="77777777" w:rsidTr="2454D47F">
        <w:trPr>
          <w:trHeight w:val="137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C292" w14:textId="1CD6B125" w:rsidR="0065591A" w:rsidRPr="0065591A" w:rsidRDefault="0065591A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Calibri" w:hAnsiTheme="minorHAnsi" w:cstheme="minorHAnsi"/>
              </w:rPr>
            </w:pPr>
            <w:r w:rsidRPr="0065591A">
              <w:rPr>
                <w:rFonts w:asciiTheme="minorHAnsi" w:eastAsia="Arial" w:hAnsiTheme="minorHAnsi" w:cstheme="minorHAnsi"/>
              </w:rPr>
              <w:t>As a key theme in its Corporate Strategy, the</w:t>
            </w:r>
            <w:r w:rsidR="00E908F7" w:rsidRPr="0065591A">
              <w:rPr>
                <w:rFonts w:asciiTheme="minorHAnsi" w:eastAsia="Arial" w:hAnsiTheme="minorHAnsi" w:cstheme="minorHAnsi"/>
              </w:rPr>
              <w:t xml:space="preserve"> </w:t>
            </w:r>
            <w:r w:rsidRPr="0065591A">
              <w:rPr>
                <w:rFonts w:asciiTheme="minorHAnsi" w:eastAsia="Arial" w:hAnsiTheme="minorHAnsi" w:cstheme="minorHAnsi"/>
              </w:rPr>
              <w:t>Council is committed to delivering decent and affordable homes for its residents.</w:t>
            </w:r>
          </w:p>
          <w:p w14:paraId="0E4AA7E8" w14:textId="77777777" w:rsidR="00804EF0" w:rsidRPr="00804EF0" w:rsidRDefault="0065591A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Calibri" w:hAnsiTheme="minorHAnsi" w:cstheme="minorHAnsi"/>
              </w:rPr>
            </w:pPr>
            <w:r w:rsidRPr="00B528A9">
              <w:rPr>
                <w:rFonts w:asciiTheme="minorHAnsi" w:eastAsia="Arial" w:hAnsiTheme="minorHAnsi" w:cstheme="minorHAnsi"/>
              </w:rPr>
              <w:t xml:space="preserve">To help it meet this </w:t>
            </w:r>
            <w:r w:rsidRPr="00804EF0">
              <w:rPr>
                <w:rFonts w:asciiTheme="minorHAnsi" w:eastAsia="Arial" w:hAnsiTheme="minorHAnsi" w:cstheme="minorHAnsi"/>
              </w:rPr>
              <w:t xml:space="preserve">commitment, the </w:t>
            </w:r>
            <w:r w:rsidR="00804EF0" w:rsidRPr="00804EF0">
              <w:rPr>
                <w:rFonts w:asciiTheme="minorHAnsi" w:eastAsia="Arial" w:hAnsiTheme="minorHAnsi" w:cstheme="minorHAnsi"/>
              </w:rPr>
              <w:t>Council’s</w:t>
            </w:r>
            <w:r w:rsidR="00804EF0">
              <w:rPr>
                <w:rFonts w:asciiTheme="minorHAnsi" w:eastAsia="Arial" w:hAnsiTheme="minorHAnsi" w:cstheme="minorHAnsi"/>
              </w:rPr>
              <w:t xml:space="preserve"> Affordable Housing Delivery </w:t>
            </w:r>
            <w:r w:rsidR="00E908F7" w:rsidRPr="00804EF0">
              <w:rPr>
                <w:rFonts w:asciiTheme="minorHAnsi" w:eastAsia="Arial" w:hAnsiTheme="minorHAnsi" w:cstheme="minorHAnsi"/>
              </w:rPr>
              <w:t>team</w:t>
            </w:r>
            <w:r w:rsidR="00E908F7" w:rsidRPr="00B528A9">
              <w:rPr>
                <w:rFonts w:asciiTheme="minorHAnsi" w:eastAsia="Arial" w:hAnsiTheme="minorHAnsi" w:cstheme="minorHAnsi"/>
              </w:rPr>
              <w:t xml:space="preserve"> has a substantial, and growing, pipeline of work delivering new housing on Council owned sites. </w:t>
            </w:r>
          </w:p>
          <w:p w14:paraId="635ABD43" w14:textId="1745AC76" w:rsidR="00E03314" w:rsidRPr="00B528A9" w:rsidRDefault="00E908F7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Calibri" w:hAnsiTheme="minorHAnsi" w:cstheme="minorHAnsi"/>
                <w:bCs w:val="0"/>
              </w:rPr>
            </w:pPr>
            <w:r w:rsidRPr="00B528A9">
              <w:rPr>
                <w:rFonts w:asciiTheme="minorHAnsi" w:eastAsia="Arial" w:hAnsiTheme="minorHAnsi" w:cstheme="minorHAnsi"/>
              </w:rPr>
              <w:t xml:space="preserve">These range from the direct delivery of single </w:t>
            </w:r>
            <w:r w:rsidR="00804EF0">
              <w:rPr>
                <w:rFonts w:asciiTheme="minorHAnsi" w:eastAsia="Arial" w:hAnsiTheme="minorHAnsi" w:cstheme="minorHAnsi"/>
              </w:rPr>
              <w:t xml:space="preserve">/ </w:t>
            </w:r>
            <w:r w:rsidRPr="00B528A9">
              <w:rPr>
                <w:rFonts w:asciiTheme="minorHAnsi" w:eastAsia="Arial" w:hAnsiTheme="minorHAnsi" w:cstheme="minorHAnsi"/>
              </w:rPr>
              <w:t>low number unit sites to partnering arrangements with developers for c. 250 homes with a mix of tenures.</w:t>
            </w:r>
          </w:p>
          <w:p w14:paraId="46F9AEAB" w14:textId="6840334B" w:rsidR="00E03314" w:rsidRPr="00B528A9" w:rsidRDefault="00E03314" w:rsidP="00E03314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</w:rPr>
            </w:pPr>
            <w:r w:rsidRPr="00B528A9">
              <w:rPr>
                <w:rFonts w:asciiTheme="minorHAnsi" w:eastAsia="Arial" w:hAnsiTheme="minorHAnsi" w:cstheme="minorHAnsi"/>
              </w:rPr>
              <w:t xml:space="preserve">Following an update to the HRA Business Plan, the team is also re-establishing itself </w:t>
            </w:r>
            <w:r w:rsidR="00804EF0">
              <w:rPr>
                <w:rFonts w:asciiTheme="minorHAnsi" w:eastAsia="Arial" w:hAnsiTheme="minorHAnsi" w:cstheme="minorHAnsi"/>
              </w:rPr>
              <w:t>in the market to acquire</w:t>
            </w:r>
            <w:r w:rsidRPr="00B528A9">
              <w:rPr>
                <w:rFonts w:asciiTheme="minorHAnsi" w:eastAsia="Arial" w:hAnsiTheme="minorHAnsi" w:cstheme="minorHAnsi"/>
              </w:rPr>
              <w:t xml:space="preserve"> new </w:t>
            </w:r>
            <w:r w:rsidR="00804EF0">
              <w:rPr>
                <w:rFonts w:asciiTheme="minorHAnsi" w:eastAsia="Arial" w:hAnsiTheme="minorHAnsi" w:cstheme="minorHAnsi"/>
              </w:rPr>
              <w:t xml:space="preserve">affordable </w:t>
            </w:r>
            <w:r w:rsidRPr="00B528A9">
              <w:rPr>
                <w:rFonts w:asciiTheme="minorHAnsi" w:eastAsia="Arial" w:hAnsiTheme="minorHAnsi" w:cstheme="minorHAnsi"/>
              </w:rPr>
              <w:t>homes from the private sector via contractual agreements.</w:t>
            </w:r>
          </w:p>
          <w:p w14:paraId="750C8AE4" w14:textId="226A2B87" w:rsidR="00002C4E" w:rsidRPr="0065591A" w:rsidRDefault="00E03314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BulletedListChar"/>
                <w:rFonts w:asciiTheme="minorHAnsi" w:hAnsiTheme="minorHAnsi" w:cstheme="minorHAnsi"/>
                <w:bCs w:val="0"/>
                <w:sz w:val="24"/>
                <w:lang w:val="en-GB"/>
              </w:rPr>
            </w:pPr>
            <w:r w:rsidRPr="00B528A9">
              <w:rPr>
                <w:rFonts w:asciiTheme="minorHAnsi" w:eastAsia="Arial" w:hAnsiTheme="minorHAnsi" w:cstheme="minorHAnsi"/>
              </w:rPr>
              <w:t xml:space="preserve">The value of the Council’s investment in housing </w:t>
            </w:r>
            <w:r w:rsidR="00C45357">
              <w:rPr>
                <w:rFonts w:asciiTheme="minorHAnsi" w:eastAsia="Arial" w:hAnsiTheme="minorHAnsi"/>
              </w:rPr>
              <w:t>P</w:t>
            </w:r>
            <w:r w:rsidRPr="00B528A9">
              <w:rPr>
                <w:rFonts w:asciiTheme="minorHAnsi" w:eastAsia="Arial" w:hAnsiTheme="minorHAnsi" w:cstheme="minorHAnsi"/>
              </w:rPr>
              <w:t xml:space="preserve">rojects delivered by the team ranges from </w:t>
            </w:r>
            <w:r w:rsidR="00DB772B">
              <w:rPr>
                <w:rFonts w:asciiTheme="minorHAnsi" w:eastAsia="Arial" w:hAnsiTheme="minorHAnsi"/>
              </w:rPr>
              <w:t xml:space="preserve">£1M </w:t>
            </w:r>
            <w:r w:rsidRPr="00B528A9">
              <w:rPr>
                <w:rFonts w:asciiTheme="minorHAnsi" w:eastAsia="Arial" w:hAnsiTheme="minorHAnsi" w:cstheme="minorHAnsi"/>
              </w:rPr>
              <w:t>to £50</w:t>
            </w:r>
            <w:r w:rsidR="00DB772B">
              <w:rPr>
                <w:rFonts w:asciiTheme="minorHAnsi" w:eastAsia="Arial" w:hAnsiTheme="minorHAnsi"/>
              </w:rPr>
              <w:t>M</w:t>
            </w:r>
            <w:r w:rsidRPr="00B528A9">
              <w:rPr>
                <w:rFonts w:asciiTheme="minorHAnsi" w:eastAsia="Arial" w:hAnsiTheme="minorHAnsi" w:cstheme="minorHAnsi"/>
              </w:rPr>
              <w:t>.</w:t>
            </w:r>
            <w:r w:rsidR="007C784E" w:rsidRPr="00B528A9">
              <w:rPr>
                <w:rFonts w:asciiTheme="minorHAnsi" w:eastAsia="Arial" w:hAnsiTheme="minorHAnsi" w:cstheme="minorHAnsi"/>
              </w:rPr>
              <w:br/>
            </w:r>
          </w:p>
        </w:tc>
      </w:tr>
      <w:tr w:rsidR="00040BFC" w:rsidRPr="0065591A" w14:paraId="0412E0E0" w14:textId="77777777" w:rsidTr="2454D47F">
        <w:trPr>
          <w:trHeight w:val="137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B113" w14:textId="77777777" w:rsidR="00040BFC" w:rsidRPr="0065591A" w:rsidRDefault="00040BFC" w:rsidP="00A54ECE">
            <w:pPr>
              <w:pStyle w:val="Descriptionlabels"/>
              <w:rPr>
                <w:rStyle w:val="Strong"/>
                <w:rFonts w:asciiTheme="minorHAnsi" w:hAnsiTheme="minorHAnsi" w:cstheme="minorHAnsi"/>
                <w:b/>
                <w:bCs/>
                <w:szCs w:val="24"/>
                <w:lang w:val="en-GB"/>
              </w:rPr>
            </w:pPr>
            <w:r w:rsidRPr="0065591A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  <w:lang w:val="en-GB"/>
              </w:rPr>
              <w:t>Customers and Contacts</w:t>
            </w:r>
          </w:p>
        </w:tc>
      </w:tr>
      <w:tr w:rsidR="00040BFC" w:rsidRPr="0065591A" w14:paraId="23529274" w14:textId="77777777" w:rsidTr="2454D47F">
        <w:trPr>
          <w:trHeight w:val="137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A2FA" w14:textId="77777777" w:rsidR="00040BFC" w:rsidRPr="0065591A" w:rsidRDefault="00040BFC" w:rsidP="00B707C6">
            <w:pPr>
              <w:pStyle w:val="Descriptionlabels"/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5591A"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  <w:t>Internal</w:t>
            </w:r>
          </w:p>
          <w:p w14:paraId="1AFE341A" w14:textId="2CF68633" w:rsidR="00040BFC" w:rsidRPr="00A84F02" w:rsidRDefault="00804EF0" w:rsidP="00A84F02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  <w:color w:val="auto"/>
              </w:rPr>
            </w:pPr>
            <w:r w:rsidRPr="00A84F02">
              <w:rPr>
                <w:rFonts w:asciiTheme="minorHAnsi" w:eastAsia="Arial" w:hAnsiTheme="minorHAnsi" w:cstheme="minorHAnsi"/>
                <w:color w:val="auto"/>
              </w:rPr>
              <w:t xml:space="preserve">You will work closely with Officers </w:t>
            </w:r>
            <w:r w:rsidR="00A84F02">
              <w:rPr>
                <w:rFonts w:asciiTheme="minorHAnsi" w:eastAsia="Arial" w:hAnsiTheme="minorHAnsi" w:cstheme="minorHAnsi"/>
              </w:rPr>
              <w:t>in</w:t>
            </w:r>
            <w:r w:rsidR="00BD0168" w:rsidRPr="00A84F02">
              <w:rPr>
                <w:rFonts w:asciiTheme="minorHAnsi" w:eastAsia="Arial" w:hAnsiTheme="minorHAnsi" w:cstheme="minorHAnsi"/>
                <w:color w:val="auto"/>
              </w:rPr>
              <w:t xml:space="preserve"> enabling departments in the Council – particularly legal, procurement and finance</w:t>
            </w:r>
            <w:r w:rsidR="00D55DEB" w:rsidRPr="00A84F02">
              <w:rPr>
                <w:rFonts w:asciiTheme="minorHAnsi" w:eastAsia="Arial" w:hAnsiTheme="minorHAnsi" w:cstheme="minorHAnsi"/>
                <w:color w:val="auto"/>
              </w:rPr>
              <w:t xml:space="preserve">, colleagues in </w:t>
            </w:r>
            <w:r w:rsidR="00A84F02">
              <w:rPr>
                <w:rFonts w:asciiTheme="minorHAnsi" w:eastAsia="Arial" w:hAnsiTheme="minorHAnsi" w:cstheme="minorHAnsi"/>
              </w:rPr>
              <w:t>t</w:t>
            </w:r>
            <w:r w:rsidR="00A84F02">
              <w:rPr>
                <w:rFonts w:eastAsia="Arial"/>
              </w:rPr>
              <w:t xml:space="preserve">he </w:t>
            </w:r>
            <w:r w:rsidR="00D55DEB" w:rsidRPr="00A84F02">
              <w:rPr>
                <w:rFonts w:asciiTheme="minorHAnsi" w:eastAsia="Arial" w:hAnsiTheme="minorHAnsi" w:cstheme="minorHAnsi"/>
                <w:color w:val="auto"/>
              </w:rPr>
              <w:t xml:space="preserve">Housing Services and </w:t>
            </w:r>
            <w:r w:rsidR="00BD0168" w:rsidRPr="00A84F02">
              <w:rPr>
                <w:rFonts w:asciiTheme="minorHAnsi" w:eastAsia="Arial" w:hAnsiTheme="minorHAnsi" w:cstheme="minorHAnsi"/>
                <w:color w:val="auto"/>
              </w:rPr>
              <w:t>the Strategic Directors covering the remits of Regeneration, Housing and Finance.</w:t>
            </w:r>
          </w:p>
          <w:p w14:paraId="139A07B7" w14:textId="18F5CE48" w:rsidR="000C34DF" w:rsidRPr="00A84F02" w:rsidRDefault="00A84F02" w:rsidP="00A84F02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  <w:color w:val="auto"/>
              </w:rPr>
            </w:pPr>
            <w:r w:rsidRPr="00A84F02">
              <w:rPr>
                <w:rFonts w:asciiTheme="minorHAnsi" w:eastAsia="Arial" w:hAnsiTheme="minorHAnsi" w:cstheme="minorHAnsi"/>
              </w:rPr>
              <w:t>You will lia</w:t>
            </w:r>
            <w:r>
              <w:rPr>
                <w:rFonts w:asciiTheme="minorHAnsi" w:eastAsia="Arial" w:hAnsiTheme="minorHAnsi"/>
              </w:rPr>
              <w:t>i</w:t>
            </w:r>
            <w:r w:rsidRPr="00A84F02">
              <w:rPr>
                <w:rFonts w:asciiTheme="minorHAnsi" w:eastAsia="Arial" w:hAnsiTheme="minorHAnsi" w:cstheme="minorHAnsi"/>
              </w:rPr>
              <w:t>se and consult</w:t>
            </w:r>
            <w:r w:rsidR="000C34DF" w:rsidRPr="00A84F02">
              <w:rPr>
                <w:rFonts w:asciiTheme="minorHAnsi" w:eastAsia="Arial" w:hAnsiTheme="minorHAnsi" w:cstheme="minorHAnsi"/>
                <w:color w:val="auto"/>
              </w:rPr>
              <w:t xml:space="preserve"> with </w:t>
            </w:r>
            <w:r w:rsidR="004723A3" w:rsidRPr="00A84F02">
              <w:rPr>
                <w:rFonts w:asciiTheme="minorHAnsi" w:eastAsia="Arial" w:hAnsiTheme="minorHAnsi" w:cstheme="minorHAnsi"/>
                <w:color w:val="auto"/>
              </w:rPr>
              <w:t xml:space="preserve">Councillors, specifically Ward Councillors </w:t>
            </w:r>
            <w:r w:rsidR="00441A65" w:rsidRPr="00A84F02">
              <w:rPr>
                <w:rFonts w:asciiTheme="minorHAnsi" w:eastAsia="Arial" w:hAnsiTheme="minorHAnsi" w:cstheme="minorHAnsi"/>
                <w:color w:val="auto"/>
              </w:rPr>
              <w:t xml:space="preserve">where development </w:t>
            </w:r>
            <w:r w:rsidR="003B1983" w:rsidRPr="00A84F02">
              <w:rPr>
                <w:rFonts w:asciiTheme="minorHAnsi" w:eastAsia="Arial" w:hAnsiTheme="minorHAnsi" w:cstheme="minorHAnsi"/>
                <w:color w:val="auto"/>
              </w:rPr>
              <w:t xml:space="preserve">is occurring </w:t>
            </w:r>
            <w:r w:rsidR="00441A65" w:rsidRPr="00A84F02">
              <w:rPr>
                <w:rFonts w:asciiTheme="minorHAnsi" w:eastAsia="Arial" w:hAnsiTheme="minorHAnsi" w:cstheme="minorHAnsi"/>
                <w:color w:val="auto"/>
              </w:rPr>
              <w:t>and Lead Councillors for H</w:t>
            </w:r>
            <w:r w:rsidR="00FD0DA4" w:rsidRPr="00A84F02">
              <w:rPr>
                <w:rFonts w:asciiTheme="minorHAnsi" w:eastAsia="Arial" w:hAnsiTheme="minorHAnsi" w:cstheme="minorHAnsi"/>
                <w:color w:val="auto"/>
              </w:rPr>
              <w:t>ousing and Regen</w:t>
            </w:r>
            <w:r w:rsidR="00662FF3" w:rsidRPr="00A84F02">
              <w:rPr>
                <w:rFonts w:asciiTheme="minorHAnsi" w:eastAsia="Arial" w:hAnsiTheme="minorHAnsi" w:cstheme="minorHAnsi"/>
                <w:color w:val="auto"/>
              </w:rPr>
              <w:t>e</w:t>
            </w:r>
            <w:r w:rsidR="00FD0DA4" w:rsidRPr="00A84F02">
              <w:rPr>
                <w:rFonts w:asciiTheme="minorHAnsi" w:eastAsia="Arial" w:hAnsiTheme="minorHAnsi" w:cstheme="minorHAnsi"/>
                <w:color w:val="auto"/>
              </w:rPr>
              <w:t xml:space="preserve">ration </w:t>
            </w:r>
            <w:r w:rsidR="00C77ACA" w:rsidRPr="00A84F02">
              <w:rPr>
                <w:rFonts w:asciiTheme="minorHAnsi" w:eastAsia="Arial" w:hAnsiTheme="minorHAnsi" w:cstheme="minorHAnsi"/>
                <w:color w:val="auto"/>
              </w:rPr>
              <w:t>via the Affordable Housing Programme Board</w:t>
            </w:r>
          </w:p>
          <w:p w14:paraId="252196C6" w14:textId="77777777" w:rsidR="00040BFC" w:rsidRPr="0065591A" w:rsidRDefault="00040BFC" w:rsidP="003A5236">
            <w:pPr>
              <w:pStyle w:val="Descriptionlabels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65591A">
              <w:rPr>
                <w:rStyle w:val="BulletedListChar"/>
                <w:rFonts w:asciiTheme="minorHAnsi" w:hAnsiTheme="minorHAnsi" w:cstheme="minorHAnsi"/>
                <w:sz w:val="24"/>
                <w:szCs w:val="24"/>
                <w:lang w:val="en-GB"/>
              </w:rPr>
              <w:t>External</w:t>
            </w:r>
          </w:p>
          <w:p w14:paraId="07B8E847" w14:textId="60F69BE6" w:rsidR="000C34DF" w:rsidRPr="00C35DEF" w:rsidRDefault="00C35DEF" w:rsidP="00C35DEF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 xml:space="preserve">You will liaise with </w:t>
            </w:r>
            <w:r w:rsidR="000C34DF" w:rsidRPr="00C35DEF">
              <w:rPr>
                <w:rFonts w:eastAsia="Arial"/>
              </w:rPr>
              <w:t>Government agencies including the Ministry for Housing, Communities and Local Government (MHCLG) and Homes England, particularly in relation to securing grant funding.</w:t>
            </w:r>
          </w:p>
          <w:p w14:paraId="14A1EECB" w14:textId="57D33E7A" w:rsidR="003459E9" w:rsidRPr="0065591A" w:rsidRDefault="00C35DEF" w:rsidP="00C35DEF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hAnsiTheme="minorHAnsi" w:cstheme="minorHAnsi"/>
              </w:rPr>
            </w:pPr>
            <w:r>
              <w:rPr>
                <w:rFonts w:eastAsia="Arial"/>
              </w:rPr>
              <w:t xml:space="preserve">You will liaise </w:t>
            </w:r>
            <w:r w:rsidR="000C34DF" w:rsidRPr="00C35DEF">
              <w:rPr>
                <w:rFonts w:eastAsia="Arial"/>
              </w:rPr>
              <w:t xml:space="preserve">with other organisations including Surrey County Council, elected members of Parish Councils, </w:t>
            </w:r>
            <w:r>
              <w:rPr>
                <w:rFonts w:eastAsia="Arial"/>
              </w:rPr>
              <w:t xml:space="preserve">the Council’s </w:t>
            </w:r>
            <w:r w:rsidR="000C34DF" w:rsidRPr="00C35DEF">
              <w:rPr>
                <w:rFonts w:eastAsia="Arial"/>
              </w:rPr>
              <w:t>Tenant Engagement Group, developers, agents, residents and businesses</w:t>
            </w:r>
            <w:r>
              <w:rPr>
                <w:rFonts w:eastAsia="Arial"/>
              </w:rPr>
              <w:t xml:space="preserve"> as needed in relation to development </w:t>
            </w:r>
            <w:r w:rsidR="00C45357">
              <w:rPr>
                <w:rFonts w:eastAsia="Arial"/>
              </w:rPr>
              <w:t>P</w:t>
            </w:r>
            <w:r>
              <w:rPr>
                <w:rFonts w:eastAsia="Arial"/>
              </w:rPr>
              <w:t>rojects</w:t>
            </w:r>
            <w:r w:rsidR="00E95AFF" w:rsidRPr="0065591A">
              <w:br/>
            </w:r>
          </w:p>
        </w:tc>
      </w:tr>
      <w:tr w:rsidR="00040BFC" w:rsidRPr="0065591A" w14:paraId="0C307DAD" w14:textId="77777777" w:rsidTr="2454D47F">
        <w:trPr>
          <w:trHeight w:val="137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222A" w14:textId="77777777" w:rsidR="00040BFC" w:rsidRPr="0065591A" w:rsidRDefault="00040BFC" w:rsidP="000D5DAA">
            <w:pPr>
              <w:pStyle w:val="Descriptionlabels"/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5591A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  <w:lang w:val="en-GB"/>
              </w:rPr>
              <w:lastRenderedPageBreak/>
              <w:t>Service/Team Structure</w:t>
            </w:r>
          </w:p>
        </w:tc>
      </w:tr>
      <w:tr w:rsidR="00040BFC" w:rsidRPr="0065591A" w14:paraId="3323D30D" w14:textId="77777777" w:rsidTr="008F1F81">
        <w:trPr>
          <w:trHeight w:val="4415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2754" w14:textId="654594C1" w:rsidR="00040BFC" w:rsidRPr="0065591A" w:rsidRDefault="00B707C6" w:rsidP="00B707C6">
            <w:pPr>
              <w:spacing w:before="120" w:after="120"/>
              <w:rPr>
                <w:rFonts w:asciiTheme="minorHAnsi" w:eastAsia="Arial" w:hAnsiTheme="minorHAnsi" w:cstheme="minorHAnsi"/>
              </w:rPr>
            </w:pPr>
            <w:r w:rsidRPr="0065591A">
              <w:rPr>
                <w:rFonts w:asciiTheme="minorHAnsi" w:eastAsia="Arial" w:hAnsiTheme="minorHAnsi" w:cstheme="minorHAnsi"/>
              </w:rPr>
              <w:t xml:space="preserve">There are four Project Manager roles within the Affordable Housing Delivery </w:t>
            </w:r>
            <w:r w:rsidR="002062D1" w:rsidRPr="0065591A">
              <w:rPr>
                <w:rFonts w:asciiTheme="minorHAnsi" w:eastAsia="Arial" w:hAnsiTheme="minorHAnsi" w:cstheme="minorHAnsi"/>
              </w:rPr>
              <w:t>team reporting to the Programme Manager as indicated below:</w:t>
            </w:r>
          </w:p>
          <w:p w14:paraId="13E445B9" w14:textId="4CB195D1" w:rsidR="00763FFD" w:rsidRPr="0065591A" w:rsidRDefault="00763FFD" w:rsidP="00C35DEF">
            <w:pPr>
              <w:spacing w:before="120" w:after="120"/>
              <w:jc w:val="center"/>
              <w:rPr>
                <w:rFonts w:asciiTheme="minorHAnsi" w:eastAsia="Arial" w:hAnsiTheme="minorHAnsi" w:cstheme="minorHAnsi"/>
              </w:rPr>
            </w:pPr>
            <w:r w:rsidRPr="0065591A">
              <w:rPr>
                <w:rFonts w:asciiTheme="minorHAnsi" w:eastAsia="Arial" w:hAnsiTheme="minorHAnsi" w:cstheme="minorHAnsi"/>
                <w:noProof/>
              </w:rPr>
              <w:drawing>
                <wp:inline distT="0" distB="0" distL="0" distR="0" wp14:anchorId="53CD4D11" wp14:editId="201F4C5B">
                  <wp:extent cx="5407200" cy="2728800"/>
                  <wp:effectExtent l="0" t="0" r="3175" b="0"/>
                  <wp:docPr id="930031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03103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7200" cy="27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F3E3E" w14:textId="08FAD5B2" w:rsidR="00862280" w:rsidRPr="0065591A" w:rsidRDefault="00862280" w:rsidP="007C784E">
            <w:pPr>
              <w:spacing w:before="30"/>
              <w:rPr>
                <w:rStyle w:val="DetailsChar"/>
                <w:rFonts w:asciiTheme="minorHAnsi" w:eastAsia="Arial" w:hAnsiTheme="minorHAnsi" w:cstheme="minorHAnsi"/>
                <w:color w:val="FF0000"/>
                <w:sz w:val="24"/>
                <w:lang w:val="en-GB"/>
              </w:rPr>
            </w:pPr>
          </w:p>
        </w:tc>
      </w:tr>
    </w:tbl>
    <w:p w14:paraId="43167DAA" w14:textId="77777777" w:rsidR="006A5827" w:rsidRPr="0065591A" w:rsidRDefault="00EF2EE4" w:rsidP="00E64154">
      <w:pPr>
        <w:rPr>
          <w:rFonts w:asciiTheme="minorHAnsi" w:hAnsiTheme="minorHAnsi" w:cstheme="minorHAnsi"/>
        </w:rPr>
      </w:pPr>
      <w:r w:rsidRPr="0065591A">
        <w:rPr>
          <w:rFonts w:asciiTheme="minorHAnsi" w:hAnsiTheme="minorHAnsi" w:cstheme="minorHAnsi"/>
        </w:rPr>
        <w:br w:type="page"/>
      </w:r>
    </w:p>
    <w:p w14:paraId="331C4234" w14:textId="77777777" w:rsidR="006A5827" w:rsidRPr="0065591A" w:rsidRDefault="006A5827" w:rsidP="00E64154">
      <w:pPr>
        <w:rPr>
          <w:rFonts w:asciiTheme="minorHAnsi" w:hAnsiTheme="minorHAnsi" w:cstheme="minorHAnsi"/>
        </w:rPr>
      </w:pPr>
    </w:p>
    <w:p w14:paraId="00645D63" w14:textId="50DFC1D7" w:rsidR="00042B15" w:rsidRPr="0065591A" w:rsidRDefault="00042B15" w:rsidP="00E64154">
      <w:pPr>
        <w:rPr>
          <w:rFonts w:asciiTheme="minorHAnsi" w:hAnsiTheme="minorHAnsi" w:cstheme="minorHAnsi"/>
          <w:b/>
          <w:color w:val="1F497D"/>
        </w:rPr>
      </w:pPr>
      <w:r w:rsidRPr="0065591A">
        <w:rPr>
          <w:rFonts w:asciiTheme="minorHAnsi" w:hAnsiTheme="minorHAnsi" w:cstheme="minorHAnsi"/>
          <w:b/>
          <w:color w:val="1F497D"/>
        </w:rPr>
        <w:t>PERSON SPECIFICATION</w:t>
      </w:r>
    </w:p>
    <w:p w14:paraId="1EDA38A9" w14:textId="468A2B59" w:rsidR="00143D19" w:rsidRPr="0065591A" w:rsidRDefault="006A5827" w:rsidP="00143D19">
      <w:pPr>
        <w:rPr>
          <w:rFonts w:asciiTheme="minorHAnsi" w:hAnsiTheme="minorHAnsi" w:cstheme="minorHAnsi"/>
          <w:bCs w:val="0"/>
        </w:rPr>
      </w:pPr>
      <w:r w:rsidRPr="0065591A">
        <w:rPr>
          <w:rFonts w:asciiTheme="minorHAnsi" w:hAnsiTheme="minorHAnsi" w:cstheme="minorHAnsi"/>
        </w:rPr>
        <w:t>C</w:t>
      </w:r>
      <w:r w:rsidR="00AF5278" w:rsidRPr="0065591A">
        <w:rPr>
          <w:rFonts w:asciiTheme="minorHAnsi" w:hAnsiTheme="minorHAnsi" w:cstheme="minorHAnsi"/>
        </w:rPr>
        <w:t xml:space="preserve">andidates must be able to demonstrate, giving examples, </w:t>
      </w:r>
      <w:r w:rsidR="00AF5278" w:rsidRPr="0065591A">
        <w:rPr>
          <w:rFonts w:asciiTheme="minorHAnsi" w:hAnsiTheme="minorHAnsi" w:cstheme="minorHAnsi"/>
          <w:b/>
        </w:rPr>
        <w:t>all essential criteria</w:t>
      </w:r>
      <w:r w:rsidR="00AF5278" w:rsidRPr="0065591A">
        <w:rPr>
          <w:rFonts w:asciiTheme="minorHAnsi" w:hAnsiTheme="minorHAnsi" w:cstheme="minorHAnsi"/>
        </w:rPr>
        <w:t xml:space="preserve"> marked as A, A/C or A/I within their application form to be shortlisted for this role.</w:t>
      </w:r>
      <w:r w:rsidR="003278D2" w:rsidRPr="0065591A">
        <w:t xml:space="preserve"> </w:t>
      </w:r>
      <w:r w:rsidR="00494EEA" w:rsidRPr="0065591A">
        <w:t xml:space="preserve"> </w:t>
      </w:r>
    </w:p>
    <w:p w14:paraId="1A615D07" w14:textId="34BC6996" w:rsidR="00143D19" w:rsidRPr="0065591A" w:rsidRDefault="00143D19" w:rsidP="00AF5278">
      <w:pPr>
        <w:rPr>
          <w:sz w:val="16"/>
          <w:szCs w:val="16"/>
        </w:rPr>
      </w:pPr>
    </w:p>
    <w:p w14:paraId="38760791" w14:textId="77777777" w:rsidR="00143D19" w:rsidRPr="0065591A" w:rsidRDefault="00143D19" w:rsidP="00143D19">
      <w:pPr>
        <w:rPr>
          <w:rFonts w:asciiTheme="minorHAnsi" w:hAnsiTheme="minorHAnsi" w:cstheme="minorHAnsi"/>
          <w:b/>
          <w:sz w:val="18"/>
          <w:szCs w:val="18"/>
        </w:rPr>
      </w:pPr>
      <w:r w:rsidRPr="0065591A">
        <w:rPr>
          <w:rFonts w:asciiTheme="minorHAnsi" w:hAnsiTheme="minorHAnsi" w:cstheme="minorHAnsi"/>
          <w:b/>
          <w:sz w:val="18"/>
          <w:szCs w:val="18"/>
        </w:rPr>
        <w:t>How assessed</w:t>
      </w:r>
    </w:p>
    <w:p w14:paraId="230D2669" w14:textId="77777777" w:rsidR="00143D19" w:rsidRPr="0065591A" w:rsidRDefault="00143D19" w:rsidP="00143D19">
      <w:pPr>
        <w:rPr>
          <w:rFonts w:asciiTheme="minorHAnsi" w:hAnsiTheme="minorHAnsi" w:cstheme="minorHAnsi"/>
          <w:sz w:val="18"/>
          <w:szCs w:val="18"/>
        </w:rPr>
      </w:pPr>
      <w:r w:rsidRPr="0065591A">
        <w:rPr>
          <w:rFonts w:asciiTheme="minorHAnsi" w:hAnsiTheme="minorHAnsi" w:cstheme="minorHAnsi"/>
          <w:sz w:val="18"/>
          <w:szCs w:val="18"/>
        </w:rPr>
        <w:t>A =</w:t>
      </w:r>
      <w:r w:rsidRPr="0065591A">
        <w:rPr>
          <w:rFonts w:asciiTheme="minorHAnsi" w:hAnsiTheme="minorHAnsi" w:cstheme="minorHAnsi"/>
          <w:sz w:val="18"/>
          <w:szCs w:val="18"/>
        </w:rPr>
        <w:tab/>
        <w:t>Application CV/Personal Statement</w:t>
      </w:r>
    </w:p>
    <w:p w14:paraId="4A8750BA" w14:textId="77777777" w:rsidR="00143D19" w:rsidRPr="0065591A" w:rsidRDefault="00143D19" w:rsidP="00143D19">
      <w:pPr>
        <w:rPr>
          <w:rFonts w:asciiTheme="minorHAnsi" w:hAnsiTheme="minorHAnsi" w:cstheme="minorHAnsi"/>
          <w:sz w:val="18"/>
          <w:szCs w:val="18"/>
        </w:rPr>
      </w:pPr>
      <w:r w:rsidRPr="0065591A">
        <w:rPr>
          <w:rFonts w:asciiTheme="minorHAnsi" w:hAnsiTheme="minorHAnsi" w:cstheme="minorHAnsi"/>
          <w:sz w:val="18"/>
          <w:szCs w:val="18"/>
        </w:rPr>
        <w:t xml:space="preserve">C = </w:t>
      </w:r>
      <w:r w:rsidRPr="0065591A">
        <w:rPr>
          <w:rFonts w:asciiTheme="minorHAnsi" w:hAnsiTheme="minorHAnsi" w:cstheme="minorHAnsi"/>
          <w:sz w:val="18"/>
          <w:szCs w:val="18"/>
        </w:rPr>
        <w:tab/>
        <w:t>Certificates/professional Registration</w:t>
      </w:r>
    </w:p>
    <w:p w14:paraId="4430CD75" w14:textId="77777777" w:rsidR="00143D19" w:rsidRPr="0065591A" w:rsidRDefault="00143D19" w:rsidP="00143D19">
      <w:pPr>
        <w:rPr>
          <w:rFonts w:asciiTheme="minorHAnsi" w:hAnsiTheme="minorHAnsi" w:cstheme="minorHAnsi"/>
          <w:sz w:val="18"/>
          <w:szCs w:val="18"/>
        </w:rPr>
      </w:pPr>
      <w:r w:rsidRPr="0065591A">
        <w:rPr>
          <w:rFonts w:asciiTheme="minorHAnsi" w:hAnsiTheme="minorHAnsi" w:cstheme="minorHAnsi"/>
          <w:sz w:val="18"/>
          <w:szCs w:val="18"/>
        </w:rPr>
        <w:t>D =</w:t>
      </w:r>
      <w:r w:rsidRPr="0065591A">
        <w:rPr>
          <w:rFonts w:asciiTheme="minorHAnsi" w:hAnsiTheme="minorHAnsi" w:cstheme="minorHAnsi"/>
          <w:sz w:val="18"/>
          <w:szCs w:val="18"/>
        </w:rPr>
        <w:tab/>
        <w:t>DBS police check</w:t>
      </w:r>
    </w:p>
    <w:p w14:paraId="1F46CBD6" w14:textId="77777777" w:rsidR="00143D19" w:rsidRPr="0065591A" w:rsidRDefault="00143D19" w:rsidP="00143D19">
      <w:pPr>
        <w:rPr>
          <w:rFonts w:asciiTheme="minorHAnsi" w:hAnsiTheme="minorHAnsi" w:cstheme="minorHAnsi"/>
          <w:sz w:val="18"/>
          <w:szCs w:val="18"/>
        </w:rPr>
      </w:pPr>
      <w:r w:rsidRPr="0065591A">
        <w:rPr>
          <w:rFonts w:asciiTheme="minorHAnsi" w:hAnsiTheme="minorHAnsi" w:cstheme="minorHAnsi"/>
          <w:sz w:val="18"/>
          <w:szCs w:val="18"/>
        </w:rPr>
        <w:t>E =</w:t>
      </w:r>
      <w:r w:rsidRPr="0065591A">
        <w:rPr>
          <w:rFonts w:asciiTheme="minorHAnsi" w:hAnsiTheme="minorHAnsi" w:cstheme="minorHAnsi"/>
          <w:sz w:val="18"/>
          <w:szCs w:val="18"/>
        </w:rPr>
        <w:tab/>
        <w:t>Exercise</w:t>
      </w:r>
    </w:p>
    <w:p w14:paraId="7A068B68" w14:textId="77777777" w:rsidR="00143D19" w:rsidRPr="0065591A" w:rsidRDefault="00143D19" w:rsidP="00143D19">
      <w:pPr>
        <w:rPr>
          <w:rFonts w:asciiTheme="minorHAnsi" w:hAnsiTheme="minorHAnsi" w:cstheme="minorHAnsi"/>
          <w:sz w:val="18"/>
          <w:szCs w:val="18"/>
        </w:rPr>
      </w:pPr>
      <w:r w:rsidRPr="0065591A">
        <w:rPr>
          <w:rFonts w:asciiTheme="minorHAnsi" w:hAnsiTheme="minorHAnsi" w:cstheme="minorHAnsi"/>
          <w:sz w:val="18"/>
          <w:szCs w:val="18"/>
        </w:rPr>
        <w:t>I =</w:t>
      </w:r>
      <w:r w:rsidRPr="0065591A">
        <w:rPr>
          <w:rFonts w:asciiTheme="minorHAnsi" w:hAnsiTheme="minorHAnsi" w:cstheme="minorHAnsi"/>
          <w:sz w:val="18"/>
          <w:szCs w:val="18"/>
        </w:rPr>
        <w:tab/>
        <w:t>Interview</w:t>
      </w:r>
    </w:p>
    <w:p w14:paraId="681F1D99" w14:textId="77777777" w:rsidR="00143D19" w:rsidRPr="0065591A" w:rsidRDefault="00143D19" w:rsidP="00143D19">
      <w:pPr>
        <w:rPr>
          <w:rFonts w:asciiTheme="minorHAnsi" w:hAnsiTheme="minorHAnsi" w:cstheme="minorHAnsi"/>
          <w:sz w:val="18"/>
          <w:szCs w:val="18"/>
        </w:rPr>
      </w:pPr>
      <w:r w:rsidRPr="0065591A">
        <w:rPr>
          <w:rFonts w:asciiTheme="minorHAnsi" w:hAnsiTheme="minorHAnsi" w:cstheme="minorHAnsi"/>
          <w:sz w:val="18"/>
          <w:szCs w:val="18"/>
        </w:rPr>
        <w:t>M =</w:t>
      </w:r>
      <w:r w:rsidRPr="0065591A">
        <w:rPr>
          <w:rFonts w:asciiTheme="minorHAnsi" w:hAnsiTheme="minorHAnsi" w:cstheme="minorHAnsi"/>
          <w:sz w:val="18"/>
          <w:szCs w:val="18"/>
        </w:rPr>
        <w:tab/>
        <w:t>Medical assessment</w:t>
      </w:r>
    </w:p>
    <w:p w14:paraId="6EA8EB85" w14:textId="77777777" w:rsidR="00AF5278" w:rsidRDefault="00AF5278" w:rsidP="00E64154">
      <w:pPr>
        <w:rPr>
          <w:rFonts w:asciiTheme="minorHAnsi" w:hAnsiTheme="minorHAnsi"/>
          <w:b/>
          <w:sz w:val="16"/>
          <w:szCs w:val="16"/>
        </w:rPr>
      </w:pPr>
    </w:p>
    <w:p w14:paraId="4277CA18" w14:textId="77777777" w:rsidR="00C45357" w:rsidRPr="0065591A" w:rsidRDefault="00C45357" w:rsidP="00E64154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ayout w:type="fixed"/>
        <w:tblLook w:val="06A0" w:firstRow="1" w:lastRow="0" w:firstColumn="1" w:lastColumn="0" w:noHBand="1" w:noVBand="1"/>
      </w:tblPr>
      <w:tblGrid>
        <w:gridCol w:w="1838"/>
        <w:gridCol w:w="3259"/>
        <w:gridCol w:w="567"/>
        <w:gridCol w:w="3543"/>
        <w:gridCol w:w="400"/>
      </w:tblGrid>
      <w:tr w:rsidR="00143D19" w:rsidRPr="0065591A" w14:paraId="19AAC006" w14:textId="4D836BCB" w:rsidTr="006A0DC9">
        <w:trPr>
          <w:cantSplit/>
          <w:trHeight w:val="1134"/>
        </w:trPr>
        <w:tc>
          <w:tcPr>
            <w:tcW w:w="957" w:type="pct"/>
            <w:tcBorders>
              <w:bottom w:val="single" w:sz="12" w:space="0" w:color="auto"/>
            </w:tcBorders>
            <w:shd w:val="clear" w:color="auto" w:fill="009999"/>
          </w:tcPr>
          <w:p w14:paraId="550A294D" w14:textId="77777777" w:rsidR="005841EC" w:rsidRPr="0065591A" w:rsidRDefault="005841EC" w:rsidP="009E608B">
            <w:pPr>
              <w:pStyle w:val="Descriptionlabels"/>
              <w:spacing w:before="0" w:after="0"/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96" w:type="pct"/>
            <w:tcBorders>
              <w:bottom w:val="single" w:sz="12" w:space="0" w:color="auto"/>
            </w:tcBorders>
            <w:shd w:val="clear" w:color="auto" w:fill="009999"/>
          </w:tcPr>
          <w:p w14:paraId="01DF4FC9" w14:textId="77777777" w:rsidR="005841EC" w:rsidRPr="0065591A" w:rsidRDefault="005841EC" w:rsidP="0014025B">
            <w:pPr>
              <w:pStyle w:val="Descriptionlabels"/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65591A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  <w:lang w:val="en-GB"/>
              </w:rPr>
              <w:t>Essential criteria</w:t>
            </w:r>
          </w:p>
        </w:tc>
        <w:tc>
          <w:tcPr>
            <w:tcW w:w="295" w:type="pct"/>
            <w:tcBorders>
              <w:bottom w:val="single" w:sz="12" w:space="0" w:color="auto"/>
            </w:tcBorders>
            <w:shd w:val="clear" w:color="auto" w:fill="009999"/>
            <w:textDirection w:val="btLr"/>
            <w:vAlign w:val="center"/>
          </w:tcPr>
          <w:p w14:paraId="7F7FE9F8" w14:textId="6D73526E" w:rsidR="005841EC" w:rsidRPr="0065591A" w:rsidRDefault="00C6426B" w:rsidP="00143D19">
            <w:pPr>
              <w:pStyle w:val="Descriptionlabels"/>
              <w:ind w:left="113" w:right="113"/>
              <w:jc w:val="center"/>
              <w:rPr>
                <w:rStyle w:val="DetailsChar"/>
                <w:rFonts w:asciiTheme="minorHAnsi" w:hAnsiTheme="minorHAnsi" w:cstheme="minorHAnsi"/>
                <w:color w:val="FFFFFF" w:themeColor="background1"/>
                <w:sz w:val="14"/>
                <w:szCs w:val="14"/>
                <w:lang w:val="en-GB"/>
              </w:rPr>
            </w:pPr>
            <w:r w:rsidRPr="0065591A">
              <w:rPr>
                <w:rStyle w:val="DetailsChar"/>
                <w:rFonts w:asciiTheme="minorHAnsi" w:hAnsiTheme="minorHAnsi" w:cstheme="minorHAnsi"/>
                <w:color w:val="FFFFFF" w:themeColor="background1"/>
                <w:sz w:val="14"/>
                <w:szCs w:val="14"/>
                <w:lang w:val="en-GB"/>
              </w:rPr>
              <w:t>How Assessed</w:t>
            </w:r>
          </w:p>
        </w:tc>
        <w:tc>
          <w:tcPr>
            <w:tcW w:w="1844" w:type="pct"/>
            <w:tcBorders>
              <w:bottom w:val="single" w:sz="12" w:space="0" w:color="auto"/>
            </w:tcBorders>
            <w:shd w:val="clear" w:color="auto" w:fill="009999"/>
          </w:tcPr>
          <w:p w14:paraId="6F047934" w14:textId="536C5EDB" w:rsidR="005841EC" w:rsidRPr="0065591A" w:rsidRDefault="005841EC" w:rsidP="0014025B">
            <w:pPr>
              <w:pStyle w:val="Descriptionlabels"/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65591A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  <w:lang w:val="en-GB"/>
              </w:rPr>
              <w:t>Desirable criteria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009999"/>
            <w:textDirection w:val="btLr"/>
          </w:tcPr>
          <w:p w14:paraId="45CB1BBE" w14:textId="7A8C0DC2" w:rsidR="005841EC" w:rsidRPr="0065591A" w:rsidRDefault="00F77A73" w:rsidP="00143D19">
            <w:pPr>
              <w:pStyle w:val="Descriptionlabels"/>
              <w:ind w:left="113" w:right="113"/>
              <w:jc w:val="center"/>
              <w:rPr>
                <w:rStyle w:val="DetailsChar"/>
                <w:rFonts w:asciiTheme="minorHAnsi" w:hAnsiTheme="minorHAnsi" w:cstheme="minorHAnsi"/>
                <w:color w:val="FFFFFF" w:themeColor="background1"/>
                <w:sz w:val="14"/>
                <w:szCs w:val="14"/>
                <w:lang w:val="en-GB"/>
              </w:rPr>
            </w:pPr>
            <w:r w:rsidRPr="0065591A">
              <w:rPr>
                <w:rStyle w:val="DetailsChar"/>
                <w:rFonts w:asciiTheme="minorHAnsi" w:hAnsiTheme="minorHAnsi" w:cstheme="minorHAnsi"/>
                <w:color w:val="FFFFFF" w:themeColor="background1"/>
                <w:sz w:val="14"/>
                <w:szCs w:val="14"/>
                <w:lang w:val="en-GB"/>
              </w:rPr>
              <w:t>How Assessed</w:t>
            </w:r>
          </w:p>
        </w:tc>
      </w:tr>
      <w:tr w:rsidR="00143D19" w:rsidRPr="0065591A" w14:paraId="37E3508F" w14:textId="3A1BBF38" w:rsidTr="006A0DC9">
        <w:trPr>
          <w:trHeight w:val="435"/>
        </w:trPr>
        <w:tc>
          <w:tcPr>
            <w:tcW w:w="957" w:type="pct"/>
          </w:tcPr>
          <w:p w14:paraId="64457382" w14:textId="06F7C6D3" w:rsidR="00F77A73" w:rsidRPr="0065591A" w:rsidRDefault="0065591A" w:rsidP="009E608B">
            <w:pPr>
              <w:pStyle w:val="Descriptionlabels"/>
              <w:spacing w:before="0" w:after="0"/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5591A"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  <w:t>Q</w:t>
            </w:r>
            <w:r w:rsidRPr="0065591A">
              <w:rPr>
                <w:rStyle w:val="DetailsChar"/>
                <w:rFonts w:cstheme="minorHAnsi"/>
                <w:sz w:val="24"/>
                <w:szCs w:val="24"/>
                <w:lang w:val="en-GB"/>
              </w:rPr>
              <w:t>ualifications</w:t>
            </w:r>
            <w:r w:rsidR="00E2669B" w:rsidRPr="0065591A">
              <w:rPr>
                <w:rStyle w:val="DetailsChar"/>
                <w:szCs w:val="24"/>
                <w:lang w:val="en-GB"/>
              </w:rPr>
              <w:t xml:space="preserve"> </w:t>
            </w:r>
          </w:p>
        </w:tc>
        <w:tc>
          <w:tcPr>
            <w:tcW w:w="1696" w:type="pct"/>
            <w:tcBorders>
              <w:top w:val="single" w:sz="12" w:space="0" w:color="auto"/>
            </w:tcBorders>
          </w:tcPr>
          <w:p w14:paraId="576D2A3A" w14:textId="2CEEEFE1" w:rsidR="00F77A73" w:rsidRPr="006A0DC9" w:rsidRDefault="00C45357" w:rsidP="00C45357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A0DC9">
              <w:rPr>
                <w:rFonts w:asciiTheme="minorHAnsi" w:eastAsia="Arial" w:hAnsiTheme="minorHAnsi" w:cstheme="minorHAnsi"/>
                <w:bCs w:val="0"/>
                <w:color w:val="auto"/>
                <w:sz w:val="24"/>
                <w:szCs w:val="24"/>
                <w:lang w:val="en-GB" w:eastAsia="en-US"/>
              </w:rPr>
              <w:t xml:space="preserve">Degree educated or </w:t>
            </w:r>
            <w:r w:rsidR="006A0DC9">
              <w:rPr>
                <w:rFonts w:asciiTheme="minorHAnsi" w:eastAsia="Arial" w:hAnsiTheme="minorHAnsi" w:cstheme="minorHAnsi"/>
                <w:bCs w:val="0"/>
                <w:color w:val="auto"/>
                <w:sz w:val="24"/>
                <w:szCs w:val="24"/>
                <w:lang w:val="en-GB" w:eastAsia="en-US"/>
              </w:rPr>
              <w:t>equivalent</w:t>
            </w:r>
          </w:p>
        </w:tc>
        <w:tc>
          <w:tcPr>
            <w:tcW w:w="295" w:type="pct"/>
          </w:tcPr>
          <w:p w14:paraId="49C17392" w14:textId="75BCDFC0" w:rsidR="00F77A73" w:rsidRPr="0065591A" w:rsidRDefault="00C45357" w:rsidP="006A0DC9">
            <w:pPr>
              <w:pStyle w:val="BulletedList"/>
              <w:numPr>
                <w:ilvl w:val="0"/>
                <w:numId w:val="0"/>
              </w:numPr>
              <w:ind w:left="-43"/>
              <w:jc w:val="center"/>
              <w:rPr>
                <w:rStyle w:val="BulletedList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BulletedList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A</w:t>
            </w:r>
          </w:p>
        </w:tc>
        <w:tc>
          <w:tcPr>
            <w:tcW w:w="1844" w:type="pct"/>
          </w:tcPr>
          <w:p w14:paraId="11F9D168" w14:textId="6012E6A5" w:rsidR="00F77A73" w:rsidRPr="0065591A" w:rsidRDefault="00F77A73" w:rsidP="0014025B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08" w:type="pct"/>
          </w:tcPr>
          <w:p w14:paraId="558398DD" w14:textId="77777777" w:rsidR="00F77A73" w:rsidRPr="0065591A" w:rsidRDefault="00F77A73" w:rsidP="0014025B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</w:tc>
      </w:tr>
      <w:tr w:rsidR="006A0DC9" w:rsidRPr="0065591A" w14:paraId="41419CA7" w14:textId="77777777" w:rsidTr="006A0DC9">
        <w:trPr>
          <w:trHeight w:val="361"/>
        </w:trPr>
        <w:tc>
          <w:tcPr>
            <w:tcW w:w="957" w:type="pct"/>
            <w:vMerge w:val="restart"/>
            <w:tcBorders>
              <w:top w:val="single" w:sz="12" w:space="0" w:color="auto"/>
            </w:tcBorders>
          </w:tcPr>
          <w:p w14:paraId="184AE4BE" w14:textId="1823CF58" w:rsidR="006A0DC9" w:rsidRPr="0065591A" w:rsidRDefault="006A0DC9" w:rsidP="009E608B">
            <w:pPr>
              <w:pStyle w:val="Descriptionlabels"/>
              <w:spacing w:before="0" w:after="0"/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65591A"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K</w:t>
            </w:r>
            <w:r w:rsidRPr="0065591A">
              <w:rPr>
                <w:rStyle w:val="LabelChar"/>
                <w:b/>
                <w:sz w:val="24"/>
                <w:szCs w:val="24"/>
                <w:lang w:val="en-GB"/>
              </w:rPr>
              <w:t>nowledge</w:t>
            </w:r>
          </w:p>
        </w:tc>
        <w:tc>
          <w:tcPr>
            <w:tcW w:w="1696" w:type="pct"/>
            <w:tcBorders>
              <w:top w:val="single" w:sz="12" w:space="0" w:color="auto"/>
            </w:tcBorders>
          </w:tcPr>
          <w:p w14:paraId="0C35FDF5" w14:textId="7BA821DF" w:rsidR="006A0DC9" w:rsidRPr="0065591A" w:rsidRDefault="006A0DC9" w:rsidP="00222E16">
            <w:pPr>
              <w:spacing w:before="120" w:after="120"/>
              <w:rPr>
                <w:rStyle w:val="DetailsChar"/>
                <w:rFonts w:asciiTheme="minorHAnsi" w:eastAsia="Times New Roman" w:hAnsiTheme="minorHAnsi" w:cstheme="minorHAnsi"/>
                <w:color w:val="auto"/>
                <w:sz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</w:rPr>
              <w:t>W</w:t>
            </w:r>
            <w:r w:rsidRPr="0065591A">
              <w:rPr>
                <w:rFonts w:asciiTheme="minorHAnsi" w:hAnsiTheme="minorHAnsi" w:cstheme="minorHAnsi"/>
                <w:sz w:val="24"/>
              </w:rPr>
              <w:t xml:space="preserve">orking knowledge and experience in Project Management, with particular experience in either built environment, construction, regeneration or community assets programmes. </w:t>
            </w:r>
          </w:p>
        </w:tc>
        <w:tc>
          <w:tcPr>
            <w:tcW w:w="295" w:type="pct"/>
            <w:tcBorders>
              <w:top w:val="single" w:sz="12" w:space="0" w:color="auto"/>
            </w:tcBorders>
          </w:tcPr>
          <w:p w14:paraId="0233EAD3" w14:textId="77777777" w:rsidR="006A0DC9" w:rsidRDefault="006A0DC9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cstheme="minorHAnsi"/>
                <w:b/>
                <w:bCs w:val="0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A</w:t>
            </w:r>
          </w:p>
          <w:p w14:paraId="0E5C4493" w14:textId="1CC4425F" w:rsidR="006A0DC9" w:rsidRPr="0065591A" w:rsidRDefault="006A0DC9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cstheme="minorHAnsi"/>
                <w:b/>
                <w:bCs w:val="0"/>
              </w:rPr>
              <w:t>I</w:t>
            </w:r>
          </w:p>
        </w:tc>
        <w:tc>
          <w:tcPr>
            <w:tcW w:w="1844" w:type="pct"/>
            <w:tcBorders>
              <w:top w:val="single" w:sz="12" w:space="0" w:color="auto"/>
            </w:tcBorders>
          </w:tcPr>
          <w:p w14:paraId="04BF6118" w14:textId="77777777" w:rsidR="006A0DC9" w:rsidRPr="0065591A" w:rsidRDefault="006A0DC9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08" w:type="pct"/>
            <w:tcBorders>
              <w:top w:val="single" w:sz="12" w:space="0" w:color="auto"/>
            </w:tcBorders>
          </w:tcPr>
          <w:p w14:paraId="3CFC9735" w14:textId="77777777" w:rsidR="006A0DC9" w:rsidRPr="0065591A" w:rsidRDefault="006A0DC9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</w:tc>
      </w:tr>
      <w:tr w:rsidR="006A0DC9" w:rsidRPr="0065591A" w14:paraId="5BAE173A" w14:textId="77777777" w:rsidTr="00BA1325">
        <w:trPr>
          <w:trHeight w:val="361"/>
        </w:trPr>
        <w:tc>
          <w:tcPr>
            <w:tcW w:w="957" w:type="pct"/>
            <w:vMerge/>
          </w:tcPr>
          <w:p w14:paraId="61C36189" w14:textId="77777777" w:rsidR="006A0DC9" w:rsidRPr="0065591A" w:rsidRDefault="006A0DC9" w:rsidP="009E608B">
            <w:pPr>
              <w:pStyle w:val="Descriptionlabels"/>
              <w:spacing w:before="0" w:after="0"/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696" w:type="pct"/>
            <w:tcBorders>
              <w:top w:val="single" w:sz="12" w:space="0" w:color="auto"/>
            </w:tcBorders>
          </w:tcPr>
          <w:p w14:paraId="1F81B1B8" w14:textId="6224E482" w:rsidR="006A0DC9" w:rsidRPr="00C45357" w:rsidRDefault="006A0DC9" w:rsidP="00222E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</w:t>
            </w:r>
            <w:r w:rsidRPr="00C45357">
              <w:rPr>
                <w:rFonts w:asciiTheme="minorHAnsi" w:hAnsiTheme="minorHAnsi"/>
                <w:sz w:val="24"/>
                <w:szCs w:val="24"/>
              </w:rPr>
              <w:t>nowledge of the housing development process, from site identification, feasibility through to contracting and construction.</w:t>
            </w:r>
          </w:p>
        </w:tc>
        <w:tc>
          <w:tcPr>
            <w:tcW w:w="295" w:type="pct"/>
            <w:tcBorders>
              <w:top w:val="single" w:sz="12" w:space="0" w:color="auto"/>
            </w:tcBorders>
          </w:tcPr>
          <w:p w14:paraId="20BBE07D" w14:textId="77777777" w:rsidR="006A0DC9" w:rsidRDefault="006A0DC9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cstheme="minorHAnsi"/>
                <w:b/>
                <w:bCs w:val="0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A</w:t>
            </w:r>
          </w:p>
          <w:p w14:paraId="4D8B975D" w14:textId="012B7126" w:rsidR="006A0DC9" w:rsidRPr="0065591A" w:rsidRDefault="006A0DC9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lang w:val="en-GB"/>
              </w:rPr>
              <w:t>I</w:t>
            </w:r>
          </w:p>
        </w:tc>
        <w:tc>
          <w:tcPr>
            <w:tcW w:w="1844" w:type="pct"/>
            <w:tcBorders>
              <w:top w:val="single" w:sz="12" w:space="0" w:color="auto"/>
            </w:tcBorders>
          </w:tcPr>
          <w:p w14:paraId="7F3ABB79" w14:textId="77777777" w:rsidR="006A0DC9" w:rsidRPr="0065591A" w:rsidRDefault="006A0DC9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08" w:type="pct"/>
            <w:tcBorders>
              <w:top w:val="single" w:sz="12" w:space="0" w:color="auto"/>
            </w:tcBorders>
          </w:tcPr>
          <w:p w14:paraId="0B37185B" w14:textId="77777777" w:rsidR="006A0DC9" w:rsidRPr="0065591A" w:rsidRDefault="006A0DC9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</w:tc>
      </w:tr>
      <w:tr w:rsidR="006A0DC9" w:rsidRPr="0065591A" w14:paraId="215AF6B0" w14:textId="77777777" w:rsidTr="00BA1325">
        <w:trPr>
          <w:trHeight w:val="361"/>
        </w:trPr>
        <w:tc>
          <w:tcPr>
            <w:tcW w:w="957" w:type="pct"/>
            <w:vMerge/>
          </w:tcPr>
          <w:p w14:paraId="594F8F7D" w14:textId="77777777" w:rsidR="006A0DC9" w:rsidRPr="0065591A" w:rsidRDefault="006A0DC9" w:rsidP="009E608B">
            <w:pPr>
              <w:pStyle w:val="Descriptionlabels"/>
              <w:spacing w:before="0" w:after="0"/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696" w:type="pct"/>
            <w:tcBorders>
              <w:top w:val="single" w:sz="12" w:space="0" w:color="auto"/>
            </w:tcBorders>
          </w:tcPr>
          <w:p w14:paraId="5C409CB4" w14:textId="52136F7B" w:rsidR="006A0DC9" w:rsidRPr="006A0DC9" w:rsidRDefault="006A0DC9" w:rsidP="00222E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6A0DC9">
              <w:rPr>
                <w:rFonts w:asciiTheme="minorHAnsi" w:hAnsiTheme="minorHAnsi"/>
                <w:sz w:val="24"/>
                <w:szCs w:val="24"/>
              </w:rPr>
              <w:t>Knowledge of procurement routes for the appointment of consultant teams and contractor.</w:t>
            </w:r>
          </w:p>
        </w:tc>
        <w:tc>
          <w:tcPr>
            <w:tcW w:w="295" w:type="pct"/>
            <w:tcBorders>
              <w:top w:val="single" w:sz="12" w:space="0" w:color="auto"/>
            </w:tcBorders>
          </w:tcPr>
          <w:p w14:paraId="1C0230B0" w14:textId="77777777" w:rsidR="006A0DC9" w:rsidRDefault="006A0DC9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A</w:t>
            </w:r>
          </w:p>
          <w:p w14:paraId="35C88D9E" w14:textId="1B128956" w:rsidR="006A0DC9" w:rsidRDefault="006A0DC9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I</w:t>
            </w:r>
          </w:p>
        </w:tc>
        <w:tc>
          <w:tcPr>
            <w:tcW w:w="1844" w:type="pct"/>
            <w:tcBorders>
              <w:top w:val="single" w:sz="12" w:space="0" w:color="auto"/>
            </w:tcBorders>
          </w:tcPr>
          <w:p w14:paraId="69EDB346" w14:textId="77777777" w:rsidR="006A0DC9" w:rsidRPr="0065591A" w:rsidRDefault="006A0DC9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08" w:type="pct"/>
            <w:tcBorders>
              <w:top w:val="single" w:sz="12" w:space="0" w:color="auto"/>
            </w:tcBorders>
          </w:tcPr>
          <w:p w14:paraId="5F036C34" w14:textId="77777777" w:rsidR="006A0DC9" w:rsidRPr="0065591A" w:rsidRDefault="006A0DC9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</w:tc>
      </w:tr>
      <w:tr w:rsidR="00B13CF4" w:rsidRPr="0065591A" w14:paraId="35BF1DF0" w14:textId="77777777" w:rsidTr="006A0DC9">
        <w:trPr>
          <w:trHeight w:val="361"/>
        </w:trPr>
        <w:tc>
          <w:tcPr>
            <w:tcW w:w="957" w:type="pct"/>
            <w:vMerge w:val="restart"/>
            <w:tcBorders>
              <w:top w:val="single" w:sz="12" w:space="0" w:color="auto"/>
            </w:tcBorders>
          </w:tcPr>
          <w:p w14:paraId="6599B98B" w14:textId="4BAF3E45" w:rsidR="00B13CF4" w:rsidRPr="0065591A" w:rsidRDefault="00B13CF4" w:rsidP="009E608B">
            <w:pPr>
              <w:pStyle w:val="Descriptionlabels"/>
              <w:spacing w:before="0" w:after="0"/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65591A"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E</w:t>
            </w:r>
            <w:r w:rsidRPr="0065591A">
              <w:rPr>
                <w:rStyle w:val="LabelChar"/>
                <w:rFonts w:asciiTheme="minorHAnsi" w:hAnsiTheme="minorHAnsi" w:cstheme="minorHAnsi"/>
                <w:b/>
                <w:sz w:val="24"/>
                <w:lang w:val="en-GB"/>
              </w:rPr>
              <w:t xml:space="preserve">xperience </w:t>
            </w:r>
          </w:p>
        </w:tc>
        <w:tc>
          <w:tcPr>
            <w:tcW w:w="1696" w:type="pct"/>
            <w:tcBorders>
              <w:top w:val="single" w:sz="12" w:space="0" w:color="auto"/>
            </w:tcBorders>
          </w:tcPr>
          <w:p w14:paraId="55700234" w14:textId="76DA3682" w:rsidR="00B13CF4" w:rsidRPr="0065591A" w:rsidRDefault="00B13CF4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C45357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Demonstrate experience and competence of working in a </w:t>
            </w:r>
            <w: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Project</w:t>
            </w:r>
            <w:r w:rsidRPr="00C45357">
              <w:rPr>
                <w:rStyle w:val="DetailsChar"/>
                <w:color w:val="auto"/>
                <w:sz w:val="24"/>
                <w:szCs w:val="24"/>
              </w:rPr>
              <w:t xml:space="preserve"> Management</w:t>
            </w:r>
            <w:r>
              <w:rPr>
                <w:rStyle w:val="DetailsChar"/>
                <w:color w:val="auto"/>
              </w:rPr>
              <w:t xml:space="preserve"> </w:t>
            </w:r>
            <w:r w:rsidRPr="00C45357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housing development role, in a local authority, Housing Association or private developer.</w:t>
            </w:r>
          </w:p>
        </w:tc>
        <w:tc>
          <w:tcPr>
            <w:tcW w:w="295" w:type="pct"/>
            <w:tcBorders>
              <w:top w:val="single" w:sz="12" w:space="0" w:color="auto"/>
            </w:tcBorders>
          </w:tcPr>
          <w:p w14:paraId="1D59C5C1" w14:textId="77777777" w:rsidR="00B13CF4" w:rsidRDefault="00B13CF4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A</w:t>
            </w:r>
          </w:p>
          <w:p w14:paraId="451176A2" w14:textId="103A0836" w:rsidR="00B13CF4" w:rsidRPr="0065591A" w:rsidRDefault="00B13CF4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I</w:t>
            </w:r>
          </w:p>
        </w:tc>
        <w:tc>
          <w:tcPr>
            <w:tcW w:w="1844" w:type="pct"/>
            <w:tcBorders>
              <w:top w:val="single" w:sz="12" w:space="0" w:color="auto"/>
            </w:tcBorders>
          </w:tcPr>
          <w:p w14:paraId="4A00F45A" w14:textId="77777777" w:rsidR="00B13CF4" w:rsidRPr="0065591A" w:rsidRDefault="00B13CF4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08" w:type="pct"/>
            <w:tcBorders>
              <w:top w:val="single" w:sz="12" w:space="0" w:color="auto"/>
            </w:tcBorders>
          </w:tcPr>
          <w:p w14:paraId="21AAEFD2" w14:textId="77777777" w:rsidR="00B13CF4" w:rsidRPr="0065591A" w:rsidRDefault="00B13CF4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</w:tc>
      </w:tr>
      <w:tr w:rsidR="00B13CF4" w:rsidRPr="0065591A" w14:paraId="651F3A5D" w14:textId="77777777" w:rsidTr="00317E4A">
        <w:trPr>
          <w:trHeight w:val="361"/>
        </w:trPr>
        <w:tc>
          <w:tcPr>
            <w:tcW w:w="957" w:type="pct"/>
            <w:vMerge/>
          </w:tcPr>
          <w:p w14:paraId="3D526B03" w14:textId="77777777" w:rsidR="00B13CF4" w:rsidRPr="0065591A" w:rsidRDefault="00B13CF4" w:rsidP="009E608B">
            <w:pPr>
              <w:pStyle w:val="Descriptionlabels"/>
              <w:spacing w:before="0" w:after="0"/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696" w:type="pct"/>
            <w:tcBorders>
              <w:top w:val="single" w:sz="12" w:space="0" w:color="auto"/>
            </w:tcBorders>
          </w:tcPr>
          <w:p w14:paraId="1DE01A53" w14:textId="74E5F593" w:rsidR="00B13CF4" w:rsidRPr="00C45357" w:rsidRDefault="00B13CF4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Experience of contract management</w:t>
            </w:r>
          </w:p>
        </w:tc>
        <w:tc>
          <w:tcPr>
            <w:tcW w:w="295" w:type="pct"/>
            <w:tcBorders>
              <w:top w:val="single" w:sz="12" w:space="0" w:color="auto"/>
            </w:tcBorders>
          </w:tcPr>
          <w:p w14:paraId="60981680" w14:textId="77777777" w:rsidR="00B13CF4" w:rsidRDefault="00B13CF4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A</w:t>
            </w:r>
          </w:p>
          <w:p w14:paraId="395E9986" w14:textId="45A408E3" w:rsidR="00B13CF4" w:rsidRDefault="00B13CF4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I</w:t>
            </w:r>
          </w:p>
        </w:tc>
        <w:tc>
          <w:tcPr>
            <w:tcW w:w="1844" w:type="pct"/>
            <w:tcBorders>
              <w:top w:val="single" w:sz="12" w:space="0" w:color="auto"/>
            </w:tcBorders>
          </w:tcPr>
          <w:p w14:paraId="7D348C6F" w14:textId="77777777" w:rsidR="00B13CF4" w:rsidRPr="0065591A" w:rsidRDefault="00B13CF4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08" w:type="pct"/>
            <w:tcBorders>
              <w:top w:val="single" w:sz="12" w:space="0" w:color="auto"/>
            </w:tcBorders>
          </w:tcPr>
          <w:p w14:paraId="63FC6799" w14:textId="77777777" w:rsidR="00B13CF4" w:rsidRPr="0065591A" w:rsidRDefault="00B13CF4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</w:tc>
      </w:tr>
      <w:tr w:rsidR="00084497" w:rsidRPr="0065591A" w14:paraId="219C4F55" w14:textId="77777777" w:rsidTr="000528F6">
        <w:trPr>
          <w:trHeight w:val="361"/>
        </w:trPr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14:paraId="02CD860D" w14:textId="4AC1CFBB" w:rsidR="00084497" w:rsidRPr="0065591A" w:rsidRDefault="00084497" w:rsidP="009E608B">
            <w:pPr>
              <w:pStyle w:val="Descriptionlabels"/>
              <w:spacing w:before="0" w:after="0"/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5591A"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  <w:t>Skills</w:t>
            </w:r>
          </w:p>
        </w:tc>
      </w:tr>
      <w:tr w:rsidR="006A0DC9" w:rsidRPr="0065591A" w14:paraId="28DBC887" w14:textId="77777777" w:rsidTr="006A0DC9">
        <w:trPr>
          <w:trHeight w:val="361"/>
        </w:trPr>
        <w:tc>
          <w:tcPr>
            <w:tcW w:w="957" w:type="pct"/>
            <w:vMerge w:val="restart"/>
            <w:tcBorders>
              <w:top w:val="single" w:sz="12" w:space="0" w:color="auto"/>
            </w:tcBorders>
          </w:tcPr>
          <w:p w14:paraId="26E6C5E5" w14:textId="262BB41B" w:rsidR="006A0DC9" w:rsidRPr="0065591A" w:rsidRDefault="006A0DC9" w:rsidP="003278D2">
            <w:pPr>
              <w:rPr>
                <w:rFonts w:asciiTheme="minorHAnsi" w:eastAsia="Calibri" w:hAnsiTheme="minorHAnsi" w:cstheme="minorHAnsi"/>
                <w:sz w:val="24"/>
              </w:rPr>
            </w:pPr>
            <w:r w:rsidRPr="0065591A">
              <w:rPr>
                <w:rFonts w:asciiTheme="minorHAnsi" w:eastAsia="Calibri" w:hAnsiTheme="minorHAnsi" w:cstheme="minorHAnsi"/>
                <w:sz w:val="24"/>
              </w:rPr>
              <w:t>Technical skills</w:t>
            </w:r>
          </w:p>
          <w:p w14:paraId="64DEEB74" w14:textId="77777777" w:rsidR="006A0DC9" w:rsidRPr="0065591A" w:rsidRDefault="006A0DC9" w:rsidP="009E608B">
            <w:pPr>
              <w:pStyle w:val="Descriptionlabels"/>
              <w:spacing w:before="0" w:after="0"/>
              <w:rPr>
                <w:rStyle w:val="Label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96" w:type="pct"/>
            <w:tcBorders>
              <w:top w:val="single" w:sz="12" w:space="0" w:color="auto"/>
            </w:tcBorders>
          </w:tcPr>
          <w:p w14:paraId="56FBC04B" w14:textId="74F61926" w:rsidR="006A0DC9" w:rsidRPr="006A0DC9" w:rsidRDefault="006A0DC9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6A0DC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Proven ability in using Project Management tools and techniques to effectively manage multiple projects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</w:p>
        </w:tc>
        <w:tc>
          <w:tcPr>
            <w:tcW w:w="295" w:type="pct"/>
            <w:tcBorders>
              <w:top w:val="single" w:sz="12" w:space="0" w:color="auto"/>
            </w:tcBorders>
          </w:tcPr>
          <w:p w14:paraId="4ED07992" w14:textId="77777777" w:rsidR="006A0DC9" w:rsidRDefault="006A0DC9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A</w:t>
            </w:r>
          </w:p>
          <w:p w14:paraId="130CE074" w14:textId="2ED4B43A" w:rsidR="006A0DC9" w:rsidRPr="0065591A" w:rsidRDefault="006A0DC9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I</w:t>
            </w:r>
          </w:p>
        </w:tc>
        <w:tc>
          <w:tcPr>
            <w:tcW w:w="1844" w:type="pct"/>
            <w:tcBorders>
              <w:top w:val="single" w:sz="12" w:space="0" w:color="auto"/>
            </w:tcBorders>
          </w:tcPr>
          <w:p w14:paraId="700B887F" w14:textId="77777777" w:rsidR="006A0DC9" w:rsidRPr="0065591A" w:rsidRDefault="006A0DC9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08" w:type="pct"/>
            <w:tcBorders>
              <w:top w:val="single" w:sz="12" w:space="0" w:color="auto"/>
            </w:tcBorders>
          </w:tcPr>
          <w:p w14:paraId="05805F7C" w14:textId="77777777" w:rsidR="006A0DC9" w:rsidRPr="0065591A" w:rsidRDefault="006A0DC9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</w:tc>
      </w:tr>
      <w:tr w:rsidR="00256114" w:rsidRPr="0065591A" w14:paraId="70F22D57" w14:textId="77777777" w:rsidTr="006A0DC9">
        <w:trPr>
          <w:trHeight w:val="361"/>
        </w:trPr>
        <w:tc>
          <w:tcPr>
            <w:tcW w:w="957" w:type="pct"/>
            <w:vMerge/>
            <w:tcBorders>
              <w:top w:val="single" w:sz="12" w:space="0" w:color="auto"/>
            </w:tcBorders>
          </w:tcPr>
          <w:p w14:paraId="6905F133" w14:textId="77777777" w:rsidR="00256114" w:rsidRPr="0065591A" w:rsidRDefault="00256114" w:rsidP="003278D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96" w:type="pct"/>
            <w:tcBorders>
              <w:top w:val="single" w:sz="12" w:space="0" w:color="auto"/>
            </w:tcBorders>
          </w:tcPr>
          <w:p w14:paraId="24032EE2" w14:textId="4A3AEF8C" w:rsidR="00256114" w:rsidRPr="006A0DC9" w:rsidRDefault="00256114" w:rsidP="001402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Experience in managing budgets, particularly in a Project context</w:t>
            </w:r>
          </w:p>
        </w:tc>
        <w:tc>
          <w:tcPr>
            <w:tcW w:w="295" w:type="pct"/>
            <w:tcBorders>
              <w:top w:val="single" w:sz="12" w:space="0" w:color="auto"/>
            </w:tcBorders>
          </w:tcPr>
          <w:p w14:paraId="02112417" w14:textId="7926EB53" w:rsidR="00256114" w:rsidRDefault="00256114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b/>
                <w:bCs w:val="0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A</w:t>
            </w:r>
          </w:p>
          <w:p w14:paraId="292A6986" w14:textId="6446F436" w:rsidR="00256114" w:rsidRDefault="00256114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lang w:val="en-GB"/>
              </w:rPr>
              <w:t>I</w:t>
            </w:r>
          </w:p>
        </w:tc>
        <w:tc>
          <w:tcPr>
            <w:tcW w:w="1844" w:type="pct"/>
            <w:tcBorders>
              <w:top w:val="single" w:sz="12" w:space="0" w:color="auto"/>
            </w:tcBorders>
          </w:tcPr>
          <w:p w14:paraId="5B1EEFDA" w14:textId="77777777" w:rsidR="00256114" w:rsidRPr="0065591A" w:rsidRDefault="00256114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08" w:type="pct"/>
            <w:tcBorders>
              <w:top w:val="single" w:sz="12" w:space="0" w:color="auto"/>
            </w:tcBorders>
          </w:tcPr>
          <w:p w14:paraId="4CE4648C" w14:textId="77777777" w:rsidR="00256114" w:rsidRPr="0065591A" w:rsidRDefault="00256114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</w:tc>
      </w:tr>
      <w:tr w:rsidR="006A0DC9" w:rsidRPr="0065591A" w14:paraId="7AE4A2C4" w14:textId="77777777" w:rsidTr="007A16DB">
        <w:trPr>
          <w:trHeight w:val="361"/>
        </w:trPr>
        <w:tc>
          <w:tcPr>
            <w:tcW w:w="957" w:type="pct"/>
            <w:vMerge/>
          </w:tcPr>
          <w:p w14:paraId="3C0935D0" w14:textId="77777777" w:rsidR="006A0DC9" w:rsidRPr="0065591A" w:rsidRDefault="006A0DC9" w:rsidP="003278D2">
            <w:pPr>
              <w:rPr>
                <w:rFonts w:asciiTheme="minorHAnsi" w:eastAsia="Calibri" w:hAnsiTheme="minorHAnsi"/>
              </w:rPr>
            </w:pPr>
          </w:p>
        </w:tc>
        <w:tc>
          <w:tcPr>
            <w:tcW w:w="1696" w:type="pct"/>
            <w:tcBorders>
              <w:top w:val="single" w:sz="12" w:space="0" w:color="auto"/>
            </w:tcBorders>
          </w:tcPr>
          <w:p w14:paraId="48623252" w14:textId="759E0DEE" w:rsidR="006A0DC9" w:rsidRPr="006A0DC9" w:rsidRDefault="006A0DC9" w:rsidP="001402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6A0DC9">
              <w:rPr>
                <w:rFonts w:asciiTheme="minorHAnsi" w:hAnsiTheme="minorHAnsi"/>
                <w:sz w:val="24"/>
                <w:szCs w:val="24"/>
                <w:lang w:val="en-GB"/>
              </w:rPr>
              <w:t>Good working understanding of development appraisals</w:t>
            </w:r>
          </w:p>
        </w:tc>
        <w:tc>
          <w:tcPr>
            <w:tcW w:w="295" w:type="pct"/>
            <w:tcBorders>
              <w:top w:val="single" w:sz="12" w:space="0" w:color="auto"/>
            </w:tcBorders>
          </w:tcPr>
          <w:p w14:paraId="3B0BE8AB" w14:textId="77777777" w:rsidR="006A0DC9" w:rsidRDefault="006A0DC9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A</w:t>
            </w:r>
          </w:p>
          <w:p w14:paraId="7A3151BF" w14:textId="22496723" w:rsidR="006A0DC9" w:rsidRDefault="006A0DC9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I</w:t>
            </w:r>
          </w:p>
        </w:tc>
        <w:tc>
          <w:tcPr>
            <w:tcW w:w="1844" w:type="pct"/>
            <w:tcBorders>
              <w:top w:val="single" w:sz="12" w:space="0" w:color="auto"/>
            </w:tcBorders>
          </w:tcPr>
          <w:p w14:paraId="511A040C" w14:textId="77777777" w:rsidR="006A0DC9" w:rsidRPr="0065591A" w:rsidRDefault="006A0DC9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08" w:type="pct"/>
            <w:tcBorders>
              <w:top w:val="single" w:sz="12" w:space="0" w:color="auto"/>
            </w:tcBorders>
          </w:tcPr>
          <w:p w14:paraId="6E1A1D58" w14:textId="77777777" w:rsidR="006A0DC9" w:rsidRPr="0065591A" w:rsidRDefault="006A0DC9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</w:tc>
      </w:tr>
      <w:tr w:rsidR="00143D19" w:rsidRPr="0065591A" w14:paraId="3E9B6E2B" w14:textId="77777777" w:rsidTr="006A0DC9">
        <w:trPr>
          <w:trHeight w:val="361"/>
        </w:trPr>
        <w:tc>
          <w:tcPr>
            <w:tcW w:w="957" w:type="pct"/>
            <w:tcBorders>
              <w:top w:val="single" w:sz="12" w:space="0" w:color="auto"/>
            </w:tcBorders>
          </w:tcPr>
          <w:p w14:paraId="1EA63883" w14:textId="77777777" w:rsidR="00EC1A41" w:rsidRPr="0065591A" w:rsidRDefault="00EC1A41" w:rsidP="003278D2">
            <w:pPr>
              <w:rPr>
                <w:rFonts w:asciiTheme="minorHAnsi" w:eastAsia="Calibri" w:hAnsiTheme="minorHAnsi" w:cstheme="minorHAnsi"/>
                <w:sz w:val="24"/>
              </w:rPr>
            </w:pPr>
            <w:r w:rsidRPr="0065591A">
              <w:rPr>
                <w:rFonts w:asciiTheme="minorHAnsi" w:eastAsia="Calibri" w:hAnsiTheme="minorHAnsi" w:cstheme="minorHAnsi"/>
                <w:sz w:val="24"/>
              </w:rPr>
              <w:t>Communication skills</w:t>
            </w:r>
          </w:p>
          <w:p w14:paraId="531C64B8" w14:textId="77777777" w:rsidR="00EC1A41" w:rsidRPr="0065591A" w:rsidRDefault="00EC1A41" w:rsidP="003278D2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696" w:type="pct"/>
            <w:tcBorders>
              <w:top w:val="single" w:sz="12" w:space="0" w:color="auto"/>
            </w:tcBorders>
          </w:tcPr>
          <w:p w14:paraId="0350B838" w14:textId="5457103A" w:rsidR="00EC1A41" w:rsidRPr="0065591A" w:rsidRDefault="006A0DC9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6A0DC9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Excellent communication skills and ability to communicate with people at all levels</w:t>
            </w:r>
          </w:p>
        </w:tc>
        <w:tc>
          <w:tcPr>
            <w:tcW w:w="295" w:type="pct"/>
            <w:tcBorders>
              <w:top w:val="single" w:sz="12" w:space="0" w:color="auto"/>
            </w:tcBorders>
          </w:tcPr>
          <w:p w14:paraId="44B551F9" w14:textId="77777777" w:rsidR="00EC1A41" w:rsidRDefault="00B13CF4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A</w:t>
            </w:r>
          </w:p>
          <w:p w14:paraId="4AB7F9DC" w14:textId="7B16987E" w:rsidR="00B13CF4" w:rsidRPr="0065591A" w:rsidRDefault="00B13CF4" w:rsidP="006A0DC9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I</w:t>
            </w:r>
          </w:p>
        </w:tc>
        <w:tc>
          <w:tcPr>
            <w:tcW w:w="1844" w:type="pct"/>
            <w:tcBorders>
              <w:top w:val="single" w:sz="12" w:space="0" w:color="auto"/>
            </w:tcBorders>
          </w:tcPr>
          <w:p w14:paraId="0EF94BA3" w14:textId="77777777" w:rsidR="00EC1A41" w:rsidRPr="0065591A" w:rsidRDefault="00EC1A41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08" w:type="pct"/>
            <w:tcBorders>
              <w:top w:val="single" w:sz="12" w:space="0" w:color="auto"/>
            </w:tcBorders>
          </w:tcPr>
          <w:p w14:paraId="0CD7671D" w14:textId="77777777" w:rsidR="00EC1A41" w:rsidRPr="0065591A" w:rsidRDefault="00EC1A41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</w:tc>
      </w:tr>
      <w:tr w:rsidR="00143D19" w:rsidRPr="0065591A" w14:paraId="4C9D8B86" w14:textId="77777777" w:rsidTr="006A0DC9">
        <w:trPr>
          <w:trHeight w:val="361"/>
        </w:trPr>
        <w:tc>
          <w:tcPr>
            <w:tcW w:w="957" w:type="pct"/>
            <w:tcBorders>
              <w:top w:val="single" w:sz="12" w:space="0" w:color="auto"/>
            </w:tcBorders>
          </w:tcPr>
          <w:p w14:paraId="2C4AB1F5" w14:textId="77777777" w:rsidR="00EC1A41" w:rsidRPr="0065591A" w:rsidRDefault="00EC1A41" w:rsidP="003278D2">
            <w:pPr>
              <w:rPr>
                <w:rFonts w:asciiTheme="minorHAnsi" w:eastAsia="Calibri" w:hAnsiTheme="minorHAnsi" w:cstheme="minorHAnsi"/>
                <w:sz w:val="24"/>
              </w:rPr>
            </w:pPr>
            <w:r w:rsidRPr="0065591A">
              <w:rPr>
                <w:rFonts w:asciiTheme="minorHAnsi" w:eastAsia="Calibri" w:hAnsiTheme="minorHAnsi" w:cstheme="minorHAnsi"/>
                <w:sz w:val="24"/>
              </w:rPr>
              <w:t>Team Working skills</w:t>
            </w:r>
          </w:p>
          <w:p w14:paraId="2201BA3E" w14:textId="77777777" w:rsidR="00EC1A41" w:rsidRPr="0065591A" w:rsidRDefault="00EC1A41" w:rsidP="003278D2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696" w:type="pct"/>
            <w:tcBorders>
              <w:top w:val="single" w:sz="12" w:space="0" w:color="auto"/>
            </w:tcBorders>
          </w:tcPr>
          <w:p w14:paraId="3752B0AB" w14:textId="71D515F3" w:rsidR="00EC1A41" w:rsidRPr="0065591A" w:rsidRDefault="006A0DC9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6A0DC9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Strong interpersonal skills, able to establish close working relationships with key partners, both internally and externally</w:t>
            </w:r>
          </w:p>
        </w:tc>
        <w:tc>
          <w:tcPr>
            <w:tcW w:w="295" w:type="pct"/>
            <w:tcBorders>
              <w:top w:val="single" w:sz="12" w:space="0" w:color="auto"/>
            </w:tcBorders>
          </w:tcPr>
          <w:p w14:paraId="041FBE0A" w14:textId="77777777" w:rsidR="00EC1A41" w:rsidRDefault="00B13CF4" w:rsidP="00B13CF4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cstheme="minorHAnsi"/>
                <w:b/>
                <w:bCs w:val="0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A</w:t>
            </w:r>
          </w:p>
          <w:p w14:paraId="7A506948" w14:textId="6B606D73" w:rsidR="00B13CF4" w:rsidRPr="0065591A" w:rsidRDefault="00ED5EBB" w:rsidP="00B13CF4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cstheme="minorHAnsi"/>
                <w:b/>
                <w:bCs w:val="0"/>
              </w:rPr>
              <w:t>I</w:t>
            </w:r>
          </w:p>
        </w:tc>
        <w:tc>
          <w:tcPr>
            <w:tcW w:w="1844" w:type="pct"/>
            <w:tcBorders>
              <w:top w:val="single" w:sz="12" w:space="0" w:color="auto"/>
            </w:tcBorders>
          </w:tcPr>
          <w:p w14:paraId="79E3F533" w14:textId="77777777" w:rsidR="00EC1A41" w:rsidRPr="0065591A" w:rsidRDefault="00EC1A41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08" w:type="pct"/>
            <w:tcBorders>
              <w:top w:val="single" w:sz="12" w:space="0" w:color="auto"/>
            </w:tcBorders>
          </w:tcPr>
          <w:p w14:paraId="3942A415" w14:textId="77777777" w:rsidR="00EC1A41" w:rsidRPr="0065591A" w:rsidRDefault="00EC1A41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</w:tc>
      </w:tr>
      <w:tr w:rsidR="00143D19" w:rsidRPr="0065591A" w14:paraId="5547DD4F" w14:textId="77777777" w:rsidTr="006A0DC9">
        <w:trPr>
          <w:trHeight w:val="361"/>
        </w:trPr>
        <w:tc>
          <w:tcPr>
            <w:tcW w:w="957" w:type="pct"/>
            <w:tcBorders>
              <w:top w:val="single" w:sz="12" w:space="0" w:color="auto"/>
            </w:tcBorders>
          </w:tcPr>
          <w:p w14:paraId="3223B9FD" w14:textId="77777777" w:rsidR="00EC1A41" w:rsidRPr="0065591A" w:rsidRDefault="00EC1A41" w:rsidP="003278D2">
            <w:pPr>
              <w:rPr>
                <w:rFonts w:asciiTheme="minorHAnsi" w:eastAsia="Calibri" w:hAnsiTheme="minorHAnsi" w:cstheme="minorHAnsi"/>
                <w:sz w:val="24"/>
              </w:rPr>
            </w:pPr>
            <w:r w:rsidRPr="0065591A">
              <w:rPr>
                <w:rFonts w:asciiTheme="minorHAnsi" w:eastAsia="Calibri" w:hAnsiTheme="minorHAnsi" w:cstheme="minorHAnsi"/>
                <w:sz w:val="24"/>
              </w:rPr>
              <w:t>Customer Service skills</w:t>
            </w:r>
          </w:p>
          <w:p w14:paraId="5AD09D55" w14:textId="77777777" w:rsidR="00EC1A41" w:rsidRPr="0065591A" w:rsidRDefault="00EC1A41" w:rsidP="003278D2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696" w:type="pct"/>
            <w:tcBorders>
              <w:top w:val="single" w:sz="12" w:space="0" w:color="auto"/>
            </w:tcBorders>
          </w:tcPr>
          <w:p w14:paraId="1030B0A8" w14:textId="643C3A86" w:rsidR="00EC1A41" w:rsidRPr="0065591A" w:rsidRDefault="006A0DC9" w:rsidP="006A0DC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6A0DC9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Understanding of and commitment to promoting equality and diversity in service delivery and employment</w:t>
            </w:r>
          </w:p>
        </w:tc>
        <w:tc>
          <w:tcPr>
            <w:tcW w:w="295" w:type="pct"/>
            <w:tcBorders>
              <w:top w:val="single" w:sz="12" w:space="0" w:color="auto"/>
            </w:tcBorders>
          </w:tcPr>
          <w:p w14:paraId="580F5A58" w14:textId="77777777" w:rsidR="00EC1A41" w:rsidRDefault="00B13CF4" w:rsidP="00B13CF4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A</w:t>
            </w:r>
          </w:p>
          <w:p w14:paraId="36F5CA4A" w14:textId="409A90B4" w:rsidR="00B13CF4" w:rsidRPr="0065591A" w:rsidRDefault="00B13CF4" w:rsidP="00B13CF4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lang w:val="en-GB"/>
              </w:rPr>
              <w:t>I</w:t>
            </w:r>
          </w:p>
        </w:tc>
        <w:tc>
          <w:tcPr>
            <w:tcW w:w="1844" w:type="pct"/>
            <w:tcBorders>
              <w:top w:val="single" w:sz="12" w:space="0" w:color="auto"/>
            </w:tcBorders>
          </w:tcPr>
          <w:p w14:paraId="0E5E47A3" w14:textId="77777777" w:rsidR="00EC1A41" w:rsidRPr="0065591A" w:rsidRDefault="00EC1A41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08" w:type="pct"/>
            <w:tcBorders>
              <w:top w:val="single" w:sz="12" w:space="0" w:color="auto"/>
            </w:tcBorders>
          </w:tcPr>
          <w:p w14:paraId="51EEE805" w14:textId="77777777" w:rsidR="00EC1A41" w:rsidRPr="0065591A" w:rsidRDefault="00EC1A41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</w:tc>
      </w:tr>
      <w:tr w:rsidR="00B13CF4" w:rsidRPr="0065591A" w14:paraId="594588F9" w14:textId="77777777" w:rsidTr="006A0DC9">
        <w:trPr>
          <w:trHeight w:val="361"/>
        </w:trPr>
        <w:tc>
          <w:tcPr>
            <w:tcW w:w="957" w:type="pct"/>
            <w:vMerge w:val="restart"/>
            <w:tcBorders>
              <w:top w:val="single" w:sz="12" w:space="0" w:color="auto"/>
            </w:tcBorders>
          </w:tcPr>
          <w:p w14:paraId="7D09595D" w14:textId="0C3629CE" w:rsidR="00B13CF4" w:rsidRPr="0065591A" w:rsidRDefault="00B13CF4" w:rsidP="003278D2">
            <w:pPr>
              <w:rPr>
                <w:rFonts w:asciiTheme="minorHAnsi" w:eastAsia="Calibri" w:hAnsiTheme="minorHAnsi" w:cstheme="minorHAnsi"/>
                <w:sz w:val="24"/>
              </w:rPr>
            </w:pPr>
            <w:r w:rsidRPr="0065591A">
              <w:rPr>
                <w:rFonts w:asciiTheme="minorHAnsi" w:eastAsia="Calibri" w:hAnsiTheme="minorHAnsi" w:cstheme="minorHAnsi"/>
                <w:sz w:val="24"/>
              </w:rPr>
              <w:t>Organisational skills</w:t>
            </w:r>
          </w:p>
        </w:tc>
        <w:tc>
          <w:tcPr>
            <w:tcW w:w="1696" w:type="pct"/>
            <w:tcBorders>
              <w:top w:val="single" w:sz="12" w:space="0" w:color="auto"/>
            </w:tcBorders>
          </w:tcPr>
          <w:p w14:paraId="6AB64EE0" w14:textId="6D58B3F9" w:rsidR="00B13CF4" w:rsidRPr="0065591A" w:rsidRDefault="00B13CF4" w:rsidP="006A0DC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6A0DC9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Ability to effectively organise, plan and prioritise own work to achieve targets and meet deadlines</w:t>
            </w:r>
          </w:p>
        </w:tc>
        <w:tc>
          <w:tcPr>
            <w:tcW w:w="295" w:type="pct"/>
            <w:tcBorders>
              <w:top w:val="single" w:sz="12" w:space="0" w:color="auto"/>
            </w:tcBorders>
          </w:tcPr>
          <w:p w14:paraId="7E4B88A4" w14:textId="77777777" w:rsidR="00B13CF4" w:rsidRDefault="00B13CF4" w:rsidP="00B13CF4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A</w:t>
            </w:r>
          </w:p>
          <w:p w14:paraId="6EFCDE95" w14:textId="32C5E9E0" w:rsidR="00B13CF4" w:rsidRPr="0065591A" w:rsidRDefault="00B13CF4" w:rsidP="00B13CF4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I</w:t>
            </w:r>
          </w:p>
        </w:tc>
        <w:tc>
          <w:tcPr>
            <w:tcW w:w="1844" w:type="pct"/>
            <w:tcBorders>
              <w:top w:val="single" w:sz="12" w:space="0" w:color="auto"/>
            </w:tcBorders>
          </w:tcPr>
          <w:p w14:paraId="75F3F9F4" w14:textId="77777777" w:rsidR="00B13CF4" w:rsidRPr="0065591A" w:rsidRDefault="00B13CF4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08" w:type="pct"/>
            <w:tcBorders>
              <w:top w:val="single" w:sz="12" w:space="0" w:color="auto"/>
            </w:tcBorders>
          </w:tcPr>
          <w:p w14:paraId="2BC90159" w14:textId="77777777" w:rsidR="00B13CF4" w:rsidRPr="0065591A" w:rsidRDefault="00B13CF4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</w:tc>
      </w:tr>
      <w:tr w:rsidR="00B13CF4" w:rsidRPr="0065591A" w14:paraId="12CC4DD0" w14:textId="77777777" w:rsidTr="00650B37">
        <w:trPr>
          <w:trHeight w:val="361"/>
        </w:trPr>
        <w:tc>
          <w:tcPr>
            <w:tcW w:w="957" w:type="pct"/>
            <w:vMerge/>
          </w:tcPr>
          <w:p w14:paraId="74FF3FE0" w14:textId="77777777" w:rsidR="00B13CF4" w:rsidRPr="0065591A" w:rsidRDefault="00B13CF4" w:rsidP="003278D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96" w:type="pct"/>
            <w:tcBorders>
              <w:top w:val="single" w:sz="12" w:space="0" w:color="auto"/>
            </w:tcBorders>
          </w:tcPr>
          <w:p w14:paraId="7F425F38" w14:textId="36CCA755" w:rsidR="00B13CF4" w:rsidRPr="006A0DC9" w:rsidRDefault="00B13CF4" w:rsidP="006A0DC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B13CF4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Ability to work autonomously</w:t>
            </w:r>
          </w:p>
        </w:tc>
        <w:tc>
          <w:tcPr>
            <w:tcW w:w="295" w:type="pct"/>
            <w:tcBorders>
              <w:top w:val="single" w:sz="12" w:space="0" w:color="auto"/>
            </w:tcBorders>
          </w:tcPr>
          <w:p w14:paraId="304BE872" w14:textId="6DA9F83C" w:rsidR="00B13CF4" w:rsidRPr="0065591A" w:rsidRDefault="00B13CF4" w:rsidP="00B13CF4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A</w:t>
            </w:r>
          </w:p>
        </w:tc>
        <w:tc>
          <w:tcPr>
            <w:tcW w:w="1844" w:type="pct"/>
            <w:tcBorders>
              <w:top w:val="single" w:sz="12" w:space="0" w:color="auto"/>
            </w:tcBorders>
          </w:tcPr>
          <w:p w14:paraId="6B21360D" w14:textId="77777777" w:rsidR="00B13CF4" w:rsidRPr="0065591A" w:rsidRDefault="00B13CF4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08" w:type="pct"/>
            <w:tcBorders>
              <w:top w:val="single" w:sz="12" w:space="0" w:color="auto"/>
            </w:tcBorders>
          </w:tcPr>
          <w:p w14:paraId="74238C5A" w14:textId="77777777" w:rsidR="00B13CF4" w:rsidRPr="0065591A" w:rsidRDefault="00B13CF4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</w:tc>
      </w:tr>
      <w:tr w:rsidR="00143D19" w:rsidRPr="0065591A" w14:paraId="1E4A8AC3" w14:textId="77777777" w:rsidTr="006A0DC9">
        <w:trPr>
          <w:trHeight w:val="361"/>
        </w:trPr>
        <w:tc>
          <w:tcPr>
            <w:tcW w:w="957" w:type="pct"/>
            <w:tcBorders>
              <w:top w:val="single" w:sz="12" w:space="0" w:color="auto"/>
            </w:tcBorders>
          </w:tcPr>
          <w:p w14:paraId="5D780526" w14:textId="742773D5" w:rsidR="00EC1A41" w:rsidRPr="0065591A" w:rsidRDefault="00EC1A41" w:rsidP="009E608B">
            <w:pPr>
              <w:pStyle w:val="Descriptionlabels"/>
              <w:spacing w:before="0" w:after="0"/>
              <w:rPr>
                <w:rStyle w:val="DetailsChar"/>
                <w:rFonts w:asciiTheme="minorHAnsi" w:hAnsiTheme="minorHAnsi" w:cstheme="minorHAnsi"/>
                <w:sz w:val="22"/>
                <w:lang w:val="en-GB"/>
              </w:rPr>
            </w:pPr>
            <w:r w:rsidRPr="0065591A">
              <w:rPr>
                <w:rStyle w:val="DetailsChar"/>
                <w:rFonts w:asciiTheme="minorHAnsi" w:hAnsiTheme="minorHAnsi" w:cstheme="minorHAnsi"/>
                <w:sz w:val="22"/>
                <w:lang w:val="en-GB"/>
              </w:rPr>
              <w:t>ADDITIONAL SPECIFIC REQUIREMENTS FOR THIS POST</w:t>
            </w:r>
          </w:p>
        </w:tc>
        <w:tc>
          <w:tcPr>
            <w:tcW w:w="1696" w:type="pct"/>
            <w:tcBorders>
              <w:top w:val="single" w:sz="12" w:space="0" w:color="auto"/>
            </w:tcBorders>
          </w:tcPr>
          <w:p w14:paraId="5A7058BA" w14:textId="07BF13C6" w:rsidR="00EF6B32" w:rsidRPr="0065591A" w:rsidRDefault="00E416CB" w:rsidP="001666B5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color w:val="auto"/>
                <w:sz w:val="24"/>
                <w:szCs w:val="24"/>
                <w:lang w:val="en-GB"/>
              </w:rPr>
            </w:pPr>
            <w:r w:rsidRPr="0065591A">
              <w:rPr>
                <w:rStyle w:val="DetailsChar"/>
                <w:color w:val="auto"/>
                <w:sz w:val="24"/>
                <w:szCs w:val="24"/>
                <w:lang w:val="en-GB"/>
              </w:rPr>
              <w:t>D</w:t>
            </w:r>
            <w:r w:rsidR="00814AB4" w:rsidRPr="0065591A">
              <w:rPr>
                <w:rStyle w:val="DetailsChar"/>
                <w:color w:val="auto"/>
                <w:sz w:val="24"/>
                <w:szCs w:val="24"/>
                <w:lang w:val="en-GB"/>
              </w:rPr>
              <w:t>riving licence valid to drive in the UK</w:t>
            </w:r>
          </w:p>
          <w:p w14:paraId="0992D404" w14:textId="77777777" w:rsidR="00814AB4" w:rsidRPr="0065591A" w:rsidRDefault="00E416CB" w:rsidP="00E416CB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FF0000"/>
                <w:sz w:val="24"/>
                <w:szCs w:val="24"/>
                <w:lang w:val="en-GB"/>
              </w:rPr>
            </w:pPr>
            <w:r w:rsidRPr="0065591A">
              <w:rPr>
                <w:rStyle w:val="DetailsChar"/>
                <w:color w:val="auto"/>
                <w:sz w:val="24"/>
                <w:szCs w:val="24"/>
                <w:lang w:val="en-GB"/>
              </w:rPr>
              <w:t>R</w:t>
            </w:r>
            <w:r w:rsidR="00814AB4" w:rsidRPr="0065591A">
              <w:rPr>
                <w:rStyle w:val="DetailsChar"/>
                <w:color w:val="auto"/>
                <w:sz w:val="24"/>
                <w:szCs w:val="24"/>
                <w:lang w:val="en-GB"/>
              </w:rPr>
              <w:t>equirement to attend evening meetings</w:t>
            </w:r>
          </w:p>
          <w:p w14:paraId="606A72AC" w14:textId="2C29C520" w:rsidR="001B5BAC" w:rsidRPr="0065591A" w:rsidRDefault="001B5BAC" w:rsidP="00E416CB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FF0000"/>
                <w:sz w:val="24"/>
                <w:szCs w:val="24"/>
                <w:lang w:val="en-GB"/>
              </w:rPr>
            </w:pPr>
            <w:r w:rsidRPr="0065591A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For business continuity purposes the post holder is required to have access to the internet at home</w:t>
            </w:r>
          </w:p>
        </w:tc>
        <w:tc>
          <w:tcPr>
            <w:tcW w:w="295" w:type="pct"/>
            <w:tcBorders>
              <w:top w:val="single" w:sz="12" w:space="0" w:color="auto"/>
            </w:tcBorders>
          </w:tcPr>
          <w:p w14:paraId="1ECA3134" w14:textId="77777777" w:rsidR="00EC1A41" w:rsidRDefault="00B13CF4" w:rsidP="00B13CF4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A</w:t>
            </w:r>
          </w:p>
          <w:p w14:paraId="7EC3A018" w14:textId="77777777" w:rsidR="00B13CF4" w:rsidRDefault="00B13CF4" w:rsidP="00B13CF4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  <w:p w14:paraId="6EBE1197" w14:textId="31E1A1FF" w:rsidR="00B13CF4" w:rsidRPr="0065591A" w:rsidRDefault="00B13CF4" w:rsidP="00B13CF4">
            <w:pPr>
              <w:pStyle w:val="BulletedList"/>
              <w:numPr>
                <w:ilvl w:val="0"/>
                <w:numId w:val="0"/>
              </w:numPr>
              <w:jc w:val="center"/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  <w:t>I</w:t>
            </w:r>
          </w:p>
        </w:tc>
        <w:tc>
          <w:tcPr>
            <w:tcW w:w="1844" w:type="pct"/>
            <w:tcBorders>
              <w:top w:val="single" w:sz="12" w:space="0" w:color="auto"/>
            </w:tcBorders>
          </w:tcPr>
          <w:p w14:paraId="0CB5B748" w14:textId="77777777" w:rsidR="00EC1A41" w:rsidRPr="0065591A" w:rsidRDefault="00EC1A41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08" w:type="pct"/>
            <w:tcBorders>
              <w:top w:val="single" w:sz="12" w:space="0" w:color="auto"/>
            </w:tcBorders>
          </w:tcPr>
          <w:p w14:paraId="32450E83" w14:textId="77777777" w:rsidR="00EC1A41" w:rsidRPr="0065591A" w:rsidRDefault="00EC1A41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 w:val="0"/>
                <w:sz w:val="24"/>
                <w:szCs w:val="24"/>
                <w:lang w:val="en-GB"/>
              </w:rPr>
            </w:pPr>
          </w:p>
        </w:tc>
      </w:tr>
    </w:tbl>
    <w:p w14:paraId="463F552C" w14:textId="77777777" w:rsidR="00494EEA" w:rsidRPr="0065591A" w:rsidRDefault="00494EEA" w:rsidP="00DA5F16">
      <w:pPr>
        <w:rPr>
          <w:rFonts w:asciiTheme="minorHAnsi" w:hAnsiTheme="minorHAnsi" w:cstheme="minorHAnsi"/>
        </w:rPr>
      </w:pPr>
    </w:p>
    <w:p w14:paraId="2C225A07" w14:textId="42245C45" w:rsidR="00494EEA" w:rsidRPr="0065591A" w:rsidRDefault="00494EEA" w:rsidP="00494EEA">
      <w:pPr>
        <w:spacing w:before="60" w:after="60" w:line="240" w:lineRule="exact"/>
        <w:rPr>
          <w:rFonts w:asciiTheme="minorHAnsi" w:hAnsiTheme="minorHAnsi" w:cstheme="minorHAnsi"/>
          <w:b/>
          <w:bCs w:val="0"/>
        </w:rPr>
      </w:pPr>
      <w:r w:rsidRPr="0065591A">
        <w:rPr>
          <w:rFonts w:asciiTheme="minorHAnsi" w:hAnsiTheme="minorHAnsi" w:cstheme="minorHAnsi"/>
          <w:b/>
        </w:rPr>
        <w:t xml:space="preserve">Behavioural competencies </w:t>
      </w:r>
    </w:p>
    <w:p w14:paraId="60D92C16" w14:textId="77777777" w:rsidR="004A2BED" w:rsidRPr="0065591A" w:rsidRDefault="004A2BED" w:rsidP="00DA5F16">
      <w:pPr>
        <w:rPr>
          <w:rFonts w:asciiTheme="minorHAnsi" w:hAnsiTheme="minorHAnsi" w:cstheme="minorHAnsi"/>
        </w:rPr>
      </w:pP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9"/>
        <w:gridCol w:w="1275"/>
      </w:tblGrid>
      <w:tr w:rsidR="00FD1567" w:rsidRPr="0065591A" w14:paraId="13A0557F" w14:textId="77777777" w:rsidTr="00B13CF4">
        <w:trPr>
          <w:jc w:val="center"/>
        </w:trPr>
        <w:tc>
          <w:tcPr>
            <w:tcW w:w="8269" w:type="dxa"/>
          </w:tcPr>
          <w:p w14:paraId="1487FFF4" w14:textId="14BE5FB4" w:rsidR="00FD1567" w:rsidRPr="0065591A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>This section details the level of competency required to carry out this role (please see below for an overview of the framework and refer to the full</w:t>
            </w:r>
            <w:r w:rsidR="004B23AC" w:rsidRPr="0065591A">
              <w:rPr>
                <w:rFonts w:asciiTheme="minorHAnsi" w:hAnsiTheme="minorHAnsi" w:cstheme="minorHAnsi"/>
              </w:rPr>
              <w:t xml:space="preserve"> </w:t>
            </w:r>
            <w:hyperlink r:id="rId18" w:history="1">
              <w:r w:rsidR="004B23AC" w:rsidRPr="0065591A">
                <w:rPr>
                  <w:rFonts w:asciiTheme="minorHAnsi" w:hAnsiTheme="minorHAnsi" w:cstheme="minorHAnsi"/>
                  <w:color w:val="0000FF"/>
                  <w:u w:val="single"/>
                </w:rPr>
                <w:t>Organisational Culture Framework - Guildford Borough Council Intranet</w:t>
              </w:r>
            </w:hyperlink>
            <w:r w:rsidRPr="0065591A">
              <w:rPr>
                <w:rFonts w:asciiTheme="minorHAnsi" w:hAnsiTheme="minorHAnsi" w:cstheme="minorHAnsi"/>
              </w:rPr>
              <w:t xml:space="preserve">  for clarification where needed).</w:t>
            </w:r>
          </w:p>
        </w:tc>
        <w:tc>
          <w:tcPr>
            <w:tcW w:w="1275" w:type="dxa"/>
          </w:tcPr>
          <w:p w14:paraId="4072EAA3" w14:textId="77777777" w:rsidR="00FD1567" w:rsidRPr="0065591A" w:rsidRDefault="00FD1567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 w:val="0"/>
              </w:rPr>
            </w:pPr>
            <w:r w:rsidRPr="0065591A">
              <w:rPr>
                <w:rFonts w:asciiTheme="minorHAnsi" w:hAnsiTheme="minorHAnsi" w:cstheme="minorHAnsi"/>
                <w:b/>
              </w:rPr>
              <w:t>Level</w:t>
            </w:r>
          </w:p>
        </w:tc>
      </w:tr>
      <w:tr w:rsidR="00FD1567" w:rsidRPr="0065591A" w14:paraId="73679A88" w14:textId="77777777" w:rsidTr="00B13CF4">
        <w:trPr>
          <w:jc w:val="center"/>
        </w:trPr>
        <w:tc>
          <w:tcPr>
            <w:tcW w:w="8269" w:type="dxa"/>
          </w:tcPr>
          <w:p w14:paraId="08FC9A4B" w14:textId="77777777" w:rsidR="00FD1567" w:rsidRPr="0065591A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>Embraces change</w:t>
            </w:r>
          </w:p>
        </w:tc>
        <w:tc>
          <w:tcPr>
            <w:tcW w:w="1275" w:type="dxa"/>
            <w:vAlign w:val="center"/>
          </w:tcPr>
          <w:p w14:paraId="5DB7E8B7" w14:textId="7D28B3FE" w:rsidR="00FD1567" w:rsidRPr="0065591A" w:rsidRDefault="009870FA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>2</w:t>
            </w:r>
          </w:p>
        </w:tc>
      </w:tr>
      <w:tr w:rsidR="00FD1567" w:rsidRPr="0065591A" w14:paraId="3D930420" w14:textId="77777777" w:rsidTr="00B13CF4">
        <w:trPr>
          <w:jc w:val="center"/>
        </w:trPr>
        <w:tc>
          <w:tcPr>
            <w:tcW w:w="8269" w:type="dxa"/>
          </w:tcPr>
          <w:p w14:paraId="68A03C61" w14:textId="77777777" w:rsidR="00FD1567" w:rsidRPr="0065591A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>Innovation and creative thinking</w:t>
            </w:r>
          </w:p>
        </w:tc>
        <w:tc>
          <w:tcPr>
            <w:tcW w:w="1275" w:type="dxa"/>
            <w:vAlign w:val="center"/>
          </w:tcPr>
          <w:p w14:paraId="66394182" w14:textId="67A1CF69" w:rsidR="00FD1567" w:rsidRPr="0065591A" w:rsidRDefault="00B13CF4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FD1567" w:rsidRPr="0065591A" w14:paraId="4203BECD" w14:textId="77777777" w:rsidTr="00B13CF4">
        <w:trPr>
          <w:jc w:val="center"/>
        </w:trPr>
        <w:tc>
          <w:tcPr>
            <w:tcW w:w="8269" w:type="dxa"/>
          </w:tcPr>
          <w:p w14:paraId="4C1208AE" w14:textId="77777777" w:rsidR="00FD1567" w:rsidRPr="0065591A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>Effective communication</w:t>
            </w:r>
          </w:p>
        </w:tc>
        <w:tc>
          <w:tcPr>
            <w:tcW w:w="1275" w:type="dxa"/>
            <w:vAlign w:val="center"/>
          </w:tcPr>
          <w:p w14:paraId="6AE3D8DE" w14:textId="459ED81E" w:rsidR="00FD1567" w:rsidRPr="0065591A" w:rsidRDefault="00B13CF4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FD1567" w:rsidRPr="0065591A" w14:paraId="2F7ECB06" w14:textId="77777777" w:rsidTr="00B13CF4">
        <w:trPr>
          <w:jc w:val="center"/>
        </w:trPr>
        <w:tc>
          <w:tcPr>
            <w:tcW w:w="8269" w:type="dxa"/>
          </w:tcPr>
          <w:p w14:paraId="24BB8595" w14:textId="77777777" w:rsidR="00FD1567" w:rsidRPr="0065591A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>Customer focus</w:t>
            </w:r>
          </w:p>
        </w:tc>
        <w:tc>
          <w:tcPr>
            <w:tcW w:w="1275" w:type="dxa"/>
            <w:vAlign w:val="center"/>
          </w:tcPr>
          <w:p w14:paraId="49006711" w14:textId="79D5E317" w:rsidR="00FD1567" w:rsidRPr="0065591A" w:rsidRDefault="00B13CF4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FD1567" w:rsidRPr="0065591A" w14:paraId="45656075" w14:textId="77777777" w:rsidTr="00B13CF4">
        <w:trPr>
          <w:jc w:val="center"/>
        </w:trPr>
        <w:tc>
          <w:tcPr>
            <w:tcW w:w="8269" w:type="dxa"/>
          </w:tcPr>
          <w:p w14:paraId="2E3F6279" w14:textId="77777777" w:rsidR="00FD1567" w:rsidRPr="0065591A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>Problem solving and decision making</w:t>
            </w:r>
          </w:p>
        </w:tc>
        <w:tc>
          <w:tcPr>
            <w:tcW w:w="1275" w:type="dxa"/>
            <w:vAlign w:val="center"/>
          </w:tcPr>
          <w:p w14:paraId="50B185C3" w14:textId="13344B4C" w:rsidR="00FD1567" w:rsidRPr="0065591A" w:rsidRDefault="00B13CF4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FD1567" w:rsidRPr="0065591A" w14:paraId="29A0A548" w14:textId="77777777" w:rsidTr="00B13CF4">
        <w:trPr>
          <w:jc w:val="center"/>
        </w:trPr>
        <w:tc>
          <w:tcPr>
            <w:tcW w:w="8269" w:type="dxa"/>
          </w:tcPr>
          <w:p w14:paraId="5D324171" w14:textId="77777777" w:rsidR="00FD1567" w:rsidRPr="0065591A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>Focus on efficiency</w:t>
            </w:r>
          </w:p>
        </w:tc>
        <w:tc>
          <w:tcPr>
            <w:tcW w:w="1275" w:type="dxa"/>
            <w:vAlign w:val="center"/>
          </w:tcPr>
          <w:p w14:paraId="6C057D31" w14:textId="5137518E" w:rsidR="00FD1567" w:rsidRPr="0065591A" w:rsidRDefault="00B13CF4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FD1567" w:rsidRPr="0065591A" w14:paraId="06E7477E" w14:textId="77777777" w:rsidTr="00B13CF4">
        <w:trPr>
          <w:jc w:val="center"/>
        </w:trPr>
        <w:tc>
          <w:tcPr>
            <w:tcW w:w="8269" w:type="dxa"/>
          </w:tcPr>
          <w:p w14:paraId="12F184F7" w14:textId="77777777" w:rsidR="00FD1567" w:rsidRPr="0065591A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>Performance and learning</w:t>
            </w:r>
          </w:p>
        </w:tc>
        <w:tc>
          <w:tcPr>
            <w:tcW w:w="1275" w:type="dxa"/>
            <w:vAlign w:val="center"/>
          </w:tcPr>
          <w:p w14:paraId="5686A7FC" w14:textId="183B7F04" w:rsidR="00FD1567" w:rsidRPr="0065591A" w:rsidRDefault="00256114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FD1567" w:rsidRPr="0065591A" w14:paraId="4F443B2D" w14:textId="77777777" w:rsidTr="00B13CF4">
        <w:trPr>
          <w:jc w:val="center"/>
        </w:trPr>
        <w:tc>
          <w:tcPr>
            <w:tcW w:w="8269" w:type="dxa"/>
          </w:tcPr>
          <w:p w14:paraId="71AE5130" w14:textId="77777777" w:rsidR="00FD1567" w:rsidRPr="0065591A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lastRenderedPageBreak/>
              <w:t>Team working</w:t>
            </w:r>
          </w:p>
        </w:tc>
        <w:tc>
          <w:tcPr>
            <w:tcW w:w="1275" w:type="dxa"/>
            <w:vAlign w:val="center"/>
          </w:tcPr>
          <w:p w14:paraId="476D82EB" w14:textId="3D848A9B" w:rsidR="00FD1567" w:rsidRPr="0065591A" w:rsidRDefault="00256114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FD1567" w:rsidRPr="0065591A" w14:paraId="00FBD844" w14:textId="77777777" w:rsidTr="00B13CF4">
        <w:trPr>
          <w:jc w:val="center"/>
        </w:trPr>
        <w:tc>
          <w:tcPr>
            <w:tcW w:w="8269" w:type="dxa"/>
          </w:tcPr>
          <w:p w14:paraId="079F03F8" w14:textId="77777777" w:rsidR="00FD1567" w:rsidRPr="0065591A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>Builds relationships</w:t>
            </w:r>
          </w:p>
        </w:tc>
        <w:tc>
          <w:tcPr>
            <w:tcW w:w="1275" w:type="dxa"/>
            <w:vAlign w:val="center"/>
          </w:tcPr>
          <w:p w14:paraId="7A67F3AB" w14:textId="58395842" w:rsidR="00FD1567" w:rsidRPr="0065591A" w:rsidRDefault="00B13CF4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FD1567" w:rsidRPr="0065591A" w14:paraId="7ADC7EB5" w14:textId="77777777" w:rsidTr="00B13CF4">
        <w:trPr>
          <w:jc w:val="center"/>
        </w:trPr>
        <w:tc>
          <w:tcPr>
            <w:tcW w:w="8269" w:type="dxa"/>
          </w:tcPr>
          <w:p w14:paraId="58A466F8" w14:textId="77777777" w:rsidR="00FD1567" w:rsidRPr="0065591A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65591A">
              <w:rPr>
                <w:rFonts w:asciiTheme="minorHAnsi" w:hAnsiTheme="minorHAnsi" w:cstheme="minorHAnsi"/>
              </w:rPr>
              <w:t>Commitment to the organisation</w:t>
            </w:r>
          </w:p>
        </w:tc>
        <w:tc>
          <w:tcPr>
            <w:tcW w:w="1275" w:type="dxa"/>
            <w:vAlign w:val="center"/>
          </w:tcPr>
          <w:p w14:paraId="360F0FC3" w14:textId="007EE370" w:rsidR="00FD1567" w:rsidRPr="0065591A" w:rsidRDefault="00256114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14:paraId="0B7EC36C" w14:textId="77777777" w:rsidR="004A2BED" w:rsidRPr="0065591A" w:rsidRDefault="004A2BED" w:rsidP="00DA5F16">
      <w:pPr>
        <w:rPr>
          <w:rFonts w:asciiTheme="minorHAnsi" w:hAnsiTheme="minorHAnsi" w:cstheme="minorHAnsi"/>
        </w:rPr>
      </w:pPr>
    </w:p>
    <w:p w14:paraId="7F3EE1DD" w14:textId="77777777" w:rsidR="00143D19" w:rsidRPr="0065591A" w:rsidRDefault="00143D19" w:rsidP="00143D19">
      <w:pPr>
        <w:rPr>
          <w:rFonts w:asciiTheme="minorHAnsi" w:hAnsiTheme="minorHAnsi" w:cstheme="minorHAnsi"/>
        </w:rPr>
      </w:pPr>
      <w:r w:rsidRPr="0065591A">
        <w:rPr>
          <w:rFonts w:asciiTheme="minorHAnsi" w:hAnsiTheme="minorHAnsi" w:cstheme="minorHAnsi"/>
        </w:rPr>
        <w:t>Please note that the Local Government Officers (Political Restrictions) Regulations 1990 apply to this post. In general terms these provisions mean that the postholder is prohibited from:</w:t>
      </w:r>
    </w:p>
    <w:p w14:paraId="2A6BCBE7" w14:textId="339F40D8" w:rsidR="00143D19" w:rsidRPr="0065591A" w:rsidRDefault="00143D19" w:rsidP="00143D19">
      <w:pPr>
        <w:rPr>
          <w:rFonts w:asciiTheme="minorHAnsi" w:hAnsiTheme="minorHAnsi" w:cstheme="minorHAnsi"/>
        </w:rPr>
      </w:pPr>
      <w:r w:rsidRPr="0065591A">
        <w:rPr>
          <w:rFonts w:asciiTheme="minorHAnsi" w:hAnsiTheme="minorHAnsi" w:cstheme="minorHAnsi"/>
        </w:rPr>
        <w:t>•</w:t>
      </w:r>
      <w:r w:rsidRPr="0065591A">
        <w:rPr>
          <w:rFonts w:asciiTheme="minorHAnsi" w:hAnsiTheme="minorHAnsi" w:cstheme="minorHAnsi"/>
        </w:rPr>
        <w:tab/>
        <w:t>holding or standing for elected public office (except Town or Parish Councils</w:t>
      </w:r>
      <w:r w:rsidR="00B528A9" w:rsidRPr="0065591A">
        <w:rPr>
          <w:rFonts w:asciiTheme="minorHAnsi" w:hAnsiTheme="minorHAnsi" w:cstheme="minorHAnsi"/>
        </w:rPr>
        <w:t>).</w:t>
      </w:r>
    </w:p>
    <w:p w14:paraId="047A3710" w14:textId="5C4A7E11" w:rsidR="00143D19" w:rsidRPr="0065591A" w:rsidRDefault="00143D19" w:rsidP="00143D19">
      <w:pPr>
        <w:rPr>
          <w:rFonts w:asciiTheme="minorHAnsi" w:hAnsiTheme="minorHAnsi" w:cstheme="minorHAnsi"/>
        </w:rPr>
      </w:pPr>
      <w:r w:rsidRPr="0065591A">
        <w:rPr>
          <w:rFonts w:asciiTheme="minorHAnsi" w:hAnsiTheme="minorHAnsi" w:cstheme="minorHAnsi"/>
        </w:rPr>
        <w:t>•</w:t>
      </w:r>
      <w:r w:rsidRPr="0065591A">
        <w:rPr>
          <w:rFonts w:asciiTheme="minorHAnsi" w:hAnsiTheme="minorHAnsi" w:cstheme="minorHAnsi"/>
        </w:rPr>
        <w:tab/>
        <w:t xml:space="preserve">holding office in a political </w:t>
      </w:r>
      <w:r w:rsidR="00B528A9" w:rsidRPr="0065591A">
        <w:rPr>
          <w:rFonts w:asciiTheme="minorHAnsi" w:hAnsiTheme="minorHAnsi" w:cstheme="minorHAnsi"/>
        </w:rPr>
        <w:t>party.</w:t>
      </w:r>
    </w:p>
    <w:p w14:paraId="5F9F01A1" w14:textId="55746375" w:rsidR="00143D19" w:rsidRPr="0065591A" w:rsidRDefault="00143D19" w:rsidP="00143D19">
      <w:pPr>
        <w:ind w:left="720" w:hanging="720"/>
        <w:rPr>
          <w:rFonts w:asciiTheme="minorHAnsi" w:hAnsiTheme="minorHAnsi" w:cstheme="minorHAnsi"/>
        </w:rPr>
      </w:pPr>
      <w:r w:rsidRPr="0065591A">
        <w:rPr>
          <w:rFonts w:asciiTheme="minorHAnsi" w:hAnsiTheme="minorHAnsi" w:cstheme="minorHAnsi"/>
        </w:rPr>
        <w:t>•</w:t>
      </w:r>
      <w:r w:rsidRPr="0065591A">
        <w:rPr>
          <w:rFonts w:asciiTheme="minorHAnsi" w:hAnsiTheme="minorHAnsi" w:cstheme="minorHAnsi"/>
        </w:rPr>
        <w:tab/>
        <w:t xml:space="preserve">speaking or writing in public (including on social media) in a personal capacity in a way that might be regarded as favouring one or other political </w:t>
      </w:r>
      <w:r w:rsidR="00B528A9" w:rsidRPr="0065591A">
        <w:rPr>
          <w:rFonts w:asciiTheme="minorHAnsi" w:hAnsiTheme="minorHAnsi" w:cstheme="minorHAnsi"/>
        </w:rPr>
        <w:t>party.</w:t>
      </w:r>
    </w:p>
    <w:p w14:paraId="720E6CC1" w14:textId="77777777" w:rsidR="00143D19" w:rsidRPr="0065591A" w:rsidRDefault="00143D19" w:rsidP="00143D19">
      <w:pPr>
        <w:rPr>
          <w:rFonts w:asciiTheme="minorHAnsi" w:hAnsiTheme="minorHAnsi" w:cstheme="minorHAnsi"/>
        </w:rPr>
      </w:pPr>
      <w:r w:rsidRPr="0065591A">
        <w:rPr>
          <w:rFonts w:asciiTheme="minorHAnsi" w:hAnsiTheme="minorHAnsi" w:cstheme="minorHAnsi"/>
        </w:rPr>
        <w:t>•</w:t>
      </w:r>
      <w:r w:rsidRPr="0065591A">
        <w:rPr>
          <w:rFonts w:asciiTheme="minorHAnsi" w:hAnsiTheme="minorHAnsi" w:cstheme="minorHAnsi"/>
        </w:rPr>
        <w:tab/>
        <w:t>canvassing at elections</w:t>
      </w:r>
    </w:p>
    <w:p w14:paraId="2E6F1E34" w14:textId="77777777" w:rsidR="00143D19" w:rsidRPr="0065591A" w:rsidRDefault="00143D19" w:rsidP="00143D19">
      <w:pPr>
        <w:spacing w:after="200" w:line="276" w:lineRule="auto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385"/>
        <w:tblW w:w="9640" w:type="dxa"/>
        <w:tblLook w:val="04A0" w:firstRow="1" w:lastRow="0" w:firstColumn="1" w:lastColumn="0" w:noHBand="0" w:noVBand="1"/>
      </w:tblPr>
      <w:tblGrid>
        <w:gridCol w:w="2376"/>
        <w:gridCol w:w="2728"/>
        <w:gridCol w:w="1842"/>
        <w:gridCol w:w="2694"/>
      </w:tblGrid>
      <w:tr w:rsidR="00143D19" w:rsidRPr="0065591A" w14:paraId="607BB971" w14:textId="77777777" w:rsidTr="00143D19">
        <w:tc>
          <w:tcPr>
            <w:tcW w:w="2376" w:type="dxa"/>
            <w:shd w:val="clear" w:color="auto" w:fill="009999"/>
          </w:tcPr>
          <w:p w14:paraId="640744AD" w14:textId="77777777" w:rsidR="00143D19" w:rsidRPr="0065591A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</w:pPr>
            <w:r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>Reviewed By:</w:t>
            </w:r>
          </w:p>
        </w:tc>
        <w:tc>
          <w:tcPr>
            <w:tcW w:w="2728" w:type="dxa"/>
          </w:tcPr>
          <w:p w14:paraId="05E29B5C" w14:textId="77777777" w:rsidR="00143D19" w:rsidRPr="0065591A" w:rsidRDefault="00143D19" w:rsidP="00143D19">
            <w:pPr>
              <w:rPr>
                <w:rFonts w:asciiTheme="minorHAnsi" w:hAnsiTheme="minorHAnsi" w:cstheme="minorHAnsi"/>
                <w:bCs w:val="0"/>
                <w:iCs/>
                <w:sz w:val="24"/>
              </w:rPr>
            </w:pPr>
          </w:p>
        </w:tc>
        <w:tc>
          <w:tcPr>
            <w:tcW w:w="1842" w:type="dxa"/>
            <w:shd w:val="clear" w:color="auto" w:fill="009999"/>
          </w:tcPr>
          <w:p w14:paraId="616ECB39" w14:textId="77777777" w:rsidR="00143D19" w:rsidRPr="0065591A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</w:pPr>
            <w:r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>Date:</w:t>
            </w:r>
          </w:p>
        </w:tc>
        <w:tc>
          <w:tcPr>
            <w:tcW w:w="2694" w:type="dxa"/>
          </w:tcPr>
          <w:p w14:paraId="72772963" w14:textId="77777777" w:rsidR="00143D19" w:rsidRPr="0065591A" w:rsidRDefault="00143D19" w:rsidP="00143D19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143D19" w:rsidRPr="0065591A" w14:paraId="2E65CCF7" w14:textId="77777777" w:rsidTr="00143D19">
        <w:tc>
          <w:tcPr>
            <w:tcW w:w="2376" w:type="dxa"/>
            <w:shd w:val="clear" w:color="auto" w:fill="009999"/>
          </w:tcPr>
          <w:p w14:paraId="05861545" w14:textId="77777777" w:rsidR="00143D19" w:rsidRPr="0065591A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</w:pPr>
            <w:r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>Checked in:</w:t>
            </w:r>
          </w:p>
        </w:tc>
        <w:tc>
          <w:tcPr>
            <w:tcW w:w="2728" w:type="dxa"/>
          </w:tcPr>
          <w:p w14:paraId="03EABD27" w14:textId="77777777" w:rsidR="00143D19" w:rsidRPr="0065591A" w:rsidRDefault="00143D19" w:rsidP="00143D19">
            <w:pPr>
              <w:spacing w:before="6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  <w:shd w:val="clear" w:color="auto" w:fill="009999"/>
          </w:tcPr>
          <w:p w14:paraId="5F6746C6" w14:textId="77777777" w:rsidR="00143D19" w:rsidRPr="0065591A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</w:pPr>
            <w:r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>Date:</w:t>
            </w:r>
          </w:p>
        </w:tc>
        <w:tc>
          <w:tcPr>
            <w:tcW w:w="2694" w:type="dxa"/>
          </w:tcPr>
          <w:p w14:paraId="18131052" w14:textId="77777777" w:rsidR="00143D19" w:rsidRPr="0065591A" w:rsidRDefault="00143D19" w:rsidP="00143D19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143D19" w:rsidRPr="0065591A" w14:paraId="3AF7E155" w14:textId="77777777" w:rsidTr="00143D19">
        <w:tc>
          <w:tcPr>
            <w:tcW w:w="2376" w:type="dxa"/>
            <w:shd w:val="clear" w:color="auto" w:fill="009999"/>
          </w:tcPr>
          <w:p w14:paraId="1274FBE5" w14:textId="77777777" w:rsidR="00143D19" w:rsidRPr="0065591A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</w:pPr>
            <w:r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>Last Updated:</w:t>
            </w:r>
          </w:p>
        </w:tc>
        <w:tc>
          <w:tcPr>
            <w:tcW w:w="2728" w:type="dxa"/>
          </w:tcPr>
          <w:p w14:paraId="2CF043B4" w14:textId="77777777" w:rsidR="00143D19" w:rsidRPr="0065591A" w:rsidRDefault="00143D19" w:rsidP="00143D19">
            <w:pPr>
              <w:spacing w:before="6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  <w:shd w:val="clear" w:color="auto" w:fill="009999"/>
          </w:tcPr>
          <w:p w14:paraId="18621D1F" w14:textId="77777777" w:rsidR="00143D19" w:rsidRPr="0065591A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</w:pPr>
            <w:r w:rsidRPr="0065591A">
              <w:rPr>
                <w:rFonts w:asciiTheme="minorHAnsi" w:hAnsiTheme="minorHAnsi" w:cstheme="minorHAnsi"/>
                <w:color w:val="FFFFFF" w:themeColor="background1"/>
                <w:szCs w:val="24"/>
                <w:lang w:val="en-GB"/>
              </w:rPr>
              <w:t>Date:</w:t>
            </w:r>
          </w:p>
        </w:tc>
        <w:tc>
          <w:tcPr>
            <w:tcW w:w="2694" w:type="dxa"/>
          </w:tcPr>
          <w:p w14:paraId="0703E1BE" w14:textId="77777777" w:rsidR="00143D19" w:rsidRPr="0065591A" w:rsidRDefault="00143D19" w:rsidP="00143D19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749F43A" w14:textId="1113B095" w:rsidR="00C706AD" w:rsidRPr="0065591A" w:rsidRDefault="00C706AD">
      <w:pPr>
        <w:spacing w:after="200" w:line="276" w:lineRule="auto"/>
        <w:rPr>
          <w:rFonts w:asciiTheme="minorHAnsi" w:hAnsiTheme="minorHAnsi" w:cstheme="minorHAnsi"/>
        </w:rPr>
      </w:pPr>
    </w:p>
    <w:p w14:paraId="5AF087DB" w14:textId="77777777" w:rsidR="00EC6383" w:rsidRPr="0065591A" w:rsidRDefault="00EC6383" w:rsidP="00256114">
      <w:pPr>
        <w:pStyle w:val="Footer"/>
        <w:ind w:right="113"/>
        <w:rPr>
          <w:sz w:val="72"/>
          <w:szCs w:val="72"/>
        </w:rPr>
        <w:sectPr w:rsidR="00EC6383" w:rsidRPr="0065591A" w:rsidSect="005C683B">
          <w:footerReference w:type="default" r:id="rId19"/>
          <w:pgSz w:w="11906" w:h="16838"/>
          <w:pgMar w:top="426" w:right="849" w:bottom="709" w:left="1440" w:header="708" w:footer="708" w:gutter="0"/>
          <w:cols w:space="708"/>
          <w:docGrid w:linePitch="360"/>
        </w:sectPr>
      </w:pPr>
    </w:p>
    <w:tbl>
      <w:tblPr>
        <w:tblW w:w="153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75"/>
        <w:gridCol w:w="2054"/>
        <w:gridCol w:w="2250"/>
        <w:gridCol w:w="2501"/>
        <w:gridCol w:w="2460"/>
        <w:gridCol w:w="3393"/>
      </w:tblGrid>
      <w:tr w:rsidR="00A60813" w:rsidRPr="0065591A" w14:paraId="0B7167A6" w14:textId="77777777" w:rsidTr="00E71C92">
        <w:trPr>
          <w:cantSplit/>
          <w:trHeight w:hRule="exact" w:val="436"/>
        </w:trPr>
        <w:tc>
          <w:tcPr>
            <w:tcW w:w="567" w:type="dxa"/>
            <w:shd w:val="clear" w:color="auto" w:fill="DBE5F1"/>
            <w:textDirection w:val="btLr"/>
          </w:tcPr>
          <w:p w14:paraId="73A86040" w14:textId="221C268F" w:rsidR="00A60813" w:rsidRPr="0065591A" w:rsidRDefault="00A60813" w:rsidP="007610BF">
            <w:pPr>
              <w:pStyle w:val="Footer"/>
              <w:ind w:left="113" w:right="113"/>
              <w:rPr>
                <w:rFonts w:cs="Arial"/>
                <w:b/>
                <w:sz w:val="16"/>
                <w:szCs w:val="16"/>
              </w:rPr>
            </w:pPr>
            <w:r w:rsidRPr="0065591A">
              <w:rPr>
                <w:sz w:val="72"/>
                <w:szCs w:val="72"/>
              </w:rPr>
              <w:lastRenderedPageBreak/>
              <w:br w:type="page"/>
            </w:r>
          </w:p>
        </w:tc>
        <w:tc>
          <w:tcPr>
            <w:tcW w:w="14733" w:type="dxa"/>
            <w:gridSpan w:val="6"/>
          </w:tcPr>
          <w:p w14:paraId="1D817BA7" w14:textId="3A76C5E4" w:rsidR="00A60813" w:rsidRPr="0065591A" w:rsidRDefault="00E71C92" w:rsidP="007610BF">
            <w:pPr>
              <w:pStyle w:val="Footer"/>
              <w:jc w:val="center"/>
              <w:rPr>
                <w:rFonts w:cs="Arial"/>
                <w:b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Guildford Borough Council behavioural competencies</w:t>
            </w:r>
          </w:p>
        </w:tc>
      </w:tr>
      <w:tr w:rsidR="00A60813" w:rsidRPr="0065591A" w14:paraId="72BA3E21" w14:textId="77777777" w:rsidTr="00970251">
        <w:trPr>
          <w:cantSplit/>
          <w:trHeight w:hRule="exact" w:val="1134"/>
        </w:trPr>
        <w:tc>
          <w:tcPr>
            <w:tcW w:w="567" w:type="dxa"/>
            <w:shd w:val="clear" w:color="auto" w:fill="DBE5F1"/>
            <w:textDirection w:val="btLr"/>
          </w:tcPr>
          <w:p w14:paraId="18A204B4" w14:textId="77777777" w:rsidR="00A60813" w:rsidRPr="0065591A" w:rsidRDefault="00A60813" w:rsidP="007610BF">
            <w:pPr>
              <w:pStyle w:val="Footer"/>
              <w:ind w:left="113" w:right="113"/>
              <w:rPr>
                <w:rFonts w:cs="Arial"/>
                <w:b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Cluster</w:t>
            </w:r>
          </w:p>
        </w:tc>
        <w:tc>
          <w:tcPr>
            <w:tcW w:w="4129" w:type="dxa"/>
            <w:gridSpan w:val="2"/>
            <w:shd w:val="clear" w:color="auto" w:fill="EAF1DD"/>
          </w:tcPr>
          <w:p w14:paraId="1A9B261D" w14:textId="77777777" w:rsidR="00A60813" w:rsidRPr="0065591A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Transformation</w:t>
            </w:r>
            <w:r w:rsidRPr="0065591A">
              <w:rPr>
                <w:rFonts w:cs="Arial"/>
                <w:b/>
                <w:sz w:val="20"/>
              </w:rPr>
              <w:br/>
            </w:r>
            <w:r w:rsidRPr="0065591A">
              <w:rPr>
                <w:rFonts w:cs="Arial"/>
                <w:color w:val="404040"/>
                <w:sz w:val="20"/>
              </w:rPr>
              <w:t>Forward looking.  The focus on our ability to respond to ever changing needs of our customers and bring about new ideas to ensure value for money.</w:t>
            </w:r>
          </w:p>
        </w:tc>
        <w:tc>
          <w:tcPr>
            <w:tcW w:w="4751" w:type="dxa"/>
            <w:gridSpan w:val="2"/>
            <w:shd w:val="clear" w:color="auto" w:fill="DDD9C3"/>
          </w:tcPr>
          <w:p w14:paraId="4D11ED44" w14:textId="77777777" w:rsidR="00A60813" w:rsidRPr="0065591A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Delivering excellence</w:t>
            </w:r>
            <w:r w:rsidRPr="0065591A">
              <w:rPr>
                <w:rFonts w:cs="Arial"/>
                <w:b/>
                <w:sz w:val="20"/>
              </w:rPr>
              <w:br/>
            </w:r>
            <w:r w:rsidRPr="0065591A">
              <w:rPr>
                <w:rFonts w:cs="Arial"/>
                <w:color w:val="404040"/>
                <w:sz w:val="20"/>
              </w:rPr>
              <w:t>Efficiently run.  The focus on the values and behaviours (in addition to internal systems) that ensures efficiency and effectiveness at every level across the Council.</w:t>
            </w:r>
          </w:p>
        </w:tc>
        <w:tc>
          <w:tcPr>
            <w:tcW w:w="5853" w:type="dxa"/>
            <w:gridSpan w:val="2"/>
            <w:shd w:val="clear" w:color="auto" w:fill="E5DFEC"/>
          </w:tcPr>
          <w:p w14:paraId="43C83586" w14:textId="77777777" w:rsidR="00A60813" w:rsidRPr="0065591A" w:rsidRDefault="00A60813" w:rsidP="007610BF">
            <w:pPr>
              <w:pStyle w:val="Footer"/>
              <w:jc w:val="center"/>
              <w:rPr>
                <w:rFonts w:cs="Arial"/>
                <w:b/>
                <w:color w:val="404040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Our people</w:t>
            </w:r>
            <w:r w:rsidRPr="0065591A">
              <w:rPr>
                <w:rFonts w:cs="Arial"/>
                <w:b/>
                <w:sz w:val="20"/>
              </w:rPr>
              <w:br/>
            </w:r>
            <w:r w:rsidRPr="0065591A">
              <w:rPr>
                <w:rFonts w:cs="Arial"/>
                <w:color w:val="404040"/>
                <w:sz w:val="20"/>
              </w:rPr>
              <w:t>To ensure that individuals at all levels of the organisation are supported, committed and engaged in the pursuit of our mission and work in a collaborative manner to fulfil our objectives.</w:t>
            </w:r>
          </w:p>
        </w:tc>
      </w:tr>
      <w:tr w:rsidR="00A60813" w:rsidRPr="0065591A" w14:paraId="29A31448" w14:textId="77777777" w:rsidTr="00970251">
        <w:trPr>
          <w:cantSplit/>
          <w:trHeight w:hRule="exact" w:val="2325"/>
        </w:trPr>
        <w:tc>
          <w:tcPr>
            <w:tcW w:w="567" w:type="dxa"/>
            <w:shd w:val="clear" w:color="auto" w:fill="DBE5F1"/>
            <w:textDirection w:val="btLr"/>
          </w:tcPr>
          <w:p w14:paraId="6DEE59C4" w14:textId="77777777" w:rsidR="00A60813" w:rsidRPr="0065591A" w:rsidRDefault="00A60813" w:rsidP="007610BF">
            <w:pPr>
              <w:pStyle w:val="Footer"/>
              <w:ind w:left="113" w:right="113"/>
              <w:rPr>
                <w:rFonts w:cs="Arial"/>
                <w:b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Values</w:t>
            </w:r>
          </w:p>
        </w:tc>
        <w:tc>
          <w:tcPr>
            <w:tcW w:w="4129" w:type="dxa"/>
            <w:gridSpan w:val="2"/>
            <w:shd w:val="clear" w:color="auto" w:fill="EAF1DD"/>
          </w:tcPr>
          <w:p w14:paraId="6BF6B60D" w14:textId="77777777" w:rsidR="00A60813" w:rsidRPr="0065591A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Challenge ourselves</w:t>
            </w:r>
            <w:r w:rsidRPr="0065591A">
              <w:rPr>
                <w:rFonts w:cs="Arial"/>
                <w:sz w:val="20"/>
              </w:rPr>
              <w:t xml:space="preserve"> </w:t>
            </w:r>
            <w:r w:rsidRPr="0065591A">
              <w:rPr>
                <w:rFonts w:cs="Arial"/>
                <w:sz w:val="20"/>
              </w:rPr>
              <w:br/>
            </w:r>
            <w:r w:rsidRPr="0065591A">
              <w:rPr>
                <w:rFonts w:cs="Arial"/>
                <w:color w:val="404040"/>
                <w:sz w:val="20"/>
              </w:rPr>
              <w:t>We strive to improve what we do by seeking out new ways of working, encouraging innovation and enabling change.</w:t>
            </w:r>
          </w:p>
        </w:tc>
        <w:tc>
          <w:tcPr>
            <w:tcW w:w="2250" w:type="dxa"/>
            <w:shd w:val="clear" w:color="auto" w:fill="DDD9C3"/>
          </w:tcPr>
          <w:p w14:paraId="72B308AE" w14:textId="77777777" w:rsidR="00A60813" w:rsidRPr="0065591A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Customer care</w:t>
            </w:r>
            <w:r w:rsidRPr="0065591A">
              <w:rPr>
                <w:rFonts w:cs="Arial"/>
                <w:b/>
                <w:sz w:val="20"/>
              </w:rPr>
              <w:br/>
            </w:r>
            <w:r w:rsidRPr="0065591A">
              <w:rPr>
                <w:sz w:val="20"/>
              </w:rPr>
              <w:t xml:space="preserve"> </w:t>
            </w:r>
            <w:r w:rsidRPr="0065591A">
              <w:rPr>
                <w:rFonts w:cs="Arial"/>
                <w:color w:val="404040"/>
                <w:sz w:val="20"/>
              </w:rPr>
              <w:t>We put the customer at the heart of what we do by engaging in clear, honest, and meaningful communications to deliver professional services shaped around their needs.</w:t>
            </w:r>
          </w:p>
        </w:tc>
        <w:tc>
          <w:tcPr>
            <w:tcW w:w="2501" w:type="dxa"/>
            <w:shd w:val="clear" w:color="auto" w:fill="DDD9C3"/>
          </w:tcPr>
          <w:p w14:paraId="5960F412" w14:textId="77777777" w:rsidR="00A60813" w:rsidRPr="0065591A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Quality focus</w:t>
            </w:r>
            <w:r w:rsidRPr="0065591A">
              <w:rPr>
                <w:rFonts w:cs="Arial"/>
                <w:b/>
                <w:sz w:val="20"/>
              </w:rPr>
              <w:br/>
            </w:r>
            <w:r w:rsidRPr="0065591A">
              <w:rPr>
                <w:rFonts w:cs="Arial"/>
                <w:color w:val="404040"/>
                <w:sz w:val="20"/>
              </w:rPr>
              <w:t>With customer insight, we provide high-quality services and find ways to improve.  We aim to get things right first time, drive out waste and exceed expectations whenever possible.</w:t>
            </w:r>
          </w:p>
        </w:tc>
        <w:tc>
          <w:tcPr>
            <w:tcW w:w="2460" w:type="dxa"/>
            <w:shd w:val="clear" w:color="auto" w:fill="E5DFEC"/>
          </w:tcPr>
          <w:p w14:paraId="77802FED" w14:textId="77777777" w:rsidR="00A60813" w:rsidRPr="0065591A" w:rsidRDefault="00A60813" w:rsidP="007610BF">
            <w:pPr>
              <w:jc w:val="center"/>
              <w:rPr>
                <w:rFonts w:cs="Arial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Organisational learning</w:t>
            </w:r>
            <w:r w:rsidRPr="0065591A">
              <w:rPr>
                <w:rFonts w:cs="Arial"/>
                <w:b/>
                <w:sz w:val="20"/>
              </w:rPr>
              <w:br/>
            </w:r>
            <w:r w:rsidRPr="0065591A">
              <w:rPr>
                <w:rFonts w:cs="Arial"/>
                <w:sz w:val="20"/>
              </w:rPr>
              <w:t>We strive to create a work environment where everyone is valued, trusted, and supported.  We encourage and facilitate growth and learning at individual, team, and organisational levels.</w:t>
            </w:r>
          </w:p>
        </w:tc>
        <w:tc>
          <w:tcPr>
            <w:tcW w:w="3393" w:type="dxa"/>
            <w:shd w:val="clear" w:color="auto" w:fill="E5DFEC"/>
          </w:tcPr>
          <w:p w14:paraId="0BBB8BB1" w14:textId="77777777" w:rsidR="00A60813" w:rsidRPr="0065591A" w:rsidRDefault="00A60813" w:rsidP="007610BF">
            <w:pPr>
              <w:jc w:val="center"/>
              <w:rPr>
                <w:rFonts w:cs="Arial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One Council</w:t>
            </w:r>
            <w:r w:rsidRPr="0065591A">
              <w:rPr>
                <w:rFonts w:cs="Arial"/>
                <w:b/>
                <w:sz w:val="20"/>
              </w:rPr>
              <w:br/>
            </w:r>
            <w:r w:rsidRPr="0065591A">
              <w:rPr>
                <w:rFonts w:cs="Arial"/>
                <w:sz w:val="20"/>
              </w:rPr>
              <w:t>We work together collaboratively, recognising that we are one organisation, working to achieve a common mission.</w:t>
            </w:r>
          </w:p>
          <w:p w14:paraId="34EAAAB1" w14:textId="77777777" w:rsidR="00A60813" w:rsidRPr="0065591A" w:rsidRDefault="00A60813" w:rsidP="007610BF">
            <w:pPr>
              <w:pStyle w:val="Footer"/>
              <w:rPr>
                <w:rFonts w:cs="Arial"/>
                <w:b/>
                <w:sz w:val="20"/>
              </w:rPr>
            </w:pPr>
          </w:p>
        </w:tc>
      </w:tr>
      <w:tr w:rsidR="00A60813" w:rsidRPr="0065591A" w14:paraId="687463D5" w14:textId="77777777" w:rsidTr="00970251">
        <w:trPr>
          <w:cantSplit/>
          <w:trHeight w:hRule="exact" w:val="2835"/>
        </w:trPr>
        <w:tc>
          <w:tcPr>
            <w:tcW w:w="567" w:type="dxa"/>
            <w:vMerge w:val="restart"/>
            <w:shd w:val="clear" w:color="auto" w:fill="DBE5F1"/>
            <w:textDirection w:val="btLr"/>
          </w:tcPr>
          <w:p w14:paraId="704DC8AC" w14:textId="77777777" w:rsidR="00A60813" w:rsidRPr="0065591A" w:rsidRDefault="00A60813" w:rsidP="007610BF">
            <w:pPr>
              <w:pStyle w:val="Footer"/>
              <w:ind w:left="113" w:right="113"/>
              <w:rPr>
                <w:rFonts w:cs="Arial"/>
                <w:b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Behavioural competencies</w:t>
            </w:r>
          </w:p>
        </w:tc>
        <w:tc>
          <w:tcPr>
            <w:tcW w:w="2075" w:type="dxa"/>
            <w:shd w:val="clear" w:color="auto" w:fill="EAF1DD"/>
          </w:tcPr>
          <w:p w14:paraId="7318695D" w14:textId="5F71B6C9" w:rsidR="00A60813" w:rsidRPr="0065591A" w:rsidRDefault="00A60813" w:rsidP="007610BF">
            <w:pPr>
              <w:pStyle w:val="Footer"/>
              <w:jc w:val="center"/>
              <w:rPr>
                <w:rFonts w:cs="Arial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Embraces change</w:t>
            </w:r>
            <w:r w:rsidRPr="0065591A">
              <w:rPr>
                <w:rFonts w:cs="Arial"/>
                <w:b/>
                <w:sz w:val="20"/>
              </w:rPr>
              <w:br/>
            </w:r>
            <w:r w:rsidRPr="0065591A">
              <w:rPr>
                <w:rFonts w:cs="Arial"/>
                <w:color w:val="404040"/>
                <w:sz w:val="20"/>
              </w:rPr>
              <w:t xml:space="preserve">Has a positive attitude to change, adapts to meet new </w:t>
            </w:r>
            <w:r w:rsidR="0065591A" w:rsidRPr="0065591A">
              <w:rPr>
                <w:rFonts w:cs="Arial"/>
                <w:color w:val="404040"/>
                <w:sz w:val="20"/>
              </w:rPr>
              <w:t>challenges, and</w:t>
            </w:r>
            <w:r w:rsidRPr="0065591A">
              <w:rPr>
                <w:rFonts w:cs="Arial"/>
                <w:color w:val="404040"/>
                <w:sz w:val="20"/>
              </w:rPr>
              <w:t xml:space="preserve"> introduces changes to improve organisational performance.</w:t>
            </w:r>
          </w:p>
        </w:tc>
        <w:tc>
          <w:tcPr>
            <w:tcW w:w="2054" w:type="dxa"/>
            <w:shd w:val="clear" w:color="auto" w:fill="EAF1DD"/>
          </w:tcPr>
          <w:p w14:paraId="0A8F10CC" w14:textId="77777777" w:rsidR="00A60813" w:rsidRPr="0065591A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Innovation and creative thinking</w:t>
            </w:r>
            <w:r w:rsidRPr="0065591A">
              <w:rPr>
                <w:rFonts w:cs="Arial"/>
                <w:b/>
                <w:sz w:val="20"/>
              </w:rPr>
              <w:br/>
            </w:r>
            <w:r w:rsidRPr="0065591A">
              <w:rPr>
                <w:rFonts w:cs="Arial"/>
                <w:color w:val="404040"/>
                <w:sz w:val="20"/>
              </w:rPr>
              <w:t>Proactively generates and develops innovative ideas, opportunities or improvements in order to meet organisational objectives more efficiently and effectively.</w:t>
            </w:r>
          </w:p>
        </w:tc>
        <w:tc>
          <w:tcPr>
            <w:tcW w:w="2250" w:type="dxa"/>
            <w:shd w:val="clear" w:color="auto" w:fill="DDD9C3"/>
          </w:tcPr>
          <w:p w14:paraId="2D8406E7" w14:textId="77777777" w:rsidR="00A60813" w:rsidRPr="0065591A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Customer focus</w:t>
            </w:r>
            <w:r w:rsidRPr="0065591A">
              <w:rPr>
                <w:rFonts w:cs="Arial"/>
                <w:b/>
                <w:sz w:val="20"/>
              </w:rPr>
              <w:br/>
            </w:r>
            <w:r w:rsidRPr="0065591A">
              <w:rPr>
                <w:rFonts w:cs="Arial"/>
                <w:color w:val="404040"/>
                <w:sz w:val="20"/>
              </w:rPr>
              <w:t>Puts the customer first, builds effective relationships and seeks feedback to address their needs.</w:t>
            </w:r>
          </w:p>
        </w:tc>
        <w:tc>
          <w:tcPr>
            <w:tcW w:w="2501" w:type="dxa"/>
            <w:shd w:val="clear" w:color="auto" w:fill="DDD9C3"/>
          </w:tcPr>
          <w:p w14:paraId="3D098683" w14:textId="77777777" w:rsidR="00A60813" w:rsidRPr="0065591A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65591A">
              <w:rPr>
                <w:rFonts w:cs="Arial"/>
                <w:b/>
                <w:iCs/>
                <w:sz w:val="20"/>
              </w:rPr>
              <w:t>Problem solving and decision making</w:t>
            </w:r>
            <w:r w:rsidRPr="0065591A">
              <w:rPr>
                <w:rFonts w:cs="Arial"/>
                <w:b/>
                <w:iCs/>
                <w:sz w:val="20"/>
              </w:rPr>
              <w:br/>
            </w:r>
            <w:r w:rsidRPr="0065591A">
              <w:rPr>
                <w:rFonts w:cs="Arial"/>
                <w:iCs/>
                <w:color w:val="404040"/>
                <w:sz w:val="20"/>
              </w:rPr>
              <w:t>Understands and analyses issues in order to identify the most appropriate solutions.  Makes effective decisions based on thorough analysis and the needs of the organisation.</w:t>
            </w:r>
          </w:p>
        </w:tc>
        <w:tc>
          <w:tcPr>
            <w:tcW w:w="2460" w:type="dxa"/>
            <w:shd w:val="clear" w:color="auto" w:fill="E5DFEC"/>
          </w:tcPr>
          <w:p w14:paraId="317A2B14" w14:textId="77777777" w:rsidR="00A60813" w:rsidRPr="0065591A" w:rsidRDefault="00A60813" w:rsidP="007610BF">
            <w:pPr>
              <w:pStyle w:val="Footer"/>
              <w:jc w:val="center"/>
              <w:rPr>
                <w:rFonts w:cs="Arial"/>
                <w:b/>
                <w:color w:val="404040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Performance and learning</w:t>
            </w:r>
            <w:r w:rsidRPr="0065591A">
              <w:rPr>
                <w:rFonts w:cs="Arial"/>
                <w:b/>
                <w:sz w:val="20"/>
              </w:rPr>
              <w:br/>
            </w:r>
            <w:r w:rsidRPr="0065591A">
              <w:rPr>
                <w:rFonts w:cs="Arial"/>
                <w:iCs/>
                <w:color w:val="404040"/>
                <w:sz w:val="20"/>
              </w:rPr>
              <w:t>Demonstrates personal commitment to meet agreed performance standards and objectives.  Learns from experience and takes responsibility for identifying and addressing personal development needs.</w:t>
            </w:r>
          </w:p>
        </w:tc>
        <w:tc>
          <w:tcPr>
            <w:tcW w:w="3393" w:type="dxa"/>
            <w:shd w:val="clear" w:color="auto" w:fill="E5DFEC"/>
          </w:tcPr>
          <w:p w14:paraId="36D36FCA" w14:textId="77777777" w:rsidR="00A60813" w:rsidRPr="0065591A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Team working</w:t>
            </w:r>
            <w:r w:rsidRPr="0065591A">
              <w:rPr>
                <w:rFonts w:cs="Arial"/>
                <w:b/>
                <w:sz w:val="20"/>
              </w:rPr>
              <w:br/>
            </w:r>
            <w:r w:rsidRPr="0065591A">
              <w:rPr>
                <w:rFonts w:cs="Arial"/>
                <w:color w:val="404040"/>
                <w:sz w:val="20"/>
              </w:rPr>
              <w:t xml:space="preserve">Proactively cooperates and interacts with colleagues, internal and external partners across the Council.  Encourages others to develop a collaborative approach to share information, knowledge, and ideas.  </w:t>
            </w:r>
          </w:p>
        </w:tc>
      </w:tr>
      <w:tr w:rsidR="00A60813" w:rsidRPr="0065591A" w14:paraId="700D6227" w14:textId="77777777" w:rsidTr="00970251">
        <w:trPr>
          <w:trHeight w:hRule="exact" w:val="2059"/>
        </w:trPr>
        <w:tc>
          <w:tcPr>
            <w:tcW w:w="567" w:type="dxa"/>
            <w:vMerge/>
            <w:shd w:val="clear" w:color="auto" w:fill="DBE5F1"/>
          </w:tcPr>
          <w:p w14:paraId="5426DF35" w14:textId="77777777" w:rsidR="00A60813" w:rsidRPr="0065591A" w:rsidRDefault="00A60813" w:rsidP="007610BF">
            <w:pPr>
              <w:pStyle w:val="Footer"/>
              <w:rPr>
                <w:rFonts w:cs="Arial"/>
                <w:sz w:val="20"/>
              </w:rPr>
            </w:pPr>
          </w:p>
        </w:tc>
        <w:tc>
          <w:tcPr>
            <w:tcW w:w="4129" w:type="dxa"/>
            <w:gridSpan w:val="2"/>
            <w:shd w:val="clear" w:color="auto" w:fill="EAF1DD"/>
          </w:tcPr>
          <w:p w14:paraId="724DE59E" w14:textId="77777777" w:rsidR="00A60813" w:rsidRPr="0065591A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Effective communication</w:t>
            </w:r>
            <w:r w:rsidRPr="0065591A">
              <w:rPr>
                <w:rFonts w:cs="Arial"/>
                <w:b/>
                <w:sz w:val="20"/>
              </w:rPr>
              <w:br/>
            </w:r>
            <w:r w:rsidRPr="0065591A">
              <w:rPr>
                <w:rFonts w:cs="Arial"/>
                <w:color w:val="404040"/>
                <w:sz w:val="20"/>
              </w:rPr>
              <w:t>Communicates effectively.  Uses communication methods and standards, together with well-reasoned arguments to convince and persuade where necessary.</w:t>
            </w:r>
          </w:p>
        </w:tc>
        <w:tc>
          <w:tcPr>
            <w:tcW w:w="4751" w:type="dxa"/>
            <w:gridSpan w:val="2"/>
            <w:shd w:val="clear" w:color="auto" w:fill="DDD9C3"/>
          </w:tcPr>
          <w:p w14:paraId="316ED7C9" w14:textId="77777777" w:rsidR="00A60813" w:rsidRPr="0065591A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Focus on efficiency</w:t>
            </w:r>
            <w:r w:rsidRPr="0065591A">
              <w:rPr>
                <w:rFonts w:cs="Arial"/>
                <w:b/>
                <w:sz w:val="20"/>
              </w:rPr>
              <w:br/>
            </w:r>
            <w:r w:rsidRPr="0065591A">
              <w:rPr>
                <w:rFonts w:cs="Arial"/>
                <w:color w:val="404040"/>
                <w:sz w:val="20"/>
              </w:rPr>
              <w:t>Meets or exceeds the Council’s standards by monitoring</w:t>
            </w:r>
            <w:r w:rsidRPr="0065591A">
              <w:rPr>
                <w:rFonts w:cs="Arial"/>
                <w:iCs/>
                <w:color w:val="404040"/>
                <w:sz w:val="20"/>
              </w:rPr>
              <w:t xml:space="preserve"> the quality of own work, team or service delivery.  Continually looks for areas of improvement to ensure efficiency, effectiveness, and value for money.</w:t>
            </w:r>
          </w:p>
        </w:tc>
        <w:tc>
          <w:tcPr>
            <w:tcW w:w="2460" w:type="dxa"/>
            <w:shd w:val="clear" w:color="auto" w:fill="E5DFEC"/>
          </w:tcPr>
          <w:p w14:paraId="0458F764" w14:textId="77777777" w:rsidR="00A60813" w:rsidRPr="0065591A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65591A">
              <w:rPr>
                <w:rFonts w:cs="Arial"/>
                <w:b/>
                <w:iCs/>
                <w:sz w:val="20"/>
              </w:rPr>
              <w:t>Builds relationships</w:t>
            </w:r>
            <w:r w:rsidRPr="0065591A">
              <w:rPr>
                <w:rFonts w:cs="Arial"/>
                <w:b/>
                <w:iCs/>
                <w:sz w:val="20"/>
              </w:rPr>
              <w:br/>
            </w:r>
            <w:r w:rsidRPr="0065591A">
              <w:rPr>
                <w:rFonts w:cs="Arial"/>
                <w:iCs/>
                <w:color w:val="404040"/>
                <w:sz w:val="20"/>
              </w:rPr>
              <w:t>Presents a professional image; uses interpersonal skills to form positive and productive working relationships within and beyond the organisation.</w:t>
            </w:r>
          </w:p>
        </w:tc>
        <w:tc>
          <w:tcPr>
            <w:tcW w:w="3393" w:type="dxa"/>
            <w:shd w:val="clear" w:color="auto" w:fill="E5DFEC"/>
          </w:tcPr>
          <w:p w14:paraId="641761BC" w14:textId="77777777" w:rsidR="00A60813" w:rsidRPr="0065591A" w:rsidRDefault="00A60813" w:rsidP="007610BF">
            <w:pPr>
              <w:pStyle w:val="Footer"/>
              <w:jc w:val="center"/>
              <w:rPr>
                <w:rFonts w:cs="Arial"/>
                <w:sz w:val="20"/>
              </w:rPr>
            </w:pPr>
            <w:r w:rsidRPr="0065591A">
              <w:rPr>
                <w:rFonts w:cs="Arial"/>
                <w:b/>
                <w:sz w:val="20"/>
              </w:rPr>
              <w:t>Commitment to the organisation</w:t>
            </w:r>
            <w:r w:rsidRPr="0065591A">
              <w:rPr>
                <w:rFonts w:cs="Arial"/>
                <w:b/>
                <w:sz w:val="20"/>
              </w:rPr>
              <w:br/>
            </w:r>
            <w:r w:rsidRPr="0065591A">
              <w:rPr>
                <w:rFonts w:cs="Arial"/>
                <w:color w:val="404040"/>
                <w:sz w:val="20"/>
              </w:rPr>
              <w:t>Consistently supports and demonstrates an understanding of and commitment to the Council’s vision and values.  Acts with integrity and accountability</w:t>
            </w:r>
            <w:r w:rsidRPr="0065591A">
              <w:rPr>
                <w:rFonts w:cs="Arial"/>
                <w:sz w:val="20"/>
              </w:rPr>
              <w:t xml:space="preserve">.  </w:t>
            </w:r>
          </w:p>
        </w:tc>
      </w:tr>
    </w:tbl>
    <w:p w14:paraId="5898D498" w14:textId="77777777" w:rsidR="00EC6383" w:rsidRPr="0065591A" w:rsidRDefault="00EC6383" w:rsidP="00EB67C3">
      <w:pPr>
        <w:pStyle w:val="Descriptionlabels"/>
        <w:rPr>
          <w:rFonts w:asciiTheme="minorHAnsi" w:hAnsiTheme="minorHAnsi" w:cstheme="minorHAnsi"/>
          <w:color w:val="FFFFFF" w:themeColor="background1"/>
          <w:szCs w:val="24"/>
          <w:lang w:val="en-GB"/>
        </w:rPr>
        <w:sectPr w:rsidR="00EC6383" w:rsidRPr="0065591A" w:rsidSect="0097025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E971F35" w14:textId="62266B5E" w:rsidR="00554609" w:rsidRPr="001E0460" w:rsidRDefault="001E0460" w:rsidP="001E0460">
      <w:pPr>
        <w:jc w:val="center"/>
        <w:rPr>
          <w:rFonts w:asciiTheme="minorHAnsi" w:hAnsiTheme="minorHAnsi" w:cstheme="minorHAnsi"/>
          <w:bCs w:val="0"/>
          <w:sz w:val="52"/>
          <w:szCs w:val="52"/>
        </w:rPr>
      </w:pPr>
      <w:r w:rsidRPr="0065591A">
        <w:rPr>
          <w:rFonts w:asciiTheme="minorHAnsi" w:hAnsiTheme="minorHAnsi" w:cstheme="minorHAnsi"/>
          <w:sz w:val="52"/>
          <w:szCs w:val="52"/>
        </w:rPr>
        <w:lastRenderedPageBreak/>
        <w:t>This page is left intentionally blank</w:t>
      </w:r>
    </w:p>
    <w:sectPr w:rsidR="00554609" w:rsidRPr="001E0460" w:rsidSect="005C683B">
      <w:pgSz w:w="11906" w:h="16838"/>
      <w:pgMar w:top="426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5F81" w14:textId="77777777" w:rsidR="004022C4" w:rsidRPr="0065591A" w:rsidRDefault="004022C4" w:rsidP="001E1F95">
      <w:r w:rsidRPr="0065591A">
        <w:separator/>
      </w:r>
    </w:p>
  </w:endnote>
  <w:endnote w:type="continuationSeparator" w:id="0">
    <w:p w14:paraId="560B10D2" w14:textId="77777777" w:rsidR="004022C4" w:rsidRPr="0065591A" w:rsidRDefault="004022C4" w:rsidP="001E1F95">
      <w:r w:rsidRPr="0065591A">
        <w:continuationSeparator/>
      </w:r>
    </w:p>
  </w:endnote>
  <w:endnote w:type="continuationNotice" w:id="1">
    <w:p w14:paraId="37AEDF79" w14:textId="77777777" w:rsidR="004022C4" w:rsidRPr="0065591A" w:rsidRDefault="004022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40086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4328D44" w14:textId="1EFE3C88" w:rsidR="005676F4" w:rsidRPr="0065591A" w:rsidRDefault="005676F4">
        <w:pPr>
          <w:pStyle w:val="Footer"/>
          <w:pBdr>
            <w:top w:val="single" w:sz="4" w:space="1" w:color="D9D9D9" w:themeColor="background1" w:themeShade="D9"/>
          </w:pBdr>
          <w:rPr>
            <w:b/>
            <w:bCs w:val="0"/>
          </w:rPr>
        </w:pPr>
        <w:r w:rsidRPr="0065591A">
          <w:rPr>
            <w:bCs w:val="0"/>
          </w:rPr>
          <w:fldChar w:fldCharType="begin"/>
        </w:r>
        <w:r w:rsidRPr="0065591A">
          <w:instrText xml:space="preserve"> PAGE   \* MERGEFORMAT </w:instrText>
        </w:r>
        <w:r w:rsidRPr="0065591A">
          <w:rPr>
            <w:bCs w:val="0"/>
          </w:rPr>
          <w:fldChar w:fldCharType="separate"/>
        </w:r>
        <w:r w:rsidR="007F6518" w:rsidRPr="0065591A">
          <w:rPr>
            <w:b/>
          </w:rPr>
          <w:t>7</w:t>
        </w:r>
        <w:r w:rsidRPr="0065591A">
          <w:rPr>
            <w:b/>
            <w:bCs w:val="0"/>
          </w:rPr>
          <w:fldChar w:fldCharType="end"/>
        </w:r>
        <w:r w:rsidRPr="0065591A">
          <w:rPr>
            <w:b/>
          </w:rPr>
          <w:t xml:space="preserve"> | </w:t>
        </w:r>
        <w:r w:rsidRPr="0065591A">
          <w:rPr>
            <w:color w:val="808080" w:themeColor="background1" w:themeShade="80"/>
            <w:spacing w:val="60"/>
          </w:rPr>
          <w:t>Page</w:t>
        </w:r>
      </w:p>
    </w:sdtContent>
  </w:sdt>
  <w:p w14:paraId="7262256B" w14:textId="77777777" w:rsidR="005676F4" w:rsidRPr="0065591A" w:rsidRDefault="00567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DF20" w14:textId="77777777" w:rsidR="004022C4" w:rsidRPr="0065591A" w:rsidRDefault="004022C4" w:rsidP="001E1F95">
      <w:r w:rsidRPr="0065591A">
        <w:separator/>
      </w:r>
    </w:p>
  </w:footnote>
  <w:footnote w:type="continuationSeparator" w:id="0">
    <w:p w14:paraId="5FF3F37C" w14:textId="77777777" w:rsidR="004022C4" w:rsidRPr="0065591A" w:rsidRDefault="004022C4" w:rsidP="001E1F95">
      <w:r w:rsidRPr="0065591A">
        <w:continuationSeparator/>
      </w:r>
    </w:p>
  </w:footnote>
  <w:footnote w:type="continuationNotice" w:id="1">
    <w:p w14:paraId="62370516" w14:textId="77777777" w:rsidR="004022C4" w:rsidRPr="0065591A" w:rsidRDefault="004022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92D"/>
    <w:multiLevelType w:val="hybridMultilevel"/>
    <w:tmpl w:val="9E7C9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052B"/>
    <w:multiLevelType w:val="hybridMultilevel"/>
    <w:tmpl w:val="FC4A2E68"/>
    <w:lvl w:ilvl="0" w:tplc="ABD0CE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2C3887"/>
    <w:multiLevelType w:val="hybridMultilevel"/>
    <w:tmpl w:val="81FABE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BE6F6A"/>
    <w:multiLevelType w:val="hybridMultilevel"/>
    <w:tmpl w:val="DD1C3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C7796A"/>
    <w:multiLevelType w:val="hybridMultilevel"/>
    <w:tmpl w:val="36A0E4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B43642"/>
    <w:multiLevelType w:val="hybridMultilevel"/>
    <w:tmpl w:val="316684C4"/>
    <w:lvl w:ilvl="0" w:tplc="B7EEA86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FA3EB2"/>
    <w:multiLevelType w:val="hybridMultilevel"/>
    <w:tmpl w:val="82FA15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B28CC"/>
    <w:multiLevelType w:val="hybridMultilevel"/>
    <w:tmpl w:val="CA1C4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797859"/>
    <w:multiLevelType w:val="hybridMultilevel"/>
    <w:tmpl w:val="7D4A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B4A74"/>
    <w:multiLevelType w:val="hybridMultilevel"/>
    <w:tmpl w:val="10D4F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08819">
    <w:abstractNumId w:val="8"/>
  </w:num>
  <w:num w:numId="2" w16cid:durableId="1267083083">
    <w:abstractNumId w:val="0"/>
  </w:num>
  <w:num w:numId="3" w16cid:durableId="1375428159">
    <w:abstractNumId w:val="2"/>
  </w:num>
  <w:num w:numId="4" w16cid:durableId="993409783">
    <w:abstractNumId w:val="6"/>
  </w:num>
  <w:num w:numId="5" w16cid:durableId="967706554">
    <w:abstractNumId w:val="3"/>
  </w:num>
  <w:num w:numId="6" w16cid:durableId="1621497028">
    <w:abstractNumId w:val="7"/>
  </w:num>
  <w:num w:numId="7" w16cid:durableId="2034963759">
    <w:abstractNumId w:val="9"/>
  </w:num>
  <w:num w:numId="8" w16cid:durableId="1212768625">
    <w:abstractNumId w:val="11"/>
  </w:num>
  <w:num w:numId="9" w16cid:durableId="1167550688">
    <w:abstractNumId w:val="1"/>
  </w:num>
  <w:num w:numId="10" w16cid:durableId="1886213927">
    <w:abstractNumId w:val="5"/>
  </w:num>
  <w:num w:numId="11" w16cid:durableId="772018277">
    <w:abstractNumId w:val="4"/>
  </w:num>
  <w:num w:numId="12" w16cid:durableId="1890145211">
    <w:abstractNumId w:val="10"/>
  </w:num>
  <w:num w:numId="13" w16cid:durableId="8993248">
    <w:abstractNumId w:val="8"/>
  </w:num>
  <w:num w:numId="14" w16cid:durableId="13294071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89"/>
    <w:rsid w:val="00002C4E"/>
    <w:rsid w:val="00023983"/>
    <w:rsid w:val="00025C01"/>
    <w:rsid w:val="00033C95"/>
    <w:rsid w:val="00035684"/>
    <w:rsid w:val="00040BFC"/>
    <w:rsid w:val="00042B15"/>
    <w:rsid w:val="00045FC5"/>
    <w:rsid w:val="000514D5"/>
    <w:rsid w:val="0005250E"/>
    <w:rsid w:val="000528F6"/>
    <w:rsid w:val="000557E6"/>
    <w:rsid w:val="00060B3B"/>
    <w:rsid w:val="0006304B"/>
    <w:rsid w:val="00070351"/>
    <w:rsid w:val="00083357"/>
    <w:rsid w:val="00084497"/>
    <w:rsid w:val="00090067"/>
    <w:rsid w:val="000A1F7E"/>
    <w:rsid w:val="000A382D"/>
    <w:rsid w:val="000A7D6D"/>
    <w:rsid w:val="000C2C40"/>
    <w:rsid w:val="000C34DF"/>
    <w:rsid w:val="000D25D5"/>
    <w:rsid w:val="000D296E"/>
    <w:rsid w:val="000D5DAA"/>
    <w:rsid w:val="000E6B18"/>
    <w:rsid w:val="000E7D4F"/>
    <w:rsid w:val="000F418F"/>
    <w:rsid w:val="000F6A46"/>
    <w:rsid w:val="00102FA7"/>
    <w:rsid w:val="00115066"/>
    <w:rsid w:val="001332FE"/>
    <w:rsid w:val="0014025B"/>
    <w:rsid w:val="00143D19"/>
    <w:rsid w:val="001537B3"/>
    <w:rsid w:val="001577E5"/>
    <w:rsid w:val="001666B5"/>
    <w:rsid w:val="00166A4F"/>
    <w:rsid w:val="00166FFA"/>
    <w:rsid w:val="00171F10"/>
    <w:rsid w:val="001767F9"/>
    <w:rsid w:val="00191112"/>
    <w:rsid w:val="00192B63"/>
    <w:rsid w:val="001A19F5"/>
    <w:rsid w:val="001A5CBF"/>
    <w:rsid w:val="001B0912"/>
    <w:rsid w:val="001B565D"/>
    <w:rsid w:val="001B5BAC"/>
    <w:rsid w:val="001B73FC"/>
    <w:rsid w:val="001C1FA8"/>
    <w:rsid w:val="001C2C29"/>
    <w:rsid w:val="001D623D"/>
    <w:rsid w:val="001E0460"/>
    <w:rsid w:val="001E1F95"/>
    <w:rsid w:val="001F1EEF"/>
    <w:rsid w:val="002007A0"/>
    <w:rsid w:val="002062D1"/>
    <w:rsid w:val="00210894"/>
    <w:rsid w:val="0021239B"/>
    <w:rsid w:val="0021794E"/>
    <w:rsid w:val="00222E16"/>
    <w:rsid w:val="002247AE"/>
    <w:rsid w:val="00226CD4"/>
    <w:rsid w:val="0023797E"/>
    <w:rsid w:val="00237CCA"/>
    <w:rsid w:val="00256114"/>
    <w:rsid w:val="00263CF7"/>
    <w:rsid w:val="002664BE"/>
    <w:rsid w:val="00267C04"/>
    <w:rsid w:val="002A02CA"/>
    <w:rsid w:val="002A3886"/>
    <w:rsid w:val="002B4EC2"/>
    <w:rsid w:val="002B500E"/>
    <w:rsid w:val="002D0374"/>
    <w:rsid w:val="002D1848"/>
    <w:rsid w:val="002D670A"/>
    <w:rsid w:val="002D7056"/>
    <w:rsid w:val="002E12BB"/>
    <w:rsid w:val="002E5EA4"/>
    <w:rsid w:val="003017F0"/>
    <w:rsid w:val="00304C8C"/>
    <w:rsid w:val="0030753A"/>
    <w:rsid w:val="00311D2F"/>
    <w:rsid w:val="003278D2"/>
    <w:rsid w:val="00330B96"/>
    <w:rsid w:val="003323A3"/>
    <w:rsid w:val="003335D2"/>
    <w:rsid w:val="00333E1F"/>
    <w:rsid w:val="00342408"/>
    <w:rsid w:val="003459E9"/>
    <w:rsid w:val="003469FB"/>
    <w:rsid w:val="003510BC"/>
    <w:rsid w:val="00354CA8"/>
    <w:rsid w:val="00355A9B"/>
    <w:rsid w:val="00367654"/>
    <w:rsid w:val="00370F3C"/>
    <w:rsid w:val="003777DD"/>
    <w:rsid w:val="0037799E"/>
    <w:rsid w:val="00386A72"/>
    <w:rsid w:val="00392199"/>
    <w:rsid w:val="00392766"/>
    <w:rsid w:val="00396863"/>
    <w:rsid w:val="003A5236"/>
    <w:rsid w:val="003B1983"/>
    <w:rsid w:val="003B30EA"/>
    <w:rsid w:val="003F10C5"/>
    <w:rsid w:val="0040184D"/>
    <w:rsid w:val="004022C4"/>
    <w:rsid w:val="004229EE"/>
    <w:rsid w:val="00433B45"/>
    <w:rsid w:val="00441A65"/>
    <w:rsid w:val="0044554F"/>
    <w:rsid w:val="00454FD4"/>
    <w:rsid w:val="00463530"/>
    <w:rsid w:val="004723A3"/>
    <w:rsid w:val="00473EF7"/>
    <w:rsid w:val="0047712B"/>
    <w:rsid w:val="004800C0"/>
    <w:rsid w:val="0048136E"/>
    <w:rsid w:val="004829E1"/>
    <w:rsid w:val="004860D2"/>
    <w:rsid w:val="00492B9B"/>
    <w:rsid w:val="00494EEA"/>
    <w:rsid w:val="004A2BED"/>
    <w:rsid w:val="004B23AC"/>
    <w:rsid w:val="004B31D1"/>
    <w:rsid w:val="004B33B9"/>
    <w:rsid w:val="004B3415"/>
    <w:rsid w:val="004B3538"/>
    <w:rsid w:val="004C0AA0"/>
    <w:rsid w:val="004D4A6A"/>
    <w:rsid w:val="004E46E6"/>
    <w:rsid w:val="004F3F6E"/>
    <w:rsid w:val="00500E3E"/>
    <w:rsid w:val="005015B1"/>
    <w:rsid w:val="005030D2"/>
    <w:rsid w:val="00506B8B"/>
    <w:rsid w:val="00517769"/>
    <w:rsid w:val="00520647"/>
    <w:rsid w:val="005332D0"/>
    <w:rsid w:val="0053541D"/>
    <w:rsid w:val="00540564"/>
    <w:rsid w:val="0054262F"/>
    <w:rsid w:val="005506EE"/>
    <w:rsid w:val="00552B29"/>
    <w:rsid w:val="00554609"/>
    <w:rsid w:val="005575FB"/>
    <w:rsid w:val="005676F4"/>
    <w:rsid w:val="005746D6"/>
    <w:rsid w:val="0057701B"/>
    <w:rsid w:val="005841EC"/>
    <w:rsid w:val="005945D6"/>
    <w:rsid w:val="005968C1"/>
    <w:rsid w:val="005A0170"/>
    <w:rsid w:val="005B0762"/>
    <w:rsid w:val="005B396E"/>
    <w:rsid w:val="005C683B"/>
    <w:rsid w:val="005D6AD4"/>
    <w:rsid w:val="005E3A3B"/>
    <w:rsid w:val="005E4855"/>
    <w:rsid w:val="005E77E3"/>
    <w:rsid w:val="005F2884"/>
    <w:rsid w:val="005F469B"/>
    <w:rsid w:val="005F65A9"/>
    <w:rsid w:val="00602FDB"/>
    <w:rsid w:val="006044BB"/>
    <w:rsid w:val="0061272B"/>
    <w:rsid w:val="0062625A"/>
    <w:rsid w:val="00631EE1"/>
    <w:rsid w:val="0064320A"/>
    <w:rsid w:val="00653E81"/>
    <w:rsid w:val="0065591A"/>
    <w:rsid w:val="00662FF3"/>
    <w:rsid w:val="006660A8"/>
    <w:rsid w:val="0066786B"/>
    <w:rsid w:val="00673CD1"/>
    <w:rsid w:val="00674826"/>
    <w:rsid w:val="00676719"/>
    <w:rsid w:val="00683A18"/>
    <w:rsid w:val="00685F09"/>
    <w:rsid w:val="00692E2D"/>
    <w:rsid w:val="0069474E"/>
    <w:rsid w:val="0069580A"/>
    <w:rsid w:val="006A09CD"/>
    <w:rsid w:val="006A0DC9"/>
    <w:rsid w:val="006A4DCD"/>
    <w:rsid w:val="006A5827"/>
    <w:rsid w:val="006B5231"/>
    <w:rsid w:val="006C129C"/>
    <w:rsid w:val="006C20E5"/>
    <w:rsid w:val="006C5856"/>
    <w:rsid w:val="006D18A2"/>
    <w:rsid w:val="006E360E"/>
    <w:rsid w:val="007046F1"/>
    <w:rsid w:val="00712472"/>
    <w:rsid w:val="00720D77"/>
    <w:rsid w:val="007410A6"/>
    <w:rsid w:val="0074200B"/>
    <w:rsid w:val="00744ECE"/>
    <w:rsid w:val="00747D6C"/>
    <w:rsid w:val="007574A6"/>
    <w:rsid w:val="00763FFD"/>
    <w:rsid w:val="00770578"/>
    <w:rsid w:val="007716CD"/>
    <w:rsid w:val="00773608"/>
    <w:rsid w:val="00774158"/>
    <w:rsid w:val="00794EBA"/>
    <w:rsid w:val="007967AD"/>
    <w:rsid w:val="007A40AD"/>
    <w:rsid w:val="007B3B75"/>
    <w:rsid w:val="007C3731"/>
    <w:rsid w:val="007C5164"/>
    <w:rsid w:val="007C784E"/>
    <w:rsid w:val="007D1C14"/>
    <w:rsid w:val="007D5913"/>
    <w:rsid w:val="007E0649"/>
    <w:rsid w:val="007E089D"/>
    <w:rsid w:val="007E3C5C"/>
    <w:rsid w:val="007E6A0C"/>
    <w:rsid w:val="007E76DA"/>
    <w:rsid w:val="007F37FA"/>
    <w:rsid w:val="007F4179"/>
    <w:rsid w:val="007F4673"/>
    <w:rsid w:val="007F6518"/>
    <w:rsid w:val="00804EF0"/>
    <w:rsid w:val="00812408"/>
    <w:rsid w:val="00814AB4"/>
    <w:rsid w:val="00817058"/>
    <w:rsid w:val="00820F4C"/>
    <w:rsid w:val="00823C59"/>
    <w:rsid w:val="00835A60"/>
    <w:rsid w:val="00842CA3"/>
    <w:rsid w:val="00845799"/>
    <w:rsid w:val="00853D77"/>
    <w:rsid w:val="008546A0"/>
    <w:rsid w:val="00862280"/>
    <w:rsid w:val="008746C5"/>
    <w:rsid w:val="00875199"/>
    <w:rsid w:val="008766F2"/>
    <w:rsid w:val="00883012"/>
    <w:rsid w:val="0088549F"/>
    <w:rsid w:val="008855F4"/>
    <w:rsid w:val="00886283"/>
    <w:rsid w:val="00887AE9"/>
    <w:rsid w:val="00890CA4"/>
    <w:rsid w:val="008A1581"/>
    <w:rsid w:val="008B355D"/>
    <w:rsid w:val="008C2618"/>
    <w:rsid w:val="008C314F"/>
    <w:rsid w:val="008D5A86"/>
    <w:rsid w:val="008F1F81"/>
    <w:rsid w:val="008F5C47"/>
    <w:rsid w:val="008F6C5D"/>
    <w:rsid w:val="00900389"/>
    <w:rsid w:val="00900F45"/>
    <w:rsid w:val="00924B50"/>
    <w:rsid w:val="00924C76"/>
    <w:rsid w:val="00927546"/>
    <w:rsid w:val="009302CB"/>
    <w:rsid w:val="0093302B"/>
    <w:rsid w:val="00946C9A"/>
    <w:rsid w:val="00954B8B"/>
    <w:rsid w:val="00956996"/>
    <w:rsid w:val="00957DF2"/>
    <w:rsid w:val="00965B67"/>
    <w:rsid w:val="0096646D"/>
    <w:rsid w:val="00970251"/>
    <w:rsid w:val="0097591F"/>
    <w:rsid w:val="00983F54"/>
    <w:rsid w:val="00984BD7"/>
    <w:rsid w:val="00986393"/>
    <w:rsid w:val="009870FA"/>
    <w:rsid w:val="00987568"/>
    <w:rsid w:val="009954B5"/>
    <w:rsid w:val="009A667C"/>
    <w:rsid w:val="009B126F"/>
    <w:rsid w:val="009E2EFD"/>
    <w:rsid w:val="009E37E1"/>
    <w:rsid w:val="009E381C"/>
    <w:rsid w:val="009E608B"/>
    <w:rsid w:val="009F63C2"/>
    <w:rsid w:val="00A070D7"/>
    <w:rsid w:val="00A16D1E"/>
    <w:rsid w:val="00A25813"/>
    <w:rsid w:val="00A2748B"/>
    <w:rsid w:val="00A4395A"/>
    <w:rsid w:val="00A50905"/>
    <w:rsid w:val="00A52851"/>
    <w:rsid w:val="00A54ECE"/>
    <w:rsid w:val="00A5594E"/>
    <w:rsid w:val="00A60813"/>
    <w:rsid w:val="00A65405"/>
    <w:rsid w:val="00A72BCD"/>
    <w:rsid w:val="00A84F02"/>
    <w:rsid w:val="00A96D4A"/>
    <w:rsid w:val="00AA09B9"/>
    <w:rsid w:val="00AA0B2B"/>
    <w:rsid w:val="00AA5DDC"/>
    <w:rsid w:val="00AD2CBD"/>
    <w:rsid w:val="00AD3C84"/>
    <w:rsid w:val="00AF25A3"/>
    <w:rsid w:val="00AF5278"/>
    <w:rsid w:val="00B13CF4"/>
    <w:rsid w:val="00B17327"/>
    <w:rsid w:val="00B36789"/>
    <w:rsid w:val="00B426AB"/>
    <w:rsid w:val="00B42707"/>
    <w:rsid w:val="00B46430"/>
    <w:rsid w:val="00B476EF"/>
    <w:rsid w:val="00B528A9"/>
    <w:rsid w:val="00B57128"/>
    <w:rsid w:val="00B62EAA"/>
    <w:rsid w:val="00B67AF8"/>
    <w:rsid w:val="00B707C6"/>
    <w:rsid w:val="00B74FC9"/>
    <w:rsid w:val="00B775C4"/>
    <w:rsid w:val="00B82A10"/>
    <w:rsid w:val="00B83210"/>
    <w:rsid w:val="00B8503C"/>
    <w:rsid w:val="00B955A8"/>
    <w:rsid w:val="00BB3F34"/>
    <w:rsid w:val="00BC053B"/>
    <w:rsid w:val="00BD0168"/>
    <w:rsid w:val="00BD5AD0"/>
    <w:rsid w:val="00BE0FB7"/>
    <w:rsid w:val="00BE3465"/>
    <w:rsid w:val="00BE7D8A"/>
    <w:rsid w:val="00BF52A5"/>
    <w:rsid w:val="00C0587B"/>
    <w:rsid w:val="00C162EF"/>
    <w:rsid w:val="00C1769B"/>
    <w:rsid w:val="00C236AB"/>
    <w:rsid w:val="00C309AD"/>
    <w:rsid w:val="00C34DFF"/>
    <w:rsid w:val="00C35DEF"/>
    <w:rsid w:val="00C37D35"/>
    <w:rsid w:val="00C42A57"/>
    <w:rsid w:val="00C45357"/>
    <w:rsid w:val="00C53A55"/>
    <w:rsid w:val="00C6426B"/>
    <w:rsid w:val="00C65E14"/>
    <w:rsid w:val="00C706AD"/>
    <w:rsid w:val="00C71C59"/>
    <w:rsid w:val="00C71CFD"/>
    <w:rsid w:val="00C71F99"/>
    <w:rsid w:val="00C7376C"/>
    <w:rsid w:val="00C7391A"/>
    <w:rsid w:val="00C766D7"/>
    <w:rsid w:val="00C76EAF"/>
    <w:rsid w:val="00C77ACA"/>
    <w:rsid w:val="00C85670"/>
    <w:rsid w:val="00C86322"/>
    <w:rsid w:val="00C925C3"/>
    <w:rsid w:val="00C92764"/>
    <w:rsid w:val="00CA015E"/>
    <w:rsid w:val="00CA35E9"/>
    <w:rsid w:val="00CB3FE4"/>
    <w:rsid w:val="00CB5C75"/>
    <w:rsid w:val="00CC7EFC"/>
    <w:rsid w:val="00CE662A"/>
    <w:rsid w:val="00D01043"/>
    <w:rsid w:val="00D0301D"/>
    <w:rsid w:val="00D2103E"/>
    <w:rsid w:val="00D22058"/>
    <w:rsid w:val="00D24952"/>
    <w:rsid w:val="00D341D9"/>
    <w:rsid w:val="00D43D9A"/>
    <w:rsid w:val="00D55DEB"/>
    <w:rsid w:val="00D6566D"/>
    <w:rsid w:val="00D700E5"/>
    <w:rsid w:val="00D708BE"/>
    <w:rsid w:val="00D83387"/>
    <w:rsid w:val="00D90291"/>
    <w:rsid w:val="00DA2691"/>
    <w:rsid w:val="00DA5F16"/>
    <w:rsid w:val="00DB142D"/>
    <w:rsid w:val="00DB7187"/>
    <w:rsid w:val="00DB772B"/>
    <w:rsid w:val="00DC29B8"/>
    <w:rsid w:val="00DC367B"/>
    <w:rsid w:val="00DD7C97"/>
    <w:rsid w:val="00DE565D"/>
    <w:rsid w:val="00DE5FE3"/>
    <w:rsid w:val="00DF3BCC"/>
    <w:rsid w:val="00DF67BA"/>
    <w:rsid w:val="00E0244F"/>
    <w:rsid w:val="00E024EC"/>
    <w:rsid w:val="00E03314"/>
    <w:rsid w:val="00E0797B"/>
    <w:rsid w:val="00E07B14"/>
    <w:rsid w:val="00E10A1E"/>
    <w:rsid w:val="00E17BE9"/>
    <w:rsid w:val="00E2669B"/>
    <w:rsid w:val="00E333C3"/>
    <w:rsid w:val="00E33522"/>
    <w:rsid w:val="00E33D65"/>
    <w:rsid w:val="00E34F96"/>
    <w:rsid w:val="00E37404"/>
    <w:rsid w:val="00E416CB"/>
    <w:rsid w:val="00E465D1"/>
    <w:rsid w:val="00E57C5E"/>
    <w:rsid w:val="00E64154"/>
    <w:rsid w:val="00E7026C"/>
    <w:rsid w:val="00E71C92"/>
    <w:rsid w:val="00E72632"/>
    <w:rsid w:val="00E73C12"/>
    <w:rsid w:val="00E828F1"/>
    <w:rsid w:val="00E835B2"/>
    <w:rsid w:val="00E908F7"/>
    <w:rsid w:val="00E95AFF"/>
    <w:rsid w:val="00E96C78"/>
    <w:rsid w:val="00EA5BFD"/>
    <w:rsid w:val="00EC1A41"/>
    <w:rsid w:val="00EC326A"/>
    <w:rsid w:val="00EC6383"/>
    <w:rsid w:val="00ED14E9"/>
    <w:rsid w:val="00ED2069"/>
    <w:rsid w:val="00ED3D46"/>
    <w:rsid w:val="00ED5EBB"/>
    <w:rsid w:val="00ED63B5"/>
    <w:rsid w:val="00EF2EE4"/>
    <w:rsid w:val="00EF6B32"/>
    <w:rsid w:val="00F06100"/>
    <w:rsid w:val="00F11E00"/>
    <w:rsid w:val="00F17B4D"/>
    <w:rsid w:val="00F302D7"/>
    <w:rsid w:val="00F3208B"/>
    <w:rsid w:val="00F443BC"/>
    <w:rsid w:val="00F44E8C"/>
    <w:rsid w:val="00F450F2"/>
    <w:rsid w:val="00F510FC"/>
    <w:rsid w:val="00F555AC"/>
    <w:rsid w:val="00F565FB"/>
    <w:rsid w:val="00F73F7F"/>
    <w:rsid w:val="00F7497D"/>
    <w:rsid w:val="00F7668F"/>
    <w:rsid w:val="00F76731"/>
    <w:rsid w:val="00F77A73"/>
    <w:rsid w:val="00F80822"/>
    <w:rsid w:val="00F8364F"/>
    <w:rsid w:val="00FB5CD5"/>
    <w:rsid w:val="00FB7A11"/>
    <w:rsid w:val="00FC31A4"/>
    <w:rsid w:val="00FC5708"/>
    <w:rsid w:val="00FD0DA4"/>
    <w:rsid w:val="00FD1567"/>
    <w:rsid w:val="00FE3602"/>
    <w:rsid w:val="00FE5CAF"/>
    <w:rsid w:val="00FF1AF0"/>
    <w:rsid w:val="00FF3752"/>
    <w:rsid w:val="00FF3C38"/>
    <w:rsid w:val="00FF409E"/>
    <w:rsid w:val="0443B4FA"/>
    <w:rsid w:val="06DBA276"/>
    <w:rsid w:val="0E76A33C"/>
    <w:rsid w:val="179DCF64"/>
    <w:rsid w:val="1C7CA712"/>
    <w:rsid w:val="22B125BB"/>
    <w:rsid w:val="2454D47F"/>
    <w:rsid w:val="2B1403DB"/>
    <w:rsid w:val="30AE7697"/>
    <w:rsid w:val="32BE9DB2"/>
    <w:rsid w:val="36FA0362"/>
    <w:rsid w:val="3AF2C84C"/>
    <w:rsid w:val="3C42809F"/>
    <w:rsid w:val="41C47D69"/>
    <w:rsid w:val="4A8A2E65"/>
    <w:rsid w:val="4BEC7D28"/>
    <w:rsid w:val="4D0B4AC2"/>
    <w:rsid w:val="5253253F"/>
    <w:rsid w:val="54F9D511"/>
    <w:rsid w:val="64CBE7E1"/>
    <w:rsid w:val="67B9C443"/>
    <w:rsid w:val="68E7888A"/>
    <w:rsid w:val="697ADEF5"/>
    <w:rsid w:val="6D374E64"/>
    <w:rsid w:val="7A18D1CA"/>
    <w:rsid w:val="7B1EF077"/>
    <w:rsid w:val="7C0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96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bCs/>
        <w:color w:val="262626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0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1E1F95"/>
    <w:pPr>
      <w:keepNext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F95"/>
  </w:style>
  <w:style w:type="paragraph" w:styleId="Footer">
    <w:name w:val="footer"/>
    <w:basedOn w:val="Normal"/>
    <w:link w:val="FooterChar"/>
    <w:unhideWhenUsed/>
    <w:rsid w:val="001E1F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1F95"/>
  </w:style>
  <w:style w:type="character" w:customStyle="1" w:styleId="Heading1Char">
    <w:name w:val="Heading 1 Char"/>
    <w:basedOn w:val="DefaultParagraphFont"/>
    <w:link w:val="Heading1"/>
    <w:rsid w:val="001E1F95"/>
    <w:rPr>
      <w:rFonts w:ascii="Times New Roman" w:eastAsia="Times New Roman" w:hAnsi="Times New Roman" w:cs="Times New Roman"/>
      <w:sz w:val="28"/>
      <w:szCs w:val="28"/>
    </w:rPr>
  </w:style>
  <w:style w:type="character" w:styleId="PlaceholderText">
    <w:name w:val="Placeholder Text"/>
    <w:uiPriority w:val="99"/>
    <w:semiHidden/>
    <w:rsid w:val="001E1F95"/>
    <w:rPr>
      <w:color w:val="808080"/>
    </w:rPr>
  </w:style>
  <w:style w:type="paragraph" w:customStyle="1" w:styleId="Details">
    <w:name w:val="Details"/>
    <w:basedOn w:val="Normal"/>
    <w:link w:val="DetailsChar"/>
    <w:qFormat/>
    <w:rsid w:val="001E1F95"/>
    <w:pPr>
      <w:spacing w:before="60" w:after="20"/>
    </w:pPr>
    <w:rPr>
      <w:rFonts w:eastAsia="Calibri"/>
      <w:sz w:val="20"/>
      <w:szCs w:val="22"/>
      <w:lang w:val="en-US"/>
    </w:rPr>
  </w:style>
  <w:style w:type="paragraph" w:customStyle="1" w:styleId="BulletedList">
    <w:name w:val="Bulleted List"/>
    <w:basedOn w:val="Normal"/>
    <w:link w:val="BulletedListChar"/>
    <w:qFormat/>
    <w:rsid w:val="001E1F95"/>
    <w:pPr>
      <w:numPr>
        <w:numId w:val="1"/>
      </w:numPr>
      <w:spacing w:before="60" w:after="20"/>
    </w:pPr>
    <w:rPr>
      <w:rFonts w:eastAsia="Calibri"/>
      <w:sz w:val="20"/>
      <w:szCs w:val="22"/>
      <w:lang w:val="en-US"/>
    </w:rPr>
  </w:style>
  <w:style w:type="paragraph" w:customStyle="1" w:styleId="NumberedList">
    <w:name w:val="Numbered List"/>
    <w:basedOn w:val="Details"/>
    <w:link w:val="NumberedListChar"/>
    <w:qFormat/>
    <w:rsid w:val="001E1F95"/>
    <w:pPr>
      <w:numPr>
        <w:numId w:val="2"/>
      </w:numPr>
    </w:pPr>
  </w:style>
  <w:style w:type="character" w:customStyle="1" w:styleId="DetailsChar">
    <w:name w:val="Details Char"/>
    <w:link w:val="Details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BulletedListChar">
    <w:name w:val="Bulleted List Char"/>
    <w:link w:val="Bullet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NumberedListChar">
    <w:name w:val="Numbered List Char"/>
    <w:link w:val="Number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styleId="CommentReference">
    <w:name w:val="annotation reference"/>
    <w:uiPriority w:val="99"/>
    <w:semiHidden/>
    <w:unhideWhenUsed/>
    <w:rsid w:val="001E1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F95"/>
    <w:pPr>
      <w:spacing w:before="60" w:after="20"/>
    </w:pPr>
    <w:rPr>
      <w:rFonts w:eastAsia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F95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9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65405"/>
    <w:pPr>
      <w:ind w:left="720"/>
    </w:pPr>
    <w:rPr>
      <w:rFonts w:cs="Arial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5405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2103E"/>
    <w:rPr>
      <w:b/>
      <w:bCs w:val="0"/>
    </w:rPr>
  </w:style>
  <w:style w:type="paragraph" w:customStyle="1" w:styleId="Descriptionlabels">
    <w:name w:val="Description labels"/>
    <w:basedOn w:val="Normal"/>
    <w:link w:val="DescriptionlabelsChar"/>
    <w:qFormat/>
    <w:rsid w:val="003A5236"/>
    <w:pPr>
      <w:spacing w:before="120" w:after="120"/>
    </w:pPr>
    <w:rPr>
      <w:rFonts w:eastAsia="Calibri"/>
      <w:b/>
      <w:smallCaps/>
      <w:szCs w:val="22"/>
      <w:lang w:val="en-US"/>
    </w:rPr>
  </w:style>
  <w:style w:type="character" w:customStyle="1" w:styleId="DescriptionlabelsChar">
    <w:name w:val="Description labels Char"/>
    <w:link w:val="Descriptionlabels"/>
    <w:rsid w:val="003A5236"/>
    <w:rPr>
      <w:rFonts w:ascii="Arial" w:eastAsia="Calibri" w:hAnsi="Arial" w:cs="Times New Roman"/>
      <w:b/>
      <w:smallCaps/>
      <w:color w:val="262626"/>
      <w:sz w:val="24"/>
      <w:lang w:val="en-US"/>
    </w:rPr>
  </w:style>
  <w:style w:type="paragraph" w:styleId="Caption">
    <w:name w:val="caption"/>
    <w:basedOn w:val="Normal"/>
    <w:next w:val="Normal"/>
    <w:qFormat/>
    <w:rsid w:val="00042B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8910"/>
      </w:tabs>
      <w:overflowPunct w:val="0"/>
      <w:autoSpaceDE w:val="0"/>
      <w:autoSpaceDN w:val="0"/>
      <w:adjustRightInd w:val="0"/>
      <w:jc w:val="both"/>
      <w:textAlignment w:val="baseline"/>
    </w:pPr>
    <w:rPr>
      <w:rFonts w:cs="Arial"/>
      <w:szCs w:val="20"/>
      <w:u w:val="single"/>
    </w:rPr>
  </w:style>
  <w:style w:type="paragraph" w:customStyle="1" w:styleId="Label">
    <w:name w:val="Label"/>
    <w:basedOn w:val="Normal"/>
    <w:link w:val="LabelChar"/>
    <w:qFormat/>
    <w:rsid w:val="00042B15"/>
    <w:pPr>
      <w:spacing w:before="40" w:after="20"/>
    </w:pPr>
    <w:rPr>
      <w:rFonts w:eastAsia="Calibri"/>
      <w:b/>
      <w:sz w:val="20"/>
      <w:szCs w:val="22"/>
      <w:lang w:val="en-US"/>
    </w:rPr>
  </w:style>
  <w:style w:type="character" w:customStyle="1" w:styleId="LabelChar">
    <w:name w:val="Label Char"/>
    <w:link w:val="Label"/>
    <w:rsid w:val="00042B15"/>
    <w:rPr>
      <w:rFonts w:ascii="Calibri" w:eastAsia="Calibri" w:hAnsi="Calibri" w:cs="Times New Roman"/>
      <w:b/>
      <w:color w:val="262626"/>
      <w:sz w:val="20"/>
      <w:lang w:val="en-US"/>
    </w:rPr>
  </w:style>
  <w:style w:type="table" w:styleId="TableGrid">
    <w:name w:val="Table Grid"/>
    <w:basedOn w:val="TableNormal"/>
    <w:uiPriority w:val="59"/>
    <w:rsid w:val="00042B1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4ECE"/>
    <w:pPr>
      <w:spacing w:after="0" w:line="240" w:lineRule="auto"/>
    </w:pPr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ECE"/>
    <w:pPr>
      <w:spacing w:before="0" w:after="0"/>
    </w:pPr>
    <w:rPr>
      <w:rFonts w:ascii="Arial" w:eastAsia="Times New Roman" w:hAnsi="Arial"/>
      <w:b/>
      <w:bCs w:val="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ECE"/>
    <w:rPr>
      <w:rFonts w:ascii="Arial" w:eastAsia="Times New Roman" w:hAnsi="Arial" w:cs="Times New Roman"/>
      <w:b/>
      <w:bCs w:val="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A02C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FD15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1567"/>
    <w:rPr>
      <w:rFonts w:ascii="Arial" w:eastAsia="Times New Roman" w:hAnsi="Arial" w:cs="Times New Roman"/>
      <w:szCs w:val="24"/>
    </w:rPr>
  </w:style>
  <w:style w:type="character" w:styleId="Hyperlink">
    <w:name w:val="Hyperlink"/>
    <w:uiPriority w:val="99"/>
    <w:unhideWhenUsed/>
    <w:rsid w:val="00FD1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7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intranet.guildford.gov.uk/article/23312/Organisational-Culture-Framewor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F381-8D7A-4D0B-B63A-D246D5F4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2025-10-13T10:06:00Z</dcterms:created>
  <dcterms:modified xsi:type="dcterms:W3CDTF">2025-10-29T16:34:00Z</dcterms:modified>
</cp:coreProperties>
</file>