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239F67F" w14:textId="2E8F6B0A" w:rsidR="006407E9" w:rsidRPr="007B3D56"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1D736C">
        <w:rPr>
          <w:rFonts w:cs="Arial"/>
          <w:sz w:val="22"/>
          <w:szCs w:val="22"/>
        </w:rPr>
        <w:t>Right to Buy Officer</w:t>
      </w:r>
      <w:r w:rsidR="006407E9" w:rsidRPr="007B3D56">
        <w:rPr>
          <w:rFonts w:asciiTheme="minorBidi" w:hAnsiTheme="minorBidi" w:cstheme="minorBidi"/>
          <w:szCs w:val="24"/>
        </w:rPr>
        <w:tab/>
      </w:r>
      <w:r w:rsidR="006407E9" w:rsidRPr="007B3D56">
        <w:rPr>
          <w:rFonts w:asciiTheme="minorBidi" w:hAnsiTheme="minorBidi" w:cstheme="minorBidi"/>
          <w:szCs w:val="24"/>
        </w:rPr>
        <w:tab/>
      </w:r>
    </w:p>
    <w:p w14:paraId="43458B54" w14:textId="77777777" w:rsidR="007B23D8" w:rsidRDefault="007A1B7F" w:rsidP="007B23D8">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Pay Grade: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962510">
        <w:rPr>
          <w:rFonts w:asciiTheme="minorBidi" w:hAnsiTheme="minorBidi" w:cstheme="minorBidi"/>
          <w:szCs w:val="24"/>
        </w:rPr>
        <w:t>W4</w:t>
      </w:r>
      <w:r w:rsidR="0078387B" w:rsidRPr="007B3D56">
        <w:rPr>
          <w:rFonts w:asciiTheme="minorBidi" w:hAnsiTheme="minorBidi" w:cstheme="minorBidi"/>
          <w:szCs w:val="24"/>
        </w:rPr>
        <w:tab/>
      </w:r>
    </w:p>
    <w:p w14:paraId="553C6ABA" w14:textId="0216E46B" w:rsidR="00271185" w:rsidRPr="007B3D56" w:rsidRDefault="007A1B7F" w:rsidP="007B23D8">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Directorate: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A4062D" w:rsidRPr="009B65E3">
        <w:rPr>
          <w:rFonts w:asciiTheme="minorBidi" w:hAnsiTheme="minorBidi" w:cstheme="minorBidi"/>
          <w:szCs w:val="24"/>
        </w:rPr>
        <w:t>Corporate Resources</w:t>
      </w:r>
      <w:r w:rsidR="0078387B" w:rsidRPr="00A4062D">
        <w:rPr>
          <w:rFonts w:asciiTheme="minorBidi" w:hAnsiTheme="minorBidi" w:cstheme="minorBidi"/>
          <w:b w:val="0"/>
          <w:bCs/>
          <w:szCs w:val="24"/>
        </w:rPr>
        <w:tab/>
      </w:r>
    </w:p>
    <w:p w14:paraId="4DCF98D9" w14:textId="16092BE4"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1D736C" w:rsidRPr="007044EB">
        <w:rPr>
          <w:rFonts w:cs="Arial"/>
          <w:szCs w:val="24"/>
        </w:rPr>
        <w:t>Property</w:t>
      </w:r>
      <w:r w:rsidR="00A336FE" w:rsidRPr="007044EB">
        <w:rPr>
          <w:rFonts w:cs="Arial"/>
          <w:szCs w:val="24"/>
        </w:rPr>
        <w:t xml:space="preserve"> Services</w:t>
      </w:r>
      <w:r w:rsidR="00A54FA5" w:rsidRPr="007B3D56">
        <w:rPr>
          <w:rFonts w:asciiTheme="minorBidi" w:hAnsiTheme="minorBidi" w:cstheme="minorBidi"/>
          <w:szCs w:val="24"/>
        </w:rPr>
        <w:tab/>
      </w:r>
    </w:p>
    <w:p w14:paraId="2B93C8C6" w14:textId="6036174A"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A54FA5" w:rsidRPr="007B3D56">
        <w:rPr>
          <w:rFonts w:asciiTheme="minorBidi" w:hAnsiTheme="minorBidi" w:cstheme="minorBidi"/>
          <w:szCs w:val="24"/>
        </w:rPr>
        <w:tab/>
      </w:r>
      <w:r w:rsidR="001D736C" w:rsidRPr="007044EB">
        <w:rPr>
          <w:rFonts w:cs="Arial"/>
          <w:spacing w:val="-2"/>
          <w:szCs w:val="24"/>
        </w:rPr>
        <w:t>Commercial Manager</w:t>
      </w:r>
      <w:r w:rsidR="00A54FA5" w:rsidRPr="007B3D56">
        <w:rPr>
          <w:rFonts w:asciiTheme="minorBidi" w:hAnsiTheme="minorBidi" w:cstheme="minorBidi"/>
          <w:szCs w:val="24"/>
        </w:rPr>
        <w:tab/>
      </w:r>
    </w:p>
    <w:p w14:paraId="25C02652" w14:textId="2C6EA619" w:rsidR="006407E9" w:rsidRPr="007B3D56" w:rsidRDefault="007A1B7F" w:rsidP="0078387B">
      <w:pPr>
        <w:pStyle w:val="BodyTextIndent2"/>
        <w:ind w:left="0"/>
        <w:rPr>
          <w:rFonts w:asciiTheme="minorBidi" w:hAnsiTheme="minorBidi" w:cstheme="minorBidi"/>
          <w:szCs w:val="24"/>
        </w:rPr>
      </w:pPr>
      <w:r w:rsidRPr="007B3D56">
        <w:rPr>
          <w:rFonts w:asciiTheme="minorBidi" w:hAnsiTheme="minorBidi" w:cstheme="minorBidi"/>
          <w:szCs w:val="24"/>
        </w:rPr>
        <w:br/>
        <w:t>Budgetary</w:t>
      </w:r>
      <w:r w:rsidR="00CF261E" w:rsidRPr="007B3D56">
        <w:rPr>
          <w:rFonts w:asciiTheme="minorBidi" w:hAnsiTheme="minorBidi" w:cstheme="minorBidi"/>
          <w:szCs w:val="24"/>
        </w:rPr>
        <w:t xml:space="preserve"> </w:t>
      </w:r>
      <w:r w:rsidRPr="007B3D56">
        <w:rPr>
          <w:rFonts w:asciiTheme="minorBidi" w:hAnsiTheme="minorBidi" w:cstheme="minorBidi"/>
          <w:szCs w:val="24"/>
        </w:rPr>
        <w:t>Responsibilities:</w:t>
      </w:r>
    </w:p>
    <w:p w14:paraId="19EA82EE" w14:textId="0B6C87CF" w:rsidR="007A1B7F" w:rsidRPr="001D736C" w:rsidRDefault="007A1B7F">
      <w:pPr>
        <w:pStyle w:val="ListParagraph"/>
        <w:numPr>
          <w:ilvl w:val="0"/>
          <w:numId w:val="1"/>
        </w:numPr>
        <w:ind w:left="1985"/>
        <w:contextualSpacing w:val="0"/>
        <w:rPr>
          <w:rFonts w:asciiTheme="minorBidi" w:hAnsiTheme="minorBidi" w:cstheme="minorBidi"/>
        </w:rPr>
      </w:pPr>
      <w:r w:rsidRPr="001D736C">
        <w:rPr>
          <w:rFonts w:asciiTheme="minorBidi" w:hAnsiTheme="minorBidi" w:cstheme="minorBidi"/>
        </w:rPr>
        <w:t xml:space="preserve">Staff </w:t>
      </w:r>
      <w:r w:rsidR="003A0568">
        <w:rPr>
          <w:rFonts w:asciiTheme="minorBidi" w:hAnsiTheme="minorBidi" w:cstheme="minorBidi"/>
        </w:rPr>
        <w:t>–</w:t>
      </w:r>
      <w:r w:rsidRPr="001D736C">
        <w:rPr>
          <w:rFonts w:asciiTheme="minorBidi" w:hAnsiTheme="minorBidi" w:cstheme="minorBidi"/>
        </w:rPr>
        <w:t xml:space="preserve"> </w:t>
      </w:r>
      <w:r w:rsidR="003A0568">
        <w:rPr>
          <w:rFonts w:asciiTheme="minorBidi" w:hAnsiTheme="minorBidi" w:cstheme="minorBidi"/>
        </w:rPr>
        <w:t>N/A</w:t>
      </w:r>
    </w:p>
    <w:p w14:paraId="54AD996F" w14:textId="32C4961E" w:rsidR="007A1B7F" w:rsidRPr="001D736C" w:rsidRDefault="007A1B7F">
      <w:pPr>
        <w:pStyle w:val="ListParagraph"/>
        <w:numPr>
          <w:ilvl w:val="0"/>
          <w:numId w:val="1"/>
        </w:numPr>
        <w:ind w:left="1985"/>
        <w:contextualSpacing w:val="0"/>
        <w:rPr>
          <w:rFonts w:asciiTheme="minorBidi" w:hAnsiTheme="minorBidi" w:cstheme="minorBidi"/>
        </w:rPr>
      </w:pPr>
      <w:r w:rsidRPr="001D736C">
        <w:rPr>
          <w:rFonts w:asciiTheme="minorBidi" w:hAnsiTheme="minorBidi" w:cstheme="minorBidi"/>
        </w:rPr>
        <w:t xml:space="preserve">Other Direct </w:t>
      </w:r>
      <w:r w:rsidR="003A0568">
        <w:rPr>
          <w:rFonts w:asciiTheme="minorBidi" w:hAnsiTheme="minorBidi" w:cstheme="minorBidi"/>
        </w:rPr>
        <w:t>–</w:t>
      </w:r>
      <w:r w:rsidRPr="001D736C">
        <w:rPr>
          <w:rFonts w:asciiTheme="minorBidi" w:hAnsiTheme="minorBidi" w:cstheme="minorBidi"/>
        </w:rPr>
        <w:t xml:space="preserve"> </w:t>
      </w:r>
      <w:r w:rsidR="003A0568">
        <w:rPr>
          <w:rFonts w:asciiTheme="minorBidi" w:hAnsiTheme="minorBidi" w:cstheme="minorBidi"/>
        </w:rPr>
        <w:t>N/A</w:t>
      </w:r>
    </w:p>
    <w:p w14:paraId="22E42146" w14:textId="77777777" w:rsidR="007A1B7F" w:rsidRPr="001D736C" w:rsidRDefault="007A1B7F">
      <w:pPr>
        <w:pStyle w:val="ListParagraph"/>
        <w:numPr>
          <w:ilvl w:val="0"/>
          <w:numId w:val="1"/>
        </w:numPr>
        <w:ind w:left="1985"/>
        <w:contextualSpacing w:val="0"/>
        <w:rPr>
          <w:rFonts w:asciiTheme="minorBidi" w:hAnsiTheme="minorBidi" w:cstheme="minorBidi"/>
        </w:rPr>
      </w:pPr>
      <w:r w:rsidRPr="001D736C">
        <w:rPr>
          <w:rFonts w:asciiTheme="minorBidi" w:hAnsiTheme="minorBidi" w:cstheme="minorBidi"/>
        </w:rPr>
        <w:t>Other Indirect – N/A</w:t>
      </w:r>
    </w:p>
    <w:p w14:paraId="3B93387A" w14:textId="0625F3FA" w:rsidR="007A1B7F" w:rsidRPr="007B3D56" w:rsidRDefault="007A1B7F" w:rsidP="0065100C">
      <w:pPr>
        <w:pStyle w:val="BodyTextIndent2"/>
        <w:ind w:left="1985"/>
        <w:rPr>
          <w:rFonts w:asciiTheme="minorBidi" w:hAnsiTheme="minorBidi" w:cstheme="minorBidi"/>
          <w:b w:val="0"/>
          <w:szCs w:val="24"/>
        </w:rPr>
      </w:pPr>
      <w:r w:rsidRPr="001D736C">
        <w:rPr>
          <w:rFonts w:asciiTheme="minorBidi" w:hAnsiTheme="minorBidi" w:cstheme="minorBidi"/>
          <w:b w:val="0"/>
          <w:szCs w:val="24"/>
        </w:rPr>
        <w:t xml:space="preserve">Total </w:t>
      </w:r>
      <w:r w:rsidR="003A0568">
        <w:rPr>
          <w:rFonts w:asciiTheme="minorBidi" w:hAnsiTheme="minorBidi" w:cstheme="minorBidi"/>
          <w:b w:val="0"/>
          <w:szCs w:val="24"/>
        </w:rPr>
        <w:t>£0</w:t>
      </w:r>
    </w:p>
    <w:p w14:paraId="069E5399" w14:textId="77777777" w:rsidR="006407E9" w:rsidRPr="007B3D56" w:rsidRDefault="006407E9" w:rsidP="005D6B15">
      <w:pPr>
        <w:pStyle w:val="BodyTextIndent2"/>
        <w:ind w:left="0"/>
        <w:rPr>
          <w:rFonts w:asciiTheme="minorBidi" w:hAnsiTheme="minorBidi" w:cstheme="minorBidi"/>
          <w:szCs w:val="24"/>
        </w:rPr>
      </w:pPr>
    </w:p>
    <w:p w14:paraId="23824EED" w14:textId="4B730FF7"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151932C4" w14:textId="77777777" w:rsidR="003A0568" w:rsidRDefault="003A0568" w:rsidP="003A0568">
      <w:pPr>
        <w:pStyle w:val="Default"/>
        <w:numPr>
          <w:ilvl w:val="0"/>
          <w:numId w:val="6"/>
        </w:numPr>
        <w:jc w:val="both"/>
        <w:rPr>
          <w:bCs/>
          <w:sz w:val="22"/>
          <w:szCs w:val="22"/>
        </w:rPr>
      </w:pPr>
      <w:r w:rsidRPr="003A0568">
        <w:rPr>
          <w:color w:val="auto"/>
          <w:lang w:eastAsia="en-US"/>
        </w:rPr>
        <w:t>To facilitate the purchase of Right to Buy properties in accordance with the Housing Act (1985), in conjunction with Housing and Legal Services.  This also includes Buy Backs, (the buying back of previously owned Council properties) and Shared Ownership transactions</w:t>
      </w:r>
      <w:r>
        <w:rPr>
          <w:bCs/>
          <w:sz w:val="22"/>
          <w:szCs w:val="22"/>
        </w:rPr>
        <w:t xml:space="preserve">. </w:t>
      </w:r>
    </w:p>
    <w:p w14:paraId="6FAC98E9" w14:textId="77777777" w:rsidR="0065100C" w:rsidRPr="007B3D56" w:rsidRDefault="0065100C" w:rsidP="005D6B15">
      <w:pPr>
        <w:pStyle w:val="BodyTextIndent2"/>
        <w:ind w:left="0"/>
        <w:rPr>
          <w:rFonts w:asciiTheme="minorBidi" w:hAnsiTheme="minorBidi" w:cstheme="minorBidi"/>
          <w:szCs w:val="24"/>
        </w:rPr>
      </w:pPr>
    </w:p>
    <w:p w14:paraId="6069E2CD" w14:textId="591AAEB1"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5305F516" w14:textId="77777777" w:rsidR="004E4C9D" w:rsidRDefault="004E4C9D" w:rsidP="00707883">
      <w:pPr>
        <w:pStyle w:val="BodyTextIndent2"/>
        <w:ind w:left="0"/>
        <w:rPr>
          <w:rFonts w:asciiTheme="minorBidi" w:hAnsiTheme="minorBidi" w:cstheme="minorBidi"/>
          <w:szCs w:val="24"/>
        </w:rPr>
      </w:pPr>
    </w:p>
    <w:p w14:paraId="4846AA99" w14:textId="77777777" w:rsidR="003A0568" w:rsidRPr="003A0568" w:rsidRDefault="003A0568" w:rsidP="003A0568">
      <w:pPr>
        <w:pStyle w:val="Default"/>
        <w:numPr>
          <w:ilvl w:val="0"/>
          <w:numId w:val="7"/>
        </w:numPr>
        <w:jc w:val="both"/>
        <w:rPr>
          <w:color w:val="auto"/>
          <w:lang w:eastAsia="en-US"/>
        </w:rPr>
      </w:pPr>
      <w:r w:rsidRPr="003A0568">
        <w:rPr>
          <w:color w:val="auto"/>
          <w:lang w:eastAsia="en-US"/>
        </w:rPr>
        <w:t xml:space="preserve">Overall responsibility for Right to Buy and Shared Ownership disposals, including the provision of management information and post sales enquiries. </w:t>
      </w:r>
    </w:p>
    <w:p w14:paraId="5A0B80BA" w14:textId="77777777" w:rsidR="003A0568" w:rsidRPr="003A0568" w:rsidRDefault="003A0568" w:rsidP="003A0568">
      <w:pPr>
        <w:pStyle w:val="Default"/>
        <w:ind w:left="360"/>
        <w:jc w:val="both"/>
        <w:rPr>
          <w:color w:val="auto"/>
          <w:lang w:eastAsia="en-US"/>
        </w:rPr>
      </w:pPr>
    </w:p>
    <w:p w14:paraId="065654E9" w14:textId="77777777" w:rsidR="003A0568" w:rsidRPr="003A0568" w:rsidRDefault="003A0568" w:rsidP="003A0568">
      <w:pPr>
        <w:pStyle w:val="Default"/>
        <w:numPr>
          <w:ilvl w:val="0"/>
          <w:numId w:val="7"/>
        </w:numPr>
        <w:jc w:val="both"/>
        <w:rPr>
          <w:color w:val="auto"/>
          <w:lang w:eastAsia="en-US"/>
        </w:rPr>
      </w:pPr>
      <w:r w:rsidRPr="003A0568">
        <w:rPr>
          <w:color w:val="auto"/>
          <w:lang w:eastAsia="en-US"/>
        </w:rPr>
        <w:t>Regular review of existing processes to follow Best Practice as provided by the Department for Levelling Up, Housing &amp; Communities, Audit recommendations and wherever possible ensure an efficient and timely workflow.</w:t>
      </w:r>
    </w:p>
    <w:p w14:paraId="3904335B" w14:textId="77777777" w:rsidR="003A0568" w:rsidRPr="003A0568" w:rsidRDefault="003A0568" w:rsidP="003A0568">
      <w:pPr>
        <w:pStyle w:val="ListParagraph"/>
        <w:rPr>
          <w:rFonts w:ascii="Arial" w:hAnsi="Arial" w:cs="Arial"/>
        </w:rPr>
      </w:pPr>
    </w:p>
    <w:p w14:paraId="7132F330" w14:textId="77777777" w:rsidR="003A0568" w:rsidRPr="003A0568" w:rsidRDefault="003A0568" w:rsidP="003A0568">
      <w:pPr>
        <w:pStyle w:val="Default"/>
        <w:numPr>
          <w:ilvl w:val="0"/>
          <w:numId w:val="7"/>
        </w:numPr>
        <w:jc w:val="both"/>
        <w:rPr>
          <w:color w:val="auto"/>
          <w:lang w:eastAsia="en-US"/>
        </w:rPr>
      </w:pPr>
      <w:r w:rsidRPr="003A0568">
        <w:rPr>
          <w:color w:val="auto"/>
          <w:lang w:eastAsia="en-US"/>
        </w:rPr>
        <w:t xml:space="preserve">Maintain a thorough understanding of Right to Buy process as set out in the Housing (1985) Act, including any changes and developments.  Actively pursue any opportunity for improvement, cost savings or efficiencies. </w:t>
      </w:r>
    </w:p>
    <w:p w14:paraId="4AA85D11" w14:textId="77777777" w:rsidR="003A0568" w:rsidRPr="003A0568" w:rsidRDefault="003A0568" w:rsidP="003A0568">
      <w:pPr>
        <w:pStyle w:val="ListParagraph"/>
        <w:rPr>
          <w:rFonts w:ascii="Arial" w:hAnsi="Arial" w:cs="Arial"/>
        </w:rPr>
      </w:pPr>
    </w:p>
    <w:p w14:paraId="38072CEB" w14:textId="77777777" w:rsidR="003A0568" w:rsidRPr="003A0568" w:rsidRDefault="003A0568" w:rsidP="003A0568">
      <w:pPr>
        <w:pStyle w:val="Default"/>
        <w:numPr>
          <w:ilvl w:val="0"/>
          <w:numId w:val="7"/>
        </w:numPr>
        <w:jc w:val="both"/>
        <w:rPr>
          <w:color w:val="auto"/>
          <w:lang w:eastAsia="en-US"/>
        </w:rPr>
      </w:pPr>
      <w:r w:rsidRPr="003A0568">
        <w:rPr>
          <w:color w:val="auto"/>
          <w:lang w:eastAsia="en-US"/>
        </w:rPr>
        <w:t xml:space="preserve">Establish a lean and fully automated process for Right to Buys, Shared Ownership and Buy Back transactions, which incorporates data protection safeguards. </w:t>
      </w:r>
    </w:p>
    <w:p w14:paraId="065301C0" w14:textId="77777777" w:rsidR="003A0568" w:rsidRPr="003A0568" w:rsidRDefault="003A0568" w:rsidP="003A0568">
      <w:pPr>
        <w:pStyle w:val="ListParagraph"/>
        <w:rPr>
          <w:rFonts w:ascii="Arial" w:hAnsi="Arial" w:cs="Arial"/>
        </w:rPr>
      </w:pPr>
    </w:p>
    <w:p w14:paraId="3976D614" w14:textId="419D3A31" w:rsidR="003A0568" w:rsidRPr="003A0568" w:rsidRDefault="003A0568" w:rsidP="003A0568">
      <w:pPr>
        <w:pStyle w:val="Default"/>
        <w:numPr>
          <w:ilvl w:val="0"/>
          <w:numId w:val="7"/>
        </w:numPr>
        <w:jc w:val="both"/>
        <w:rPr>
          <w:color w:val="auto"/>
          <w:lang w:eastAsia="en-US"/>
        </w:rPr>
      </w:pPr>
      <w:r w:rsidRPr="003A0568">
        <w:rPr>
          <w:color w:val="auto"/>
          <w:lang w:eastAsia="en-US"/>
        </w:rPr>
        <w:t>Ensure that contingency planning is incorporated within the Department thereby ensuring that the applications of Woking residents continue to progress during periods of staff absence.</w:t>
      </w:r>
    </w:p>
    <w:p w14:paraId="1EFF8101" w14:textId="77777777" w:rsidR="003A0568" w:rsidRPr="003A0568" w:rsidRDefault="003A0568" w:rsidP="003A0568">
      <w:pPr>
        <w:pStyle w:val="Default"/>
        <w:ind w:left="360"/>
        <w:jc w:val="both"/>
        <w:rPr>
          <w:color w:val="auto"/>
          <w:lang w:eastAsia="en-US"/>
        </w:rPr>
      </w:pPr>
    </w:p>
    <w:p w14:paraId="4B04BEA2" w14:textId="77777777" w:rsidR="003A0568" w:rsidRPr="003A0568" w:rsidRDefault="003A0568" w:rsidP="003A0568">
      <w:pPr>
        <w:pStyle w:val="Default"/>
        <w:numPr>
          <w:ilvl w:val="0"/>
          <w:numId w:val="7"/>
        </w:numPr>
        <w:jc w:val="both"/>
        <w:rPr>
          <w:color w:val="auto"/>
          <w:lang w:eastAsia="en-US"/>
        </w:rPr>
      </w:pPr>
      <w:r w:rsidRPr="003A0568">
        <w:rPr>
          <w:color w:val="auto"/>
          <w:lang w:eastAsia="en-US"/>
        </w:rPr>
        <w:lastRenderedPageBreak/>
        <w:t xml:space="preserve">Recommend and as necessary implement improvements to Open Housing portal, including standard letters and legal Notices. </w:t>
      </w:r>
    </w:p>
    <w:p w14:paraId="10121A55" w14:textId="77777777" w:rsidR="003A0568" w:rsidRPr="003A0568" w:rsidRDefault="003A0568" w:rsidP="003A0568">
      <w:pPr>
        <w:pStyle w:val="ListParagraph"/>
        <w:rPr>
          <w:rFonts w:ascii="Arial" w:hAnsi="Arial" w:cs="Arial"/>
        </w:rPr>
      </w:pPr>
    </w:p>
    <w:p w14:paraId="2188DB50" w14:textId="77777777" w:rsidR="003A0568" w:rsidRPr="003A0568" w:rsidRDefault="003A0568" w:rsidP="003A0568">
      <w:pPr>
        <w:pStyle w:val="Default"/>
        <w:numPr>
          <w:ilvl w:val="0"/>
          <w:numId w:val="7"/>
        </w:numPr>
        <w:jc w:val="both"/>
        <w:rPr>
          <w:color w:val="auto"/>
          <w:lang w:eastAsia="en-US"/>
        </w:rPr>
      </w:pPr>
      <w:r w:rsidRPr="003A0568">
        <w:rPr>
          <w:color w:val="auto"/>
          <w:lang w:eastAsia="en-US"/>
        </w:rPr>
        <w:t>Competency in producing site plans using the ARC GIS and Woking Map viewer and providing updates for properties sold by the Council.</w:t>
      </w:r>
    </w:p>
    <w:p w14:paraId="1A525AE4" w14:textId="77777777" w:rsidR="003A0568" w:rsidRPr="003A0568" w:rsidRDefault="003A0568" w:rsidP="003A0568">
      <w:pPr>
        <w:rPr>
          <w:rFonts w:ascii="Arial" w:hAnsi="Arial" w:cs="Arial"/>
        </w:rPr>
      </w:pPr>
    </w:p>
    <w:p w14:paraId="708A1BD0" w14:textId="72225BA8" w:rsidR="004E4C9D" w:rsidRPr="007B3D56" w:rsidRDefault="004E4C9D" w:rsidP="004E4C9D">
      <w:pPr>
        <w:pStyle w:val="BodyTextIndent2"/>
        <w:rPr>
          <w:rFonts w:asciiTheme="minorBidi" w:hAnsiTheme="minorBidi" w:cstheme="minorBidi"/>
          <w:b w:val="0"/>
          <w:bCs/>
          <w:szCs w:val="24"/>
        </w:rPr>
      </w:pPr>
    </w:p>
    <w:p w14:paraId="70A9D31E" w14:textId="0DC273A5" w:rsidR="00B42468" w:rsidRPr="007B3D56" w:rsidRDefault="00FD03F4" w:rsidP="00117CBF">
      <w:pPr>
        <w:pStyle w:val="BodyTextIndent2"/>
        <w:ind w:left="0"/>
        <w:rPr>
          <w:rFonts w:asciiTheme="minorBidi" w:hAnsiTheme="minorBidi" w:cstheme="minorBidi"/>
          <w:szCs w:val="24"/>
        </w:rPr>
      </w:pPr>
      <w:r w:rsidRPr="007B3D56">
        <w:rPr>
          <w:rFonts w:asciiTheme="minorBidi" w:hAnsiTheme="minorBidi" w:cstheme="minorBidi"/>
          <w:szCs w:val="24"/>
        </w:rPr>
        <w:t xml:space="preserve">People Management: </w:t>
      </w:r>
      <w:r w:rsidR="00117CBF" w:rsidRPr="0011727A">
        <w:rPr>
          <w:rFonts w:asciiTheme="minorBidi" w:hAnsiTheme="minorBidi" w:cstheme="minorBidi"/>
          <w:b w:val="0"/>
          <w:bCs/>
          <w:szCs w:val="24"/>
        </w:rPr>
        <w:t>N/A</w:t>
      </w:r>
    </w:p>
    <w:p w14:paraId="6A9E9419" w14:textId="77777777" w:rsidR="00B42468" w:rsidRPr="007B3D56" w:rsidRDefault="00B42468" w:rsidP="00B42468">
      <w:pPr>
        <w:pStyle w:val="BodyTextIndent2"/>
        <w:ind w:left="720"/>
        <w:rPr>
          <w:rFonts w:asciiTheme="minorBidi" w:hAnsiTheme="minorBidi" w:cstheme="minorBidi"/>
          <w:szCs w:val="24"/>
        </w:rPr>
      </w:pPr>
    </w:p>
    <w:p w14:paraId="2694E06E" w14:textId="7385CD7A" w:rsidR="00B42468" w:rsidRPr="007B3D56" w:rsidRDefault="00B42468" w:rsidP="00117CBF">
      <w:pPr>
        <w:pStyle w:val="BodyTextIndent2"/>
        <w:ind w:left="0"/>
        <w:rPr>
          <w:rFonts w:asciiTheme="minorBidi" w:hAnsiTheme="minorBidi" w:cstheme="minorBidi"/>
          <w:szCs w:val="24"/>
        </w:rPr>
      </w:pPr>
      <w:r w:rsidRPr="007B3D56">
        <w:rPr>
          <w:rFonts w:asciiTheme="minorBidi" w:hAnsiTheme="minorBidi" w:cstheme="minorBidi"/>
          <w:szCs w:val="24"/>
        </w:rPr>
        <w:t xml:space="preserve">Service Management: </w:t>
      </w:r>
      <w:r w:rsidR="00117CBF" w:rsidRPr="0011727A">
        <w:rPr>
          <w:rFonts w:asciiTheme="minorBidi" w:hAnsiTheme="minorBidi" w:cstheme="minorBidi"/>
          <w:b w:val="0"/>
          <w:bCs/>
          <w:szCs w:val="24"/>
        </w:rPr>
        <w:t>N/A</w:t>
      </w:r>
    </w:p>
    <w:p w14:paraId="0D5931AD" w14:textId="77777777" w:rsidR="00B42468" w:rsidRPr="007B3D56" w:rsidRDefault="00B42468" w:rsidP="00B42468">
      <w:pPr>
        <w:pStyle w:val="BodyTextIndent2"/>
        <w:ind w:left="720"/>
        <w:rPr>
          <w:rFonts w:asciiTheme="minorBidi" w:hAnsiTheme="minorBidi" w:cstheme="minorBidi"/>
          <w:szCs w:val="24"/>
        </w:rPr>
      </w:pPr>
    </w:p>
    <w:p w14:paraId="2397E462" w14:textId="0B6C2692" w:rsidR="00B42468" w:rsidRPr="007B3D56" w:rsidRDefault="005955CD" w:rsidP="00117CBF">
      <w:pPr>
        <w:pStyle w:val="BodyTextIndent2"/>
        <w:ind w:left="0"/>
        <w:rPr>
          <w:rFonts w:asciiTheme="minorBidi" w:hAnsiTheme="minorBidi" w:cstheme="minorBidi"/>
          <w:b w:val="0"/>
          <w:bCs/>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w:t>
      </w:r>
      <w:r w:rsidR="00117CBF">
        <w:rPr>
          <w:rFonts w:asciiTheme="minorBidi" w:hAnsiTheme="minorBidi" w:cstheme="minorBidi"/>
          <w:szCs w:val="24"/>
        </w:rPr>
        <w:t xml:space="preserve"> </w:t>
      </w:r>
      <w:r w:rsidR="00117CBF" w:rsidRPr="0011727A">
        <w:rPr>
          <w:rFonts w:asciiTheme="minorBidi" w:hAnsiTheme="minorBidi" w:cstheme="minorBidi"/>
          <w:b w:val="0"/>
          <w:bCs/>
          <w:szCs w:val="24"/>
        </w:rPr>
        <w:t>N</w:t>
      </w:r>
      <w:r w:rsidR="0011727A" w:rsidRPr="0011727A">
        <w:rPr>
          <w:rFonts w:asciiTheme="minorBidi" w:hAnsiTheme="minorBidi" w:cstheme="minorBidi"/>
          <w:b w:val="0"/>
          <w:bCs/>
          <w:szCs w:val="24"/>
        </w:rPr>
        <w:t>/A</w:t>
      </w:r>
    </w:p>
    <w:p w14:paraId="176EF6D1" w14:textId="77777777" w:rsidR="00B42468" w:rsidRPr="007B3D56" w:rsidRDefault="00B42468" w:rsidP="00B42468">
      <w:pPr>
        <w:pStyle w:val="BodyTextIndent2"/>
        <w:ind w:left="720"/>
        <w:rPr>
          <w:rFonts w:asciiTheme="minorBidi" w:hAnsiTheme="minorBidi" w:cstheme="minorBidi"/>
          <w:szCs w:val="24"/>
        </w:rPr>
      </w:pPr>
    </w:p>
    <w:p w14:paraId="625DEC81" w14:textId="135655AF" w:rsidR="00B42468" w:rsidRDefault="00E836B1" w:rsidP="00E836B1">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14:paraId="2434FDFC" w14:textId="77777777" w:rsidR="007044EB" w:rsidRPr="007044EB" w:rsidRDefault="007044EB" w:rsidP="007044EB">
      <w:pPr>
        <w:pStyle w:val="Default"/>
        <w:numPr>
          <w:ilvl w:val="0"/>
          <w:numId w:val="11"/>
        </w:numPr>
        <w:jc w:val="both"/>
        <w:rPr>
          <w:color w:val="auto"/>
          <w:lang w:eastAsia="en-US"/>
        </w:rPr>
      </w:pPr>
      <w:r w:rsidRPr="007044EB">
        <w:rPr>
          <w:color w:val="auto"/>
          <w:lang w:eastAsia="en-US"/>
        </w:rPr>
        <w:t>To maintain personal and professional development to meet the changing demands of the job, participate in appropriate training activities.</w:t>
      </w:r>
    </w:p>
    <w:p w14:paraId="2000826B" w14:textId="77777777" w:rsidR="007044EB" w:rsidRPr="007044EB" w:rsidRDefault="007044EB" w:rsidP="007044EB">
      <w:pPr>
        <w:pStyle w:val="Default"/>
        <w:numPr>
          <w:ilvl w:val="0"/>
          <w:numId w:val="11"/>
        </w:numPr>
        <w:jc w:val="both"/>
        <w:rPr>
          <w:color w:val="auto"/>
          <w:lang w:eastAsia="en-US"/>
        </w:rPr>
      </w:pPr>
      <w:r w:rsidRPr="007044EB">
        <w:rPr>
          <w:color w:val="auto"/>
          <w:lang w:eastAsia="en-US"/>
        </w:rPr>
        <w:t>To undertake such other duties, training and/or hours of work as may be reasonably required, and which are consistent with the general level of responsibility of this post.</w:t>
      </w:r>
    </w:p>
    <w:p w14:paraId="7221CC66" w14:textId="77777777" w:rsidR="007044EB" w:rsidRPr="007B3D56" w:rsidRDefault="007044EB" w:rsidP="00E836B1">
      <w:pPr>
        <w:pStyle w:val="BodyTextIndent2"/>
        <w:ind w:left="0"/>
        <w:rPr>
          <w:rFonts w:asciiTheme="minorBidi" w:hAnsiTheme="minorBidi" w:cstheme="minorBidi"/>
          <w:szCs w:val="24"/>
        </w:rPr>
      </w:pPr>
    </w:p>
    <w:p w14:paraId="497BF2A3" w14:textId="77777777" w:rsidR="00A36C72" w:rsidRDefault="00A36C72" w:rsidP="00F81A4F">
      <w:pPr>
        <w:jc w:val="center"/>
        <w:rPr>
          <w:rFonts w:asciiTheme="minorBidi" w:hAnsiTheme="minorBidi" w:cstheme="minorBidi"/>
          <w:b/>
          <w:bCs/>
          <w:u w:val="single"/>
        </w:rPr>
      </w:pPr>
    </w:p>
    <w:p w14:paraId="4D4EB36B" w14:textId="77777777" w:rsidR="00AF08C2" w:rsidRPr="007B3D56" w:rsidRDefault="00AF08C2">
      <w:pPr>
        <w:rPr>
          <w:rFonts w:asciiTheme="minorBidi" w:hAnsiTheme="minorBidi" w:cstheme="minorBidi"/>
          <w:b/>
          <w:bCs/>
          <w:u w:val="single"/>
        </w:rPr>
      </w:pPr>
      <w:r w:rsidRPr="007B3D56">
        <w:rPr>
          <w:rFonts w:asciiTheme="minorBidi" w:hAnsiTheme="minorBidi" w:cstheme="minorBidi"/>
          <w:b/>
          <w:bCs/>
          <w:u w:val="single"/>
        </w:rPr>
        <w:br w:type="page"/>
      </w:r>
    </w:p>
    <w:p w14:paraId="2F8FA2BC" w14:textId="4366D443"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60E7FFE5" w:rsidR="00F81A4F" w:rsidRPr="007B3D56" w:rsidRDefault="00F81A4F"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00AF08C2" w:rsidRPr="007B3D56">
        <w:rPr>
          <w:rFonts w:asciiTheme="minorBidi" w:hAnsiTheme="minorBidi" w:cstheme="minorBidi"/>
          <w:lang w:val="en-US"/>
        </w:rPr>
        <w:br/>
      </w:r>
      <w:r w:rsidRPr="007B3D56">
        <w:rPr>
          <w:rFonts w:asciiTheme="minorBidi" w:hAnsiTheme="minorBidi" w:cstheme="minorBidi"/>
          <w:lang w:val="en-US"/>
        </w:rPr>
        <w:t>A = Application Form, I = Interview</w:t>
      </w:r>
      <w:r w:rsidR="00A53E6E" w:rsidRPr="007B3D56">
        <w:rPr>
          <w:rFonts w:asciiTheme="minorBidi" w:hAnsiTheme="minorBidi" w:cstheme="minorBidi"/>
          <w:lang w:val="en-US"/>
        </w:rPr>
        <w:t>, P = Presenta</w:t>
      </w:r>
      <w:r w:rsidR="00321DE6" w:rsidRPr="007B3D56">
        <w:rPr>
          <w:rFonts w:asciiTheme="minorBidi" w:hAnsiTheme="minorBidi" w:cstheme="minorBidi"/>
          <w:lang w:val="en-US"/>
        </w:rPr>
        <w:t>tion</w:t>
      </w:r>
    </w:p>
    <w:p w14:paraId="17F0974E" w14:textId="66689650" w:rsidR="00A17AC2" w:rsidRPr="007B3D56" w:rsidRDefault="001172DD"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62409769" w14:textId="77777777" w:rsidR="004D1476" w:rsidRPr="00AB050A"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496989A" w14:textId="77777777" w:rsidR="00483FED" w:rsidRPr="00AB050A" w:rsidRDefault="00483FED">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14:paraId="1B126E99" w14:textId="68EDB3E2" w:rsidR="004D5EA6" w:rsidRPr="00AB050A" w:rsidRDefault="004D5EA6" w:rsidP="004D5EA6">
            <w:pPr>
              <w:rPr>
                <w:rFonts w:asciiTheme="minorBidi" w:hAnsiTheme="minorBidi" w:cstheme="minorBidi"/>
              </w:rPr>
            </w:pP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3A0568" w:rsidRPr="00AB050A" w14:paraId="46981F79" w14:textId="77777777" w:rsidTr="009C3A3E">
        <w:trPr>
          <w:cantSplit/>
          <w:trHeight w:val="4303"/>
        </w:trPr>
        <w:tc>
          <w:tcPr>
            <w:tcW w:w="1671" w:type="dxa"/>
          </w:tcPr>
          <w:p w14:paraId="00DD372D" w14:textId="4A05ED7F" w:rsidR="003A0568" w:rsidRPr="00AB050A" w:rsidRDefault="003A0568" w:rsidP="003A0568">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14B54610" w14:textId="77777777" w:rsidR="003A0568" w:rsidRPr="003A0568" w:rsidRDefault="003A0568" w:rsidP="003A0568">
            <w:pPr>
              <w:numPr>
                <w:ilvl w:val="0"/>
                <w:numId w:val="8"/>
              </w:numPr>
              <w:rPr>
                <w:rFonts w:ascii="Arial" w:hAnsi="Arial" w:cs="Arial"/>
                <w:szCs w:val="22"/>
              </w:rPr>
            </w:pPr>
            <w:r w:rsidRPr="003A0568">
              <w:rPr>
                <w:rFonts w:ascii="Arial" w:hAnsi="Arial" w:cs="Arial"/>
                <w:szCs w:val="22"/>
              </w:rPr>
              <w:t>Good standard of general education to GCSE level or equivalent (including Maths and English).</w:t>
            </w:r>
          </w:p>
          <w:p w14:paraId="419A5AEA" w14:textId="094DA0EB" w:rsidR="003A0568" w:rsidRPr="003A0568" w:rsidRDefault="003A0568" w:rsidP="003A0568">
            <w:pPr>
              <w:pStyle w:val="ListParagraph"/>
              <w:numPr>
                <w:ilvl w:val="0"/>
                <w:numId w:val="8"/>
              </w:numPr>
              <w:rPr>
                <w:rFonts w:asciiTheme="minorBidi" w:hAnsiTheme="minorBidi" w:cstheme="minorBidi"/>
              </w:rPr>
            </w:pPr>
            <w:r w:rsidRPr="003A0568">
              <w:rPr>
                <w:rFonts w:ascii="Arial" w:hAnsi="Arial" w:cs="Arial"/>
                <w:szCs w:val="22"/>
              </w:rPr>
              <w:t>Customer Service / Customer Care Training</w:t>
            </w:r>
            <w:r w:rsidRPr="003A0568">
              <w:rPr>
                <w:rFonts w:ascii="Arial" w:hAnsi="Arial" w:cs="Arial"/>
                <w:sz w:val="22"/>
                <w:szCs w:val="22"/>
              </w:rPr>
              <w:t xml:space="preserve"> </w:t>
            </w:r>
          </w:p>
        </w:tc>
        <w:tc>
          <w:tcPr>
            <w:tcW w:w="709" w:type="dxa"/>
          </w:tcPr>
          <w:p w14:paraId="7F77C737" w14:textId="77777777" w:rsidR="003A0568" w:rsidRDefault="003A0568" w:rsidP="003A0568">
            <w:pPr>
              <w:jc w:val="center"/>
              <w:rPr>
                <w:rFonts w:asciiTheme="minorBidi" w:hAnsiTheme="minorBidi" w:cstheme="minorBidi"/>
                <w:color w:val="000000"/>
              </w:rPr>
            </w:pPr>
            <w:r>
              <w:rPr>
                <w:rFonts w:asciiTheme="minorBidi" w:hAnsiTheme="minorBidi" w:cstheme="minorBidi"/>
                <w:color w:val="000000"/>
              </w:rPr>
              <w:t>E</w:t>
            </w:r>
          </w:p>
          <w:p w14:paraId="13353600" w14:textId="77777777" w:rsidR="003A0568" w:rsidRDefault="003A0568" w:rsidP="003A0568">
            <w:pPr>
              <w:jc w:val="center"/>
              <w:rPr>
                <w:rFonts w:asciiTheme="minorBidi" w:hAnsiTheme="minorBidi" w:cstheme="minorBidi"/>
                <w:color w:val="000000"/>
              </w:rPr>
            </w:pPr>
          </w:p>
          <w:p w14:paraId="0D666377" w14:textId="77777777" w:rsidR="003A0568" w:rsidRDefault="003A0568" w:rsidP="003A0568">
            <w:pPr>
              <w:jc w:val="center"/>
              <w:rPr>
                <w:rFonts w:asciiTheme="minorBidi" w:hAnsiTheme="minorBidi" w:cstheme="minorBidi"/>
                <w:color w:val="000000"/>
              </w:rPr>
            </w:pPr>
          </w:p>
          <w:p w14:paraId="599EAB3C" w14:textId="0A417D08" w:rsidR="003A0568" w:rsidRPr="00AB050A" w:rsidRDefault="003A0568" w:rsidP="003A0568">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630E1E05" w14:textId="77777777" w:rsidR="003A0568" w:rsidRDefault="003A0568" w:rsidP="003A0568">
            <w:pPr>
              <w:jc w:val="center"/>
              <w:rPr>
                <w:rFonts w:asciiTheme="minorBidi" w:hAnsiTheme="minorBidi" w:cstheme="minorBidi"/>
                <w:color w:val="000000"/>
              </w:rPr>
            </w:pPr>
            <w:r>
              <w:rPr>
                <w:rFonts w:asciiTheme="minorBidi" w:hAnsiTheme="minorBidi" w:cstheme="minorBidi"/>
                <w:color w:val="000000"/>
              </w:rPr>
              <w:t>A</w:t>
            </w:r>
          </w:p>
          <w:p w14:paraId="0AA303B4" w14:textId="77777777" w:rsidR="003A0568" w:rsidRDefault="003A0568" w:rsidP="003A0568">
            <w:pPr>
              <w:jc w:val="center"/>
              <w:rPr>
                <w:rFonts w:asciiTheme="minorBidi" w:hAnsiTheme="minorBidi" w:cstheme="minorBidi"/>
                <w:color w:val="000000"/>
              </w:rPr>
            </w:pPr>
          </w:p>
          <w:p w14:paraId="79991584" w14:textId="77777777" w:rsidR="003A0568" w:rsidRDefault="003A0568" w:rsidP="003A0568">
            <w:pPr>
              <w:jc w:val="center"/>
              <w:rPr>
                <w:rFonts w:asciiTheme="minorBidi" w:hAnsiTheme="minorBidi" w:cstheme="minorBidi"/>
                <w:color w:val="000000"/>
              </w:rPr>
            </w:pPr>
          </w:p>
          <w:p w14:paraId="371BF523" w14:textId="2C02919E" w:rsidR="003A0568" w:rsidRPr="00AB050A" w:rsidRDefault="003A0568" w:rsidP="003A0568">
            <w:pPr>
              <w:jc w:val="center"/>
              <w:rPr>
                <w:rFonts w:asciiTheme="minorBidi" w:hAnsiTheme="minorBidi" w:cstheme="minorBidi"/>
                <w:color w:val="000000"/>
              </w:rPr>
            </w:pPr>
            <w:r>
              <w:rPr>
                <w:rFonts w:asciiTheme="minorBidi" w:hAnsiTheme="minorBidi" w:cstheme="minorBidi"/>
                <w:color w:val="000000"/>
              </w:rPr>
              <w:t>A</w:t>
            </w:r>
          </w:p>
        </w:tc>
      </w:tr>
      <w:tr w:rsidR="003A0568" w:rsidRPr="00AB050A" w14:paraId="2F056AF2" w14:textId="77777777" w:rsidTr="009C3A3E">
        <w:trPr>
          <w:cantSplit/>
          <w:trHeight w:val="4695"/>
        </w:trPr>
        <w:tc>
          <w:tcPr>
            <w:tcW w:w="1671" w:type="dxa"/>
          </w:tcPr>
          <w:p w14:paraId="54FC440A" w14:textId="0671F87A" w:rsidR="003A0568" w:rsidRPr="00AB050A" w:rsidRDefault="003A0568" w:rsidP="003A0568">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65C16161" w14:textId="77777777" w:rsidR="003A0568" w:rsidRPr="003A0568" w:rsidRDefault="003A0568" w:rsidP="003A0568">
            <w:pPr>
              <w:numPr>
                <w:ilvl w:val="0"/>
                <w:numId w:val="8"/>
              </w:numPr>
              <w:rPr>
                <w:rFonts w:ascii="Arial" w:hAnsi="Arial" w:cs="Arial"/>
                <w:szCs w:val="22"/>
              </w:rPr>
            </w:pPr>
            <w:r w:rsidRPr="003A0568">
              <w:rPr>
                <w:rFonts w:ascii="Arial" w:hAnsi="Arial" w:cs="Arial"/>
                <w:szCs w:val="22"/>
              </w:rPr>
              <w:t>Proven ability to manage, plan prioritise and deliver exceptional customer service to customers.</w:t>
            </w:r>
          </w:p>
          <w:p w14:paraId="46C1A8C5" w14:textId="77777777" w:rsidR="003A0568" w:rsidRPr="003A0568" w:rsidRDefault="003A0568" w:rsidP="003A0568">
            <w:pPr>
              <w:numPr>
                <w:ilvl w:val="0"/>
                <w:numId w:val="8"/>
              </w:numPr>
              <w:rPr>
                <w:rFonts w:ascii="Arial" w:hAnsi="Arial" w:cs="Arial"/>
                <w:szCs w:val="22"/>
              </w:rPr>
            </w:pPr>
            <w:r w:rsidRPr="003A0568">
              <w:rPr>
                <w:rFonts w:ascii="Arial" w:hAnsi="Arial" w:cs="Arial"/>
                <w:szCs w:val="22"/>
              </w:rPr>
              <w:t>Call handling and customer care experience, including in-person meetings.</w:t>
            </w:r>
          </w:p>
          <w:p w14:paraId="0E7461F0" w14:textId="77777777" w:rsidR="003A0568" w:rsidRPr="003A0568" w:rsidRDefault="003A0568" w:rsidP="003A0568">
            <w:pPr>
              <w:numPr>
                <w:ilvl w:val="0"/>
                <w:numId w:val="8"/>
              </w:numPr>
              <w:rPr>
                <w:rFonts w:ascii="Arial" w:hAnsi="Arial" w:cs="Arial"/>
                <w:szCs w:val="22"/>
              </w:rPr>
            </w:pPr>
            <w:r w:rsidRPr="003A0568">
              <w:rPr>
                <w:rFonts w:ascii="Arial" w:hAnsi="Arial" w:cs="Arial"/>
                <w:szCs w:val="22"/>
              </w:rPr>
              <w:t xml:space="preserve">Extensive experience of reviewing legislation and progressing applications via set workflows, including mandatory deadlines. </w:t>
            </w:r>
          </w:p>
          <w:p w14:paraId="21DDFBE5" w14:textId="77777777" w:rsidR="003A0568" w:rsidRPr="003A0568" w:rsidRDefault="003A0568" w:rsidP="003A0568">
            <w:pPr>
              <w:numPr>
                <w:ilvl w:val="0"/>
                <w:numId w:val="8"/>
              </w:numPr>
              <w:rPr>
                <w:rFonts w:ascii="Arial" w:hAnsi="Arial" w:cs="Arial"/>
                <w:szCs w:val="22"/>
              </w:rPr>
            </w:pPr>
            <w:r w:rsidRPr="003A0568">
              <w:rPr>
                <w:rFonts w:ascii="Arial" w:hAnsi="Arial" w:cs="Arial"/>
                <w:szCs w:val="22"/>
              </w:rPr>
              <w:t xml:space="preserve">Demonstrable experience of working in a multi-skilled team. </w:t>
            </w:r>
          </w:p>
          <w:p w14:paraId="5C155383" w14:textId="77777777" w:rsidR="003A0568" w:rsidRPr="003A0568" w:rsidRDefault="003A0568" w:rsidP="003A0568">
            <w:pPr>
              <w:numPr>
                <w:ilvl w:val="0"/>
                <w:numId w:val="8"/>
              </w:numPr>
              <w:rPr>
                <w:rFonts w:ascii="Arial" w:hAnsi="Arial" w:cs="Arial"/>
                <w:szCs w:val="22"/>
              </w:rPr>
            </w:pPr>
            <w:r w:rsidRPr="003A0568">
              <w:rPr>
                <w:rFonts w:ascii="Arial" w:hAnsi="Arial" w:cs="Arial"/>
                <w:szCs w:val="22"/>
              </w:rPr>
              <w:t xml:space="preserve">Experience of working without supervision and making decisions independently and quickly. </w:t>
            </w:r>
          </w:p>
          <w:p w14:paraId="6CCB20BA" w14:textId="3931A1D5" w:rsidR="003A0568" w:rsidRPr="00AB050A" w:rsidRDefault="003A0568" w:rsidP="003A0568">
            <w:pPr>
              <w:numPr>
                <w:ilvl w:val="0"/>
                <w:numId w:val="8"/>
              </w:numPr>
              <w:rPr>
                <w:rFonts w:asciiTheme="minorBidi" w:hAnsiTheme="minorBidi" w:cstheme="minorBidi"/>
              </w:rPr>
            </w:pPr>
            <w:r w:rsidRPr="003A0568">
              <w:rPr>
                <w:rFonts w:ascii="Arial" w:hAnsi="Arial" w:cs="Arial"/>
                <w:szCs w:val="22"/>
              </w:rPr>
              <w:t>Property related public sector experience</w:t>
            </w:r>
            <w:r>
              <w:rPr>
                <w:rFonts w:ascii="Arial" w:hAnsi="Arial" w:cs="Arial"/>
                <w:bCs/>
                <w:color w:val="000000"/>
                <w:sz w:val="22"/>
                <w:szCs w:val="22"/>
              </w:rPr>
              <w:t>.</w:t>
            </w:r>
          </w:p>
        </w:tc>
        <w:tc>
          <w:tcPr>
            <w:tcW w:w="709" w:type="dxa"/>
          </w:tcPr>
          <w:p w14:paraId="4696FC1E" w14:textId="77777777" w:rsidR="003A0568" w:rsidRPr="003A0568" w:rsidRDefault="003A0568" w:rsidP="003A0568">
            <w:pPr>
              <w:jc w:val="center"/>
              <w:rPr>
                <w:rFonts w:asciiTheme="minorBidi" w:hAnsiTheme="minorBidi" w:cstheme="minorBidi"/>
                <w:color w:val="000000"/>
              </w:rPr>
            </w:pPr>
            <w:r w:rsidRPr="003A0568">
              <w:rPr>
                <w:rFonts w:asciiTheme="minorBidi" w:hAnsiTheme="minorBidi" w:cstheme="minorBidi"/>
                <w:color w:val="000000"/>
              </w:rPr>
              <w:t>E</w:t>
            </w:r>
          </w:p>
          <w:p w14:paraId="2952D621" w14:textId="77777777" w:rsidR="003A0568" w:rsidRPr="003A0568" w:rsidRDefault="003A0568" w:rsidP="003A0568">
            <w:pPr>
              <w:jc w:val="center"/>
              <w:rPr>
                <w:rFonts w:asciiTheme="minorBidi" w:hAnsiTheme="minorBidi" w:cstheme="minorBidi"/>
                <w:color w:val="000000"/>
              </w:rPr>
            </w:pPr>
          </w:p>
          <w:p w14:paraId="69ED718C" w14:textId="77777777" w:rsidR="003A0568" w:rsidRPr="003A0568" w:rsidRDefault="003A0568" w:rsidP="003A0568">
            <w:pPr>
              <w:jc w:val="center"/>
              <w:rPr>
                <w:rFonts w:asciiTheme="minorBidi" w:hAnsiTheme="minorBidi" w:cstheme="minorBidi"/>
                <w:color w:val="000000"/>
              </w:rPr>
            </w:pPr>
          </w:p>
          <w:p w14:paraId="482543C0" w14:textId="77777777" w:rsidR="003A0568" w:rsidRPr="003A0568" w:rsidRDefault="003A0568" w:rsidP="003A0568">
            <w:pPr>
              <w:jc w:val="center"/>
              <w:rPr>
                <w:rFonts w:asciiTheme="minorBidi" w:hAnsiTheme="minorBidi" w:cstheme="minorBidi"/>
                <w:color w:val="000000"/>
              </w:rPr>
            </w:pPr>
            <w:r w:rsidRPr="003A0568">
              <w:rPr>
                <w:rFonts w:asciiTheme="minorBidi" w:hAnsiTheme="minorBidi" w:cstheme="minorBidi"/>
                <w:color w:val="000000"/>
              </w:rPr>
              <w:t>E</w:t>
            </w:r>
          </w:p>
          <w:p w14:paraId="58A50B0B" w14:textId="77777777" w:rsidR="003A0568" w:rsidRPr="003A0568" w:rsidRDefault="003A0568" w:rsidP="003A0568">
            <w:pPr>
              <w:jc w:val="center"/>
              <w:rPr>
                <w:rFonts w:asciiTheme="minorBidi" w:hAnsiTheme="minorBidi" w:cstheme="minorBidi"/>
                <w:color w:val="000000"/>
              </w:rPr>
            </w:pPr>
          </w:p>
          <w:p w14:paraId="4EA58D39" w14:textId="77777777" w:rsidR="003A0568" w:rsidRPr="003A0568" w:rsidRDefault="003A0568" w:rsidP="003A0568">
            <w:pPr>
              <w:jc w:val="center"/>
              <w:rPr>
                <w:rFonts w:asciiTheme="minorBidi" w:hAnsiTheme="minorBidi" w:cstheme="minorBidi"/>
                <w:color w:val="000000"/>
              </w:rPr>
            </w:pPr>
            <w:r w:rsidRPr="003A0568">
              <w:rPr>
                <w:rFonts w:asciiTheme="minorBidi" w:hAnsiTheme="minorBidi" w:cstheme="minorBidi"/>
                <w:color w:val="000000"/>
              </w:rPr>
              <w:t>E</w:t>
            </w:r>
          </w:p>
          <w:p w14:paraId="40279095" w14:textId="77777777" w:rsidR="003A0568" w:rsidRPr="003A0568" w:rsidRDefault="003A0568" w:rsidP="003A0568">
            <w:pPr>
              <w:jc w:val="center"/>
              <w:rPr>
                <w:rFonts w:asciiTheme="minorBidi" w:hAnsiTheme="minorBidi" w:cstheme="minorBidi"/>
                <w:color w:val="000000"/>
              </w:rPr>
            </w:pPr>
          </w:p>
          <w:p w14:paraId="48E28BE8" w14:textId="77777777" w:rsidR="003A0568" w:rsidRPr="003A0568" w:rsidRDefault="003A0568" w:rsidP="003A0568">
            <w:pPr>
              <w:jc w:val="center"/>
              <w:rPr>
                <w:rFonts w:asciiTheme="minorBidi" w:hAnsiTheme="minorBidi" w:cstheme="minorBidi"/>
                <w:color w:val="000000"/>
              </w:rPr>
            </w:pPr>
          </w:p>
          <w:p w14:paraId="39DA7C42" w14:textId="77777777" w:rsidR="003A0568" w:rsidRPr="003A0568" w:rsidRDefault="003A0568" w:rsidP="003A0568">
            <w:pPr>
              <w:jc w:val="center"/>
              <w:rPr>
                <w:rFonts w:asciiTheme="minorBidi" w:hAnsiTheme="minorBidi" w:cstheme="minorBidi"/>
                <w:color w:val="000000"/>
              </w:rPr>
            </w:pPr>
            <w:r w:rsidRPr="003A0568">
              <w:rPr>
                <w:rFonts w:asciiTheme="minorBidi" w:hAnsiTheme="minorBidi" w:cstheme="minorBidi"/>
                <w:color w:val="000000"/>
              </w:rPr>
              <w:t>E</w:t>
            </w:r>
          </w:p>
          <w:p w14:paraId="0DDDB729" w14:textId="77777777" w:rsidR="003A0568" w:rsidRPr="003A0568" w:rsidRDefault="003A0568" w:rsidP="003A0568">
            <w:pPr>
              <w:jc w:val="center"/>
              <w:rPr>
                <w:rFonts w:asciiTheme="minorBidi" w:hAnsiTheme="minorBidi" w:cstheme="minorBidi"/>
                <w:color w:val="000000"/>
              </w:rPr>
            </w:pPr>
          </w:p>
          <w:p w14:paraId="5C695032" w14:textId="77777777" w:rsidR="003A0568" w:rsidRPr="003A0568" w:rsidRDefault="003A0568" w:rsidP="003A0568">
            <w:pPr>
              <w:jc w:val="center"/>
              <w:rPr>
                <w:rFonts w:asciiTheme="minorBidi" w:hAnsiTheme="minorBidi" w:cstheme="minorBidi"/>
                <w:color w:val="000000"/>
              </w:rPr>
            </w:pPr>
            <w:r w:rsidRPr="003A0568">
              <w:rPr>
                <w:rFonts w:asciiTheme="minorBidi" w:hAnsiTheme="minorBidi" w:cstheme="minorBidi"/>
                <w:color w:val="000000"/>
              </w:rPr>
              <w:t>D</w:t>
            </w:r>
          </w:p>
          <w:p w14:paraId="4F367231" w14:textId="77777777" w:rsidR="003A0568" w:rsidRPr="003A0568" w:rsidRDefault="003A0568" w:rsidP="003A0568">
            <w:pPr>
              <w:jc w:val="center"/>
              <w:rPr>
                <w:rFonts w:asciiTheme="minorBidi" w:hAnsiTheme="minorBidi" w:cstheme="minorBidi"/>
                <w:color w:val="000000"/>
              </w:rPr>
            </w:pPr>
          </w:p>
          <w:p w14:paraId="47E2A4C6" w14:textId="77777777" w:rsidR="003A0568" w:rsidRDefault="003A0568" w:rsidP="003A0568">
            <w:pPr>
              <w:jc w:val="center"/>
              <w:rPr>
                <w:rFonts w:asciiTheme="minorBidi" w:hAnsiTheme="minorBidi" w:cstheme="minorBidi"/>
                <w:color w:val="000000"/>
              </w:rPr>
            </w:pPr>
          </w:p>
          <w:p w14:paraId="47B36B64" w14:textId="5CD81738" w:rsidR="003A0568" w:rsidRPr="002C1744" w:rsidRDefault="003A0568" w:rsidP="003A0568">
            <w:pPr>
              <w:jc w:val="center"/>
              <w:rPr>
                <w:rFonts w:asciiTheme="minorBidi" w:hAnsiTheme="minorBidi" w:cstheme="minorBidi"/>
                <w:bCs/>
                <w:color w:val="000000"/>
              </w:rPr>
            </w:pPr>
            <w:r w:rsidRPr="003A0568">
              <w:rPr>
                <w:rFonts w:asciiTheme="minorBidi" w:hAnsiTheme="minorBidi" w:cstheme="minorBidi"/>
                <w:color w:val="000000"/>
              </w:rPr>
              <w:t>D</w:t>
            </w:r>
          </w:p>
        </w:tc>
        <w:tc>
          <w:tcPr>
            <w:tcW w:w="1173" w:type="dxa"/>
            <w:tcMar>
              <w:top w:w="113" w:type="dxa"/>
              <w:left w:w="113" w:type="dxa"/>
              <w:bottom w:w="113" w:type="dxa"/>
              <w:right w:w="113" w:type="dxa"/>
            </w:tcMar>
          </w:tcPr>
          <w:p w14:paraId="4C5450E4" w14:textId="5875173B" w:rsidR="003A0568" w:rsidRDefault="003A0568" w:rsidP="003A0568">
            <w:pPr>
              <w:jc w:val="center"/>
              <w:rPr>
                <w:rFonts w:asciiTheme="minorBidi" w:hAnsiTheme="minorBidi" w:cstheme="minorBidi"/>
                <w:bCs/>
                <w:color w:val="000000"/>
              </w:rPr>
            </w:pPr>
            <w:r>
              <w:rPr>
                <w:rFonts w:asciiTheme="minorBidi" w:hAnsiTheme="minorBidi" w:cstheme="minorBidi"/>
                <w:bCs/>
                <w:color w:val="000000"/>
              </w:rPr>
              <w:t>A/I</w:t>
            </w:r>
          </w:p>
          <w:p w14:paraId="1F091E42" w14:textId="3BDA8C10" w:rsidR="003A0568" w:rsidRDefault="003A0568" w:rsidP="003A0568">
            <w:pPr>
              <w:jc w:val="center"/>
              <w:rPr>
                <w:rFonts w:asciiTheme="minorBidi" w:hAnsiTheme="minorBidi" w:cstheme="minorBidi"/>
                <w:bCs/>
                <w:color w:val="000000"/>
              </w:rPr>
            </w:pPr>
          </w:p>
          <w:p w14:paraId="4A3C2398" w14:textId="77777777" w:rsidR="003A0568" w:rsidRDefault="003A0568" w:rsidP="003A0568">
            <w:pPr>
              <w:jc w:val="center"/>
              <w:rPr>
                <w:rFonts w:asciiTheme="minorBidi" w:hAnsiTheme="minorBidi" w:cstheme="minorBidi"/>
                <w:bCs/>
                <w:color w:val="000000"/>
              </w:rPr>
            </w:pPr>
          </w:p>
          <w:p w14:paraId="3D5C627D" w14:textId="3B32735B" w:rsidR="003A0568" w:rsidRDefault="003A0568" w:rsidP="003A0568">
            <w:pPr>
              <w:jc w:val="center"/>
              <w:rPr>
                <w:rFonts w:asciiTheme="minorBidi" w:hAnsiTheme="minorBidi" w:cstheme="minorBidi"/>
                <w:bCs/>
                <w:color w:val="000000"/>
              </w:rPr>
            </w:pPr>
            <w:r>
              <w:rPr>
                <w:rFonts w:asciiTheme="minorBidi" w:hAnsiTheme="minorBidi" w:cstheme="minorBidi"/>
                <w:bCs/>
                <w:color w:val="000000"/>
              </w:rPr>
              <w:t>A/I</w:t>
            </w:r>
          </w:p>
          <w:p w14:paraId="19804E88" w14:textId="77777777" w:rsidR="003A0568" w:rsidRDefault="003A0568" w:rsidP="003A0568">
            <w:pPr>
              <w:jc w:val="center"/>
              <w:rPr>
                <w:rFonts w:asciiTheme="minorBidi" w:hAnsiTheme="minorBidi" w:cstheme="minorBidi"/>
                <w:bCs/>
                <w:color w:val="000000"/>
              </w:rPr>
            </w:pPr>
          </w:p>
          <w:p w14:paraId="449529F4" w14:textId="23DCCA27" w:rsidR="003A0568" w:rsidRDefault="003A0568" w:rsidP="003A0568">
            <w:pPr>
              <w:jc w:val="center"/>
              <w:rPr>
                <w:rFonts w:asciiTheme="minorBidi" w:hAnsiTheme="minorBidi" w:cstheme="minorBidi"/>
                <w:bCs/>
                <w:color w:val="000000"/>
              </w:rPr>
            </w:pPr>
            <w:r>
              <w:rPr>
                <w:rFonts w:asciiTheme="minorBidi" w:hAnsiTheme="minorBidi" w:cstheme="minorBidi"/>
                <w:bCs/>
                <w:color w:val="000000"/>
              </w:rPr>
              <w:t>A/I</w:t>
            </w:r>
          </w:p>
          <w:p w14:paraId="684404DF" w14:textId="147BBC86" w:rsidR="003A0568" w:rsidRDefault="003A0568" w:rsidP="003A0568">
            <w:pPr>
              <w:jc w:val="center"/>
              <w:rPr>
                <w:rFonts w:asciiTheme="minorBidi" w:hAnsiTheme="minorBidi" w:cstheme="minorBidi"/>
                <w:bCs/>
                <w:color w:val="000000"/>
              </w:rPr>
            </w:pPr>
          </w:p>
          <w:p w14:paraId="69FC2E87" w14:textId="77777777" w:rsidR="003A0568" w:rsidRDefault="003A0568" w:rsidP="003A0568">
            <w:pPr>
              <w:jc w:val="center"/>
              <w:rPr>
                <w:rFonts w:asciiTheme="minorBidi" w:hAnsiTheme="minorBidi" w:cstheme="minorBidi"/>
                <w:bCs/>
                <w:color w:val="000000"/>
              </w:rPr>
            </w:pPr>
          </w:p>
          <w:p w14:paraId="6F0C3907" w14:textId="5DBF27C1" w:rsidR="003A0568" w:rsidRDefault="003A0568" w:rsidP="003A0568">
            <w:pPr>
              <w:jc w:val="center"/>
              <w:rPr>
                <w:rFonts w:asciiTheme="minorBidi" w:hAnsiTheme="minorBidi" w:cstheme="minorBidi"/>
                <w:bCs/>
                <w:color w:val="000000"/>
              </w:rPr>
            </w:pPr>
            <w:r>
              <w:rPr>
                <w:rFonts w:asciiTheme="minorBidi" w:hAnsiTheme="minorBidi" w:cstheme="minorBidi"/>
                <w:bCs/>
                <w:color w:val="000000"/>
              </w:rPr>
              <w:t>A/I</w:t>
            </w:r>
          </w:p>
          <w:p w14:paraId="0964FD3F" w14:textId="77777777" w:rsidR="003A0568" w:rsidRDefault="003A0568" w:rsidP="003A0568">
            <w:pPr>
              <w:jc w:val="center"/>
              <w:rPr>
                <w:rFonts w:asciiTheme="minorBidi" w:hAnsiTheme="minorBidi" w:cstheme="minorBidi"/>
                <w:bCs/>
                <w:color w:val="000000"/>
              </w:rPr>
            </w:pPr>
          </w:p>
          <w:p w14:paraId="4017EE70" w14:textId="77777777" w:rsidR="003A0568" w:rsidRDefault="003A0568" w:rsidP="003A0568">
            <w:pPr>
              <w:jc w:val="center"/>
              <w:rPr>
                <w:rFonts w:asciiTheme="minorBidi" w:hAnsiTheme="minorBidi" w:cstheme="minorBidi"/>
                <w:bCs/>
                <w:color w:val="000000"/>
              </w:rPr>
            </w:pPr>
            <w:r>
              <w:rPr>
                <w:rFonts w:asciiTheme="minorBidi" w:hAnsiTheme="minorBidi" w:cstheme="minorBidi"/>
                <w:bCs/>
                <w:color w:val="000000"/>
              </w:rPr>
              <w:t>A/I</w:t>
            </w:r>
          </w:p>
          <w:p w14:paraId="49335944" w14:textId="0253FD1B" w:rsidR="003A0568" w:rsidRDefault="003A0568" w:rsidP="003A0568">
            <w:pPr>
              <w:jc w:val="center"/>
              <w:rPr>
                <w:rFonts w:asciiTheme="minorBidi" w:hAnsiTheme="minorBidi" w:cstheme="minorBidi"/>
                <w:bCs/>
                <w:color w:val="000000"/>
              </w:rPr>
            </w:pPr>
          </w:p>
          <w:p w14:paraId="254A5CF5" w14:textId="77777777" w:rsidR="003A0568" w:rsidRDefault="003A0568" w:rsidP="003A0568">
            <w:pPr>
              <w:jc w:val="center"/>
              <w:rPr>
                <w:rFonts w:asciiTheme="minorBidi" w:hAnsiTheme="minorBidi" w:cstheme="minorBidi"/>
                <w:bCs/>
                <w:color w:val="000000"/>
              </w:rPr>
            </w:pPr>
          </w:p>
          <w:p w14:paraId="492BC3DA" w14:textId="19AAA922" w:rsidR="003A0568" w:rsidRPr="002C1744" w:rsidRDefault="003A0568" w:rsidP="003A0568">
            <w:pPr>
              <w:jc w:val="center"/>
              <w:rPr>
                <w:rFonts w:asciiTheme="minorBidi" w:hAnsiTheme="minorBidi" w:cstheme="minorBidi"/>
                <w:bCs/>
                <w:color w:val="000000"/>
              </w:rPr>
            </w:pPr>
            <w:r>
              <w:rPr>
                <w:rFonts w:asciiTheme="minorBidi" w:hAnsiTheme="minorBidi" w:cstheme="minorBidi"/>
                <w:bCs/>
                <w:color w:val="000000"/>
              </w:rPr>
              <w:t>A/I</w:t>
            </w:r>
          </w:p>
        </w:tc>
      </w:tr>
      <w:tr w:rsidR="003A0568" w:rsidRPr="00AB050A" w14:paraId="7384C7B7" w14:textId="77777777" w:rsidTr="009C3A3E">
        <w:trPr>
          <w:cantSplit/>
          <w:trHeight w:val="5148"/>
        </w:trPr>
        <w:tc>
          <w:tcPr>
            <w:tcW w:w="1671" w:type="dxa"/>
          </w:tcPr>
          <w:p w14:paraId="7DE49D34" w14:textId="76A58697" w:rsidR="003A0568" w:rsidRPr="00AB050A" w:rsidRDefault="003A0568" w:rsidP="003A0568">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Special Requirements</w:t>
            </w:r>
          </w:p>
        </w:tc>
        <w:tc>
          <w:tcPr>
            <w:tcW w:w="5388" w:type="dxa"/>
            <w:tcMar>
              <w:top w:w="113" w:type="dxa"/>
              <w:left w:w="113" w:type="dxa"/>
              <w:bottom w:w="113" w:type="dxa"/>
              <w:right w:w="113" w:type="dxa"/>
            </w:tcMar>
          </w:tcPr>
          <w:p w14:paraId="29D54341" w14:textId="77777777" w:rsidR="00721376" w:rsidRPr="00721376" w:rsidRDefault="00721376" w:rsidP="00721376">
            <w:pPr>
              <w:numPr>
                <w:ilvl w:val="0"/>
                <w:numId w:val="5"/>
              </w:numPr>
              <w:rPr>
                <w:rFonts w:ascii="Arial" w:hAnsi="Arial" w:cs="Arial"/>
                <w:szCs w:val="22"/>
              </w:rPr>
            </w:pPr>
            <w:r w:rsidRPr="00721376">
              <w:rPr>
                <w:rFonts w:ascii="Arial" w:hAnsi="Arial" w:cs="Arial"/>
                <w:szCs w:val="22"/>
              </w:rPr>
              <w:t xml:space="preserve">Demonstrates the ability to manage, plan, prioritise and deliver a wide-ranging workload and work well under pressure with limited supervision. </w:t>
            </w:r>
          </w:p>
          <w:p w14:paraId="7581E3E2" w14:textId="77777777" w:rsidR="00721376" w:rsidRPr="00721376" w:rsidRDefault="00721376" w:rsidP="00721376">
            <w:pPr>
              <w:pStyle w:val="ListParagraph"/>
              <w:numPr>
                <w:ilvl w:val="0"/>
                <w:numId w:val="5"/>
              </w:numPr>
              <w:rPr>
                <w:rFonts w:ascii="Arial" w:hAnsi="Arial" w:cs="Arial"/>
                <w:szCs w:val="22"/>
              </w:rPr>
            </w:pPr>
            <w:r w:rsidRPr="00721376">
              <w:rPr>
                <w:rFonts w:ascii="Arial" w:hAnsi="Arial" w:cs="Arial"/>
                <w:szCs w:val="22"/>
              </w:rPr>
              <w:t>Strong people skills &amp; abilities -communicates effectively both verbally and in writing in English, ideally using Plain English principles.</w:t>
            </w:r>
          </w:p>
          <w:p w14:paraId="13105C0D" w14:textId="77777777" w:rsidR="00721376" w:rsidRPr="00721376" w:rsidRDefault="00721376" w:rsidP="00721376">
            <w:pPr>
              <w:numPr>
                <w:ilvl w:val="0"/>
                <w:numId w:val="5"/>
              </w:numPr>
              <w:rPr>
                <w:rFonts w:ascii="Arial" w:hAnsi="Arial" w:cs="Arial"/>
                <w:szCs w:val="22"/>
              </w:rPr>
            </w:pPr>
            <w:r w:rsidRPr="00721376">
              <w:rPr>
                <w:rFonts w:ascii="Arial" w:hAnsi="Arial" w:cs="Arial"/>
                <w:szCs w:val="22"/>
              </w:rPr>
              <w:t>Able to interpret and explain legislation to customers, stakeholders and tenants and as appropriate, offer direction.</w:t>
            </w:r>
          </w:p>
          <w:p w14:paraId="75A81771" w14:textId="77777777" w:rsidR="00721376" w:rsidRPr="00721376" w:rsidRDefault="00721376" w:rsidP="00721376">
            <w:pPr>
              <w:numPr>
                <w:ilvl w:val="0"/>
                <w:numId w:val="5"/>
              </w:numPr>
              <w:rPr>
                <w:rFonts w:ascii="Arial" w:hAnsi="Arial" w:cs="Arial"/>
                <w:szCs w:val="22"/>
              </w:rPr>
            </w:pPr>
            <w:r w:rsidRPr="00721376">
              <w:rPr>
                <w:rFonts w:ascii="Arial" w:hAnsi="Arial" w:cs="Arial"/>
                <w:szCs w:val="22"/>
              </w:rPr>
              <w:t>Accuracy, strong proofing and editing skills.</w:t>
            </w:r>
          </w:p>
          <w:p w14:paraId="4C983725" w14:textId="77777777" w:rsidR="00721376" w:rsidRPr="00721376" w:rsidRDefault="00721376" w:rsidP="00721376">
            <w:pPr>
              <w:pStyle w:val="ListParagraph"/>
              <w:numPr>
                <w:ilvl w:val="0"/>
                <w:numId w:val="5"/>
              </w:numPr>
              <w:rPr>
                <w:rFonts w:ascii="Arial" w:hAnsi="Arial" w:cs="Arial"/>
                <w:szCs w:val="22"/>
              </w:rPr>
            </w:pPr>
            <w:r w:rsidRPr="00721376">
              <w:rPr>
                <w:rFonts w:ascii="Arial" w:hAnsi="Arial" w:cs="Arial"/>
                <w:szCs w:val="22"/>
              </w:rPr>
              <w:t>Proficient in Microsoft Office and other Housing software</w:t>
            </w:r>
          </w:p>
          <w:p w14:paraId="466FC52F" w14:textId="47B94693" w:rsidR="003A0568" w:rsidRPr="004D4927" w:rsidRDefault="003A0568" w:rsidP="00721376">
            <w:pPr>
              <w:tabs>
                <w:tab w:val="left" w:pos="567"/>
              </w:tabs>
              <w:overflowPunct w:val="0"/>
              <w:autoSpaceDE w:val="0"/>
              <w:autoSpaceDN w:val="0"/>
              <w:adjustRightInd w:val="0"/>
              <w:ind w:left="283"/>
              <w:textAlignment w:val="baseline"/>
              <w:rPr>
                <w:rFonts w:ascii="Arial" w:hAnsi="Arial" w:cs="Arial"/>
                <w:szCs w:val="22"/>
              </w:rPr>
            </w:pPr>
          </w:p>
        </w:tc>
        <w:tc>
          <w:tcPr>
            <w:tcW w:w="709" w:type="dxa"/>
          </w:tcPr>
          <w:p w14:paraId="608B4D85" w14:textId="77777777" w:rsidR="003A0568" w:rsidRDefault="003A0568" w:rsidP="003A0568">
            <w:pPr>
              <w:jc w:val="center"/>
              <w:rPr>
                <w:rFonts w:asciiTheme="minorBidi" w:hAnsiTheme="minorBidi" w:cstheme="minorBidi"/>
                <w:color w:val="000000"/>
              </w:rPr>
            </w:pPr>
            <w:r>
              <w:rPr>
                <w:rFonts w:asciiTheme="minorBidi" w:hAnsiTheme="minorBidi" w:cstheme="minorBidi"/>
                <w:color w:val="000000"/>
              </w:rPr>
              <w:t>E</w:t>
            </w:r>
          </w:p>
          <w:p w14:paraId="701F9C72" w14:textId="77777777" w:rsidR="003A0568" w:rsidRDefault="003A0568" w:rsidP="003A0568">
            <w:pPr>
              <w:jc w:val="center"/>
              <w:rPr>
                <w:rFonts w:asciiTheme="minorBidi" w:hAnsiTheme="minorBidi" w:cstheme="minorBidi"/>
                <w:color w:val="000000"/>
              </w:rPr>
            </w:pPr>
          </w:p>
          <w:p w14:paraId="7DBFA9F2" w14:textId="43B59183" w:rsidR="003A0568" w:rsidRDefault="003A0568" w:rsidP="003A0568">
            <w:pPr>
              <w:jc w:val="center"/>
              <w:rPr>
                <w:rFonts w:asciiTheme="minorBidi" w:hAnsiTheme="minorBidi" w:cstheme="minorBidi"/>
                <w:color w:val="000000"/>
              </w:rPr>
            </w:pPr>
          </w:p>
          <w:p w14:paraId="5E24D483" w14:textId="279C23B6" w:rsidR="003A0568" w:rsidRDefault="003A0568" w:rsidP="003A0568">
            <w:pPr>
              <w:jc w:val="center"/>
              <w:rPr>
                <w:rFonts w:asciiTheme="minorBidi" w:hAnsiTheme="minorBidi" w:cstheme="minorBidi"/>
                <w:color w:val="000000"/>
              </w:rPr>
            </w:pPr>
          </w:p>
          <w:p w14:paraId="001ED8B0" w14:textId="77777777" w:rsidR="003A0568" w:rsidRDefault="003A0568" w:rsidP="003A0568">
            <w:pPr>
              <w:jc w:val="center"/>
              <w:rPr>
                <w:rFonts w:asciiTheme="minorBidi" w:hAnsiTheme="minorBidi" w:cstheme="minorBidi"/>
                <w:color w:val="000000"/>
              </w:rPr>
            </w:pPr>
            <w:r>
              <w:rPr>
                <w:rFonts w:asciiTheme="minorBidi" w:hAnsiTheme="minorBidi" w:cstheme="minorBidi"/>
                <w:color w:val="000000"/>
              </w:rPr>
              <w:t>E</w:t>
            </w:r>
          </w:p>
          <w:p w14:paraId="4B0C9077" w14:textId="77777777" w:rsidR="003A0568" w:rsidRDefault="003A0568" w:rsidP="003A0568">
            <w:pPr>
              <w:jc w:val="center"/>
              <w:rPr>
                <w:rFonts w:asciiTheme="minorBidi" w:hAnsiTheme="minorBidi" w:cstheme="minorBidi"/>
                <w:color w:val="000000"/>
              </w:rPr>
            </w:pPr>
          </w:p>
          <w:p w14:paraId="46B238F9" w14:textId="77777777" w:rsidR="00721376" w:rsidRDefault="00721376" w:rsidP="003A0568">
            <w:pPr>
              <w:jc w:val="center"/>
              <w:rPr>
                <w:rFonts w:asciiTheme="minorBidi" w:hAnsiTheme="minorBidi" w:cstheme="minorBidi"/>
                <w:color w:val="000000"/>
              </w:rPr>
            </w:pPr>
          </w:p>
          <w:p w14:paraId="30C84BE0" w14:textId="66077221" w:rsidR="003A0568" w:rsidRDefault="003A0568" w:rsidP="003A0568">
            <w:pPr>
              <w:jc w:val="center"/>
              <w:rPr>
                <w:rFonts w:asciiTheme="minorBidi" w:hAnsiTheme="minorBidi" w:cstheme="minorBidi"/>
                <w:color w:val="000000"/>
              </w:rPr>
            </w:pPr>
            <w:r>
              <w:rPr>
                <w:rFonts w:asciiTheme="minorBidi" w:hAnsiTheme="minorBidi" w:cstheme="minorBidi"/>
                <w:color w:val="000000"/>
              </w:rPr>
              <w:t>E</w:t>
            </w:r>
          </w:p>
          <w:p w14:paraId="4E37B3BC" w14:textId="77777777" w:rsidR="00721376" w:rsidRDefault="00721376" w:rsidP="003A0568">
            <w:pPr>
              <w:jc w:val="center"/>
              <w:rPr>
                <w:rFonts w:asciiTheme="minorBidi" w:hAnsiTheme="minorBidi" w:cstheme="minorBidi"/>
                <w:color w:val="000000"/>
              </w:rPr>
            </w:pPr>
          </w:p>
          <w:p w14:paraId="265DE247" w14:textId="77777777" w:rsidR="00721376" w:rsidRDefault="00721376" w:rsidP="003A0568">
            <w:pPr>
              <w:jc w:val="center"/>
              <w:rPr>
                <w:rFonts w:asciiTheme="minorBidi" w:hAnsiTheme="minorBidi" w:cstheme="minorBidi"/>
                <w:color w:val="000000"/>
              </w:rPr>
            </w:pPr>
          </w:p>
          <w:p w14:paraId="7844AC7D" w14:textId="49F71142" w:rsidR="003A0568" w:rsidRDefault="003A0568" w:rsidP="003A0568">
            <w:pPr>
              <w:jc w:val="center"/>
              <w:rPr>
                <w:rFonts w:asciiTheme="minorBidi" w:hAnsiTheme="minorBidi" w:cstheme="minorBidi"/>
                <w:color w:val="000000"/>
              </w:rPr>
            </w:pPr>
            <w:r>
              <w:rPr>
                <w:rFonts w:asciiTheme="minorBidi" w:hAnsiTheme="minorBidi" w:cstheme="minorBidi"/>
                <w:color w:val="000000"/>
              </w:rPr>
              <w:t>E</w:t>
            </w:r>
          </w:p>
          <w:p w14:paraId="063DC895" w14:textId="77777777" w:rsidR="003A0568" w:rsidRDefault="003A0568" w:rsidP="003A0568">
            <w:pPr>
              <w:jc w:val="center"/>
              <w:rPr>
                <w:rFonts w:asciiTheme="minorBidi" w:hAnsiTheme="minorBidi" w:cstheme="minorBidi"/>
                <w:color w:val="000000"/>
              </w:rPr>
            </w:pPr>
            <w:r>
              <w:rPr>
                <w:rFonts w:asciiTheme="minorBidi" w:hAnsiTheme="minorBidi" w:cstheme="minorBidi"/>
                <w:color w:val="000000"/>
              </w:rPr>
              <w:t>E</w:t>
            </w:r>
          </w:p>
          <w:p w14:paraId="48EC6820" w14:textId="237E1235" w:rsidR="003A0568" w:rsidRPr="00AB050A" w:rsidRDefault="003A0568" w:rsidP="003A0568">
            <w:pPr>
              <w:jc w:val="center"/>
              <w:rPr>
                <w:rFonts w:asciiTheme="minorBidi" w:hAnsiTheme="minorBidi" w:cstheme="minorBidi"/>
                <w:color w:val="000000"/>
              </w:rPr>
            </w:pPr>
          </w:p>
        </w:tc>
        <w:tc>
          <w:tcPr>
            <w:tcW w:w="1173" w:type="dxa"/>
            <w:tcMar>
              <w:top w:w="113" w:type="dxa"/>
              <w:left w:w="113" w:type="dxa"/>
              <w:bottom w:w="113" w:type="dxa"/>
              <w:right w:w="113" w:type="dxa"/>
            </w:tcMar>
          </w:tcPr>
          <w:p w14:paraId="13B8147B" w14:textId="348D8F31" w:rsidR="003A0568" w:rsidRDefault="003A0568" w:rsidP="003A0568">
            <w:pPr>
              <w:jc w:val="center"/>
              <w:rPr>
                <w:rFonts w:asciiTheme="minorBidi" w:hAnsiTheme="minorBidi" w:cstheme="minorBidi"/>
                <w:color w:val="000000"/>
              </w:rPr>
            </w:pPr>
            <w:r>
              <w:rPr>
                <w:rFonts w:asciiTheme="minorBidi" w:hAnsiTheme="minorBidi" w:cstheme="minorBidi"/>
                <w:color w:val="000000"/>
              </w:rPr>
              <w:t>A</w:t>
            </w:r>
            <w:r w:rsidR="00721376">
              <w:rPr>
                <w:rFonts w:asciiTheme="minorBidi" w:hAnsiTheme="minorBidi" w:cstheme="minorBidi"/>
                <w:color w:val="000000"/>
              </w:rPr>
              <w:t>/I</w:t>
            </w:r>
          </w:p>
          <w:p w14:paraId="613BB5C4" w14:textId="77777777" w:rsidR="003A0568" w:rsidRDefault="003A0568" w:rsidP="003A0568">
            <w:pPr>
              <w:jc w:val="center"/>
              <w:rPr>
                <w:rFonts w:asciiTheme="minorBidi" w:hAnsiTheme="minorBidi" w:cstheme="minorBidi"/>
                <w:color w:val="000000"/>
              </w:rPr>
            </w:pPr>
          </w:p>
          <w:p w14:paraId="070E7BEC" w14:textId="35BB09AB" w:rsidR="003A0568" w:rsidRDefault="003A0568" w:rsidP="003A0568">
            <w:pPr>
              <w:jc w:val="center"/>
              <w:rPr>
                <w:rFonts w:asciiTheme="minorBidi" w:hAnsiTheme="minorBidi" w:cstheme="minorBidi"/>
                <w:color w:val="000000"/>
              </w:rPr>
            </w:pPr>
          </w:p>
          <w:p w14:paraId="76F62BD7" w14:textId="636EA7CE" w:rsidR="003A0568" w:rsidRDefault="003A0568" w:rsidP="003A0568">
            <w:pPr>
              <w:jc w:val="center"/>
              <w:rPr>
                <w:rFonts w:asciiTheme="minorBidi" w:hAnsiTheme="minorBidi" w:cstheme="minorBidi"/>
                <w:color w:val="000000"/>
              </w:rPr>
            </w:pPr>
          </w:p>
          <w:p w14:paraId="024FD355" w14:textId="3E2C57C0" w:rsidR="003A0568" w:rsidRDefault="00721376" w:rsidP="00721376">
            <w:pPr>
              <w:jc w:val="center"/>
              <w:rPr>
                <w:rFonts w:asciiTheme="minorBidi" w:hAnsiTheme="minorBidi" w:cstheme="minorBidi"/>
                <w:color w:val="000000"/>
              </w:rPr>
            </w:pPr>
            <w:r>
              <w:rPr>
                <w:rFonts w:asciiTheme="minorBidi" w:hAnsiTheme="minorBidi" w:cstheme="minorBidi"/>
                <w:color w:val="000000"/>
              </w:rPr>
              <w:t>A/</w:t>
            </w:r>
            <w:r w:rsidR="003A0568">
              <w:rPr>
                <w:rFonts w:asciiTheme="minorBidi" w:hAnsiTheme="minorBidi" w:cstheme="minorBidi"/>
                <w:color w:val="000000"/>
              </w:rPr>
              <w:t>I</w:t>
            </w:r>
          </w:p>
          <w:p w14:paraId="01867567" w14:textId="462F3A84" w:rsidR="003A0568" w:rsidRDefault="003A0568" w:rsidP="003A0568">
            <w:pPr>
              <w:jc w:val="center"/>
              <w:rPr>
                <w:rFonts w:asciiTheme="minorBidi" w:hAnsiTheme="minorBidi" w:cstheme="minorBidi"/>
                <w:color w:val="000000"/>
              </w:rPr>
            </w:pPr>
          </w:p>
          <w:p w14:paraId="61AE8DA6" w14:textId="77777777" w:rsidR="003A0568" w:rsidRDefault="003A0568" w:rsidP="003A0568">
            <w:pPr>
              <w:jc w:val="center"/>
              <w:rPr>
                <w:rFonts w:asciiTheme="minorBidi" w:hAnsiTheme="minorBidi" w:cstheme="minorBidi"/>
                <w:color w:val="000000"/>
              </w:rPr>
            </w:pPr>
          </w:p>
          <w:p w14:paraId="476ADD6C" w14:textId="0A8D9E8C" w:rsidR="003A0568" w:rsidRDefault="00721376" w:rsidP="003A0568">
            <w:pPr>
              <w:jc w:val="center"/>
              <w:rPr>
                <w:rFonts w:asciiTheme="minorBidi" w:hAnsiTheme="minorBidi" w:cstheme="minorBidi"/>
                <w:color w:val="000000"/>
              </w:rPr>
            </w:pPr>
            <w:r>
              <w:rPr>
                <w:rFonts w:asciiTheme="minorBidi" w:hAnsiTheme="minorBidi" w:cstheme="minorBidi"/>
                <w:color w:val="000000"/>
              </w:rPr>
              <w:t>A/</w:t>
            </w:r>
            <w:r w:rsidR="003A0568">
              <w:rPr>
                <w:rFonts w:asciiTheme="minorBidi" w:hAnsiTheme="minorBidi" w:cstheme="minorBidi"/>
                <w:color w:val="000000"/>
              </w:rPr>
              <w:t>I</w:t>
            </w:r>
          </w:p>
          <w:p w14:paraId="778E32A0" w14:textId="76080858" w:rsidR="003A0568" w:rsidRDefault="003A0568" w:rsidP="003A0568">
            <w:pPr>
              <w:jc w:val="center"/>
              <w:rPr>
                <w:rFonts w:asciiTheme="minorBidi" w:hAnsiTheme="minorBidi" w:cstheme="minorBidi"/>
                <w:color w:val="000000"/>
              </w:rPr>
            </w:pPr>
          </w:p>
          <w:p w14:paraId="3B1A6663" w14:textId="2D350D9C" w:rsidR="003A0568" w:rsidRDefault="003A0568" w:rsidP="003A0568">
            <w:pPr>
              <w:jc w:val="center"/>
              <w:rPr>
                <w:rFonts w:asciiTheme="minorBidi" w:hAnsiTheme="minorBidi" w:cstheme="minorBidi"/>
                <w:color w:val="000000"/>
              </w:rPr>
            </w:pPr>
          </w:p>
          <w:p w14:paraId="5404FB07" w14:textId="2F6E7094" w:rsidR="003A0568" w:rsidRDefault="00721376" w:rsidP="003A0568">
            <w:pPr>
              <w:jc w:val="center"/>
              <w:rPr>
                <w:rFonts w:asciiTheme="minorBidi" w:hAnsiTheme="minorBidi" w:cstheme="minorBidi"/>
                <w:color w:val="000000"/>
              </w:rPr>
            </w:pPr>
            <w:r>
              <w:rPr>
                <w:rFonts w:asciiTheme="minorBidi" w:hAnsiTheme="minorBidi" w:cstheme="minorBidi"/>
                <w:color w:val="000000"/>
              </w:rPr>
              <w:t>A/</w:t>
            </w:r>
            <w:r w:rsidR="003A0568">
              <w:rPr>
                <w:rFonts w:asciiTheme="minorBidi" w:hAnsiTheme="minorBidi" w:cstheme="minorBidi"/>
                <w:color w:val="000000"/>
              </w:rPr>
              <w:t>I</w:t>
            </w:r>
          </w:p>
          <w:p w14:paraId="4EC7B503" w14:textId="7C1A7AAA" w:rsidR="003A0568" w:rsidRDefault="00721376" w:rsidP="00721376">
            <w:pPr>
              <w:jc w:val="center"/>
              <w:rPr>
                <w:rFonts w:asciiTheme="minorBidi" w:hAnsiTheme="minorBidi" w:cstheme="minorBidi"/>
                <w:color w:val="000000"/>
              </w:rPr>
            </w:pPr>
            <w:r>
              <w:rPr>
                <w:rFonts w:asciiTheme="minorBidi" w:hAnsiTheme="minorBidi" w:cstheme="minorBidi"/>
                <w:color w:val="000000"/>
              </w:rPr>
              <w:t>A/</w:t>
            </w:r>
            <w:r w:rsidR="003A0568">
              <w:rPr>
                <w:rFonts w:asciiTheme="minorBidi" w:hAnsiTheme="minorBidi" w:cstheme="minorBidi"/>
                <w:color w:val="000000"/>
              </w:rPr>
              <w:t>I</w:t>
            </w:r>
          </w:p>
          <w:p w14:paraId="30637B7A" w14:textId="32480AB5" w:rsidR="003A0568" w:rsidRPr="00AB050A" w:rsidRDefault="003A0568" w:rsidP="003A0568">
            <w:pPr>
              <w:jc w:val="center"/>
              <w:rPr>
                <w:rFonts w:asciiTheme="minorBidi" w:hAnsiTheme="minorBidi" w:cstheme="minorBidi"/>
                <w:color w:val="000000"/>
              </w:rPr>
            </w:pPr>
          </w:p>
        </w:tc>
      </w:tr>
    </w:tbl>
    <w:p w14:paraId="4E08540D" w14:textId="77777777" w:rsidR="00147748" w:rsidRPr="00AB050A" w:rsidRDefault="00147748" w:rsidP="00147748">
      <w:pPr>
        <w:rPr>
          <w:rFonts w:asciiTheme="minorBidi" w:hAnsiTheme="minorBidi" w:cstheme="minorBidi"/>
        </w:rPr>
      </w:pPr>
    </w:p>
    <w:p w14:paraId="4E978FF3" w14:textId="09883902"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Content>
            <w:tc>
              <w:tcPr>
                <w:tcW w:w="4168" w:type="dxa"/>
              </w:tcPr>
              <w:p w14:paraId="286D5190" w14:textId="1DC6DF51" w:rsidR="000042EC" w:rsidRPr="009B03AD" w:rsidRDefault="00F9230D" w:rsidP="00E910C6">
                <w:pPr>
                  <w:rPr>
                    <w:rFonts w:asciiTheme="minorBidi" w:hAnsiTheme="minorBidi" w:cstheme="minorBidi"/>
                  </w:rPr>
                </w:pPr>
                <w:r>
                  <w:rPr>
                    <w:rFonts w:asciiTheme="minorBidi" w:hAnsiTheme="minorBidi" w:cstheme="minorBidi"/>
                  </w:rPr>
                  <w:t>Yes</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Content>
            <w:tc>
              <w:tcPr>
                <w:tcW w:w="4168" w:type="dxa"/>
              </w:tcPr>
              <w:p w14:paraId="004DE3C8" w14:textId="3BB7F6F0" w:rsidR="000042EC" w:rsidRPr="009B03AD" w:rsidRDefault="00F9230D" w:rsidP="00E910C6">
                <w:pPr>
                  <w:rPr>
                    <w:rFonts w:asciiTheme="minorBidi" w:hAnsiTheme="minorBidi" w:cstheme="minorBidi"/>
                  </w:rPr>
                </w:pPr>
                <w:r>
                  <w:rPr>
                    <w:rFonts w:asciiTheme="minorBidi" w:hAnsiTheme="minorBidi" w:cstheme="minorBidi"/>
                  </w:rPr>
                  <w:t>No</w:t>
                </w:r>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showingPlcHdr/>
            <w:dropDownList>
              <w:listItem w:value="Choose an item."/>
              <w:listItem w:displayText="Basic" w:value="Basic"/>
              <w:listItem w:displayText="Enhanced" w:value="Enhanced"/>
            </w:dropDownList>
          </w:sdtPr>
          <w:sdtContent>
            <w:tc>
              <w:tcPr>
                <w:tcW w:w="4168" w:type="dxa"/>
              </w:tcPr>
              <w:p w14:paraId="5A57B163" w14:textId="20ABA1DA" w:rsidR="000042EC" w:rsidRPr="009B03AD" w:rsidRDefault="00742B71" w:rsidP="00E910C6">
                <w:pPr>
                  <w:rPr>
                    <w:rFonts w:asciiTheme="minorBidi" w:hAnsiTheme="minorBidi" w:cstheme="minorBidi"/>
                  </w:rPr>
                </w:pPr>
                <w:r w:rsidRPr="009B03AD">
                  <w:rPr>
                    <w:rFonts w:asciiTheme="minorBidi" w:hAnsiTheme="minorBidi" w:cstheme="minorBidi"/>
                  </w:rPr>
                  <w:t>Choose an item.</w:t>
                </w:r>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Content>
            <w:tc>
              <w:tcPr>
                <w:tcW w:w="4168" w:type="dxa"/>
              </w:tcPr>
              <w:p w14:paraId="5EEF1AD6" w14:textId="7B656392" w:rsidR="000042EC" w:rsidRPr="009B03AD" w:rsidRDefault="002364D7" w:rsidP="00E910C6">
                <w:pPr>
                  <w:rPr>
                    <w:rFonts w:asciiTheme="minorBidi" w:hAnsiTheme="minorBidi" w:cstheme="minorBidi"/>
                  </w:rPr>
                </w:pPr>
                <w:r>
                  <w:rPr>
                    <w:rFonts w:asciiTheme="minorBidi" w:hAnsiTheme="minorBidi" w:cstheme="minorBidi"/>
                  </w:rPr>
                  <w:t>No</w:t>
                </w:r>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3DE7F38D" w:rsidR="000042EC" w:rsidRPr="009B03AD" w:rsidRDefault="00000000"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Content>
                <w:r w:rsidR="002364D7">
                  <w:rPr>
                    <w:rFonts w:asciiTheme="minorBidi" w:hAnsiTheme="minorBidi" w:cstheme="minorBidi"/>
                  </w:rPr>
                  <w:t>No</w:t>
                </w:r>
              </w:sdtContent>
            </w:sdt>
            <w:r w:rsidR="00742B71" w:rsidRPr="009B03AD">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Content>
                <w:r w:rsidR="00AD5258" w:rsidRPr="00AB1C4E">
                  <w:rPr>
                    <w:rStyle w:val="PlaceholderText"/>
                  </w:rPr>
                  <w:t>Choose an item.</w:t>
                </w:r>
              </w:sdtContent>
            </w:sdt>
            <w:r w:rsidR="00742B71" w:rsidRPr="009B03AD">
              <w:rPr>
                <w:rFonts w:asciiTheme="minorBidi" w:hAnsiTheme="minorBidi" w:cstheme="minorBidi"/>
              </w:rPr>
              <w:t xml:space="preserve"> </w:t>
            </w:r>
          </w:p>
        </w:tc>
      </w:tr>
    </w:tbl>
    <w:p w14:paraId="7475C555" w14:textId="77777777" w:rsidR="00040FBC" w:rsidRPr="00AB050A" w:rsidRDefault="00040FBC" w:rsidP="00A83F20">
      <w:pPr>
        <w:rPr>
          <w:rFonts w:asciiTheme="minorBidi" w:hAnsiTheme="minorBidi" w:cstheme="minorBidi"/>
          <w:b/>
          <w:bCs/>
        </w:rPr>
      </w:pPr>
    </w:p>
    <w:p w14:paraId="1E67EBAB" w14:textId="77777777" w:rsidR="00ED5EFD" w:rsidRDefault="00ED5EFD">
      <w:pPr>
        <w:rPr>
          <w:rFonts w:asciiTheme="minorBidi" w:hAnsiTheme="minorBidi" w:cstheme="minorBidi"/>
          <w:b/>
          <w:bCs/>
        </w:rPr>
      </w:pPr>
      <w:r>
        <w:rPr>
          <w:rFonts w:asciiTheme="minorBidi" w:hAnsiTheme="minorBidi" w:cstheme="minorBidi"/>
          <w:b/>
          <w:bCs/>
        </w:rPr>
        <w:br w:type="page"/>
      </w:r>
    </w:p>
    <w:p w14:paraId="2385AB9F" w14:textId="67A0C9BB" w:rsidR="00040FBC" w:rsidRPr="00AB050A" w:rsidRDefault="00CB55C3" w:rsidP="00040FBC">
      <w:pPr>
        <w:rPr>
          <w:rFonts w:asciiTheme="minorBidi" w:hAnsiTheme="minorBidi" w:cstheme="minorBidi"/>
          <w:b/>
          <w:bCs/>
        </w:rPr>
      </w:pPr>
      <w:r w:rsidRPr="00AB050A">
        <w:rPr>
          <w:rFonts w:asciiTheme="minorBidi" w:hAnsiTheme="minorBidi" w:cstheme="minorBidi"/>
          <w:b/>
          <w:bCs/>
        </w:rPr>
        <w:lastRenderedPageBreak/>
        <w:t>Role Map</w:t>
      </w:r>
    </w:p>
    <w:p w14:paraId="3B3E3C0A" w14:textId="77777777" w:rsidR="005603A9" w:rsidRPr="00AB050A"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AB050A" w14:paraId="29C0B793" w14:textId="77777777" w:rsidTr="00B657B3">
        <w:trPr>
          <w:trHeight w:val="433"/>
          <w:jc w:val="center"/>
        </w:trPr>
        <w:tc>
          <w:tcPr>
            <w:tcW w:w="5287" w:type="dxa"/>
            <w:shd w:val="clear" w:color="auto" w:fill="C4BC96" w:themeFill="background2" w:themeFillShade="BF"/>
          </w:tcPr>
          <w:p w14:paraId="2AE4A764" w14:textId="77777777" w:rsidR="00FC5FA6" w:rsidRPr="00AB050A" w:rsidRDefault="00FC5FA6" w:rsidP="00B657B3">
            <w:pPr>
              <w:jc w:val="left"/>
              <w:rPr>
                <w:rFonts w:asciiTheme="minorBidi" w:hAnsiTheme="minorBidi" w:cstheme="minorBidi"/>
                <w:b/>
              </w:rPr>
            </w:pPr>
            <w:r w:rsidRPr="00AB050A">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AB050A" w:rsidRDefault="00FC5FA6">
            <w:pPr>
              <w:jc w:val="center"/>
              <w:rPr>
                <w:rFonts w:asciiTheme="minorBidi" w:hAnsiTheme="minorBidi" w:cstheme="minorBidi"/>
                <w:b/>
              </w:rPr>
            </w:pPr>
            <w:r w:rsidRPr="00AB050A">
              <w:rPr>
                <w:rFonts w:asciiTheme="minorBidi" w:hAnsiTheme="minorBidi" w:cstheme="minorBidi"/>
                <w:b/>
              </w:rPr>
              <w:t xml:space="preserve">Level Required </w:t>
            </w:r>
            <w:r w:rsidRPr="00AB050A">
              <w:rPr>
                <w:rFonts w:asciiTheme="minorBidi" w:hAnsiTheme="minorBidi" w:cstheme="minorBidi"/>
                <w:bCs/>
                <w:i/>
                <w:iCs/>
              </w:rPr>
              <w:t>(1-4)</w:t>
            </w:r>
          </w:p>
        </w:tc>
      </w:tr>
      <w:tr w:rsidR="00FC5FA6" w:rsidRPr="00AB050A" w14:paraId="5154A162" w14:textId="77777777" w:rsidTr="00B657B3">
        <w:trPr>
          <w:trHeight w:val="433"/>
          <w:jc w:val="center"/>
        </w:trPr>
        <w:tc>
          <w:tcPr>
            <w:tcW w:w="5287" w:type="dxa"/>
            <w:shd w:val="clear" w:color="auto" w:fill="FFCC00"/>
            <w:vAlign w:val="center"/>
          </w:tcPr>
          <w:p w14:paraId="614F4251" w14:textId="77777777" w:rsidR="00FC5FA6" w:rsidRPr="00AB050A" w:rsidRDefault="00FC5FA6">
            <w:pPr>
              <w:rPr>
                <w:rFonts w:asciiTheme="minorBidi" w:hAnsiTheme="minorBidi" w:cstheme="minorBidi"/>
              </w:rPr>
            </w:pPr>
            <w:r w:rsidRPr="00AB050A">
              <w:rPr>
                <w:rFonts w:asciiTheme="minorBidi" w:hAnsiTheme="minorBidi" w:cstheme="minorBidi"/>
              </w:rPr>
              <w:t>Shaping our Future</w:t>
            </w:r>
          </w:p>
        </w:tc>
        <w:tc>
          <w:tcPr>
            <w:tcW w:w="3300" w:type="dxa"/>
            <w:shd w:val="clear" w:color="auto" w:fill="FFCC00"/>
            <w:vAlign w:val="center"/>
          </w:tcPr>
          <w:p w14:paraId="38AFF4F1" w14:textId="250955B3" w:rsidR="00FC5FA6" w:rsidRPr="00AB050A" w:rsidRDefault="002364D7">
            <w:pPr>
              <w:jc w:val="center"/>
              <w:rPr>
                <w:rFonts w:asciiTheme="minorBidi" w:hAnsiTheme="minorBidi" w:cstheme="minorBidi"/>
                <w:b/>
              </w:rPr>
            </w:pPr>
            <w:r>
              <w:rPr>
                <w:rFonts w:asciiTheme="minorBidi" w:hAnsiTheme="minorBidi" w:cstheme="minorBidi"/>
                <w:b/>
              </w:rPr>
              <w:t>3</w:t>
            </w:r>
          </w:p>
        </w:tc>
      </w:tr>
      <w:tr w:rsidR="00FC5FA6" w:rsidRPr="00AB050A" w14:paraId="517F74C6" w14:textId="77777777" w:rsidTr="00B657B3">
        <w:trPr>
          <w:trHeight w:val="413"/>
          <w:jc w:val="center"/>
        </w:trPr>
        <w:tc>
          <w:tcPr>
            <w:tcW w:w="5287" w:type="dxa"/>
            <w:shd w:val="clear" w:color="auto" w:fill="92D050"/>
            <w:vAlign w:val="center"/>
          </w:tcPr>
          <w:p w14:paraId="36C012A8" w14:textId="77777777" w:rsidR="00FC5FA6" w:rsidRPr="00AB050A" w:rsidRDefault="00FC5FA6">
            <w:pPr>
              <w:rPr>
                <w:rFonts w:asciiTheme="minorBidi" w:hAnsiTheme="minorBidi" w:cstheme="minorBidi"/>
              </w:rPr>
            </w:pPr>
            <w:r w:rsidRPr="00AB050A">
              <w:rPr>
                <w:rFonts w:asciiTheme="minorBidi" w:hAnsiTheme="minorBidi" w:cstheme="minorBidi"/>
              </w:rPr>
              <w:t>Leading our People</w:t>
            </w:r>
          </w:p>
        </w:tc>
        <w:tc>
          <w:tcPr>
            <w:tcW w:w="3300" w:type="dxa"/>
            <w:shd w:val="clear" w:color="auto" w:fill="92D050"/>
            <w:vAlign w:val="center"/>
          </w:tcPr>
          <w:p w14:paraId="019879A6" w14:textId="39D64D24" w:rsidR="00FC5FA6" w:rsidRPr="00AB050A" w:rsidRDefault="002364D7">
            <w:pPr>
              <w:jc w:val="center"/>
              <w:rPr>
                <w:rFonts w:asciiTheme="minorBidi" w:hAnsiTheme="minorBidi" w:cstheme="minorBidi"/>
                <w:b/>
              </w:rPr>
            </w:pPr>
            <w:r>
              <w:rPr>
                <w:rFonts w:asciiTheme="minorBidi" w:hAnsiTheme="minorBidi" w:cstheme="minorBidi"/>
                <w:b/>
              </w:rPr>
              <w:t>1</w:t>
            </w:r>
          </w:p>
        </w:tc>
      </w:tr>
      <w:tr w:rsidR="00FC5FA6" w:rsidRPr="00AB050A" w14:paraId="3E7F4D95" w14:textId="77777777" w:rsidTr="00B657B3">
        <w:trPr>
          <w:trHeight w:val="433"/>
          <w:jc w:val="center"/>
        </w:trPr>
        <w:tc>
          <w:tcPr>
            <w:tcW w:w="5287" w:type="dxa"/>
            <w:shd w:val="clear" w:color="auto" w:fill="00A1DA"/>
            <w:vAlign w:val="center"/>
          </w:tcPr>
          <w:p w14:paraId="21AFB4DD" w14:textId="77777777" w:rsidR="00FC5FA6" w:rsidRPr="00AB050A" w:rsidRDefault="00FC5FA6">
            <w:pPr>
              <w:rPr>
                <w:rFonts w:asciiTheme="minorBidi" w:hAnsiTheme="minorBidi" w:cstheme="minorBidi"/>
              </w:rPr>
            </w:pPr>
            <w:r w:rsidRPr="00AB050A">
              <w:rPr>
                <w:rFonts w:asciiTheme="minorBidi" w:hAnsiTheme="minorBidi" w:cstheme="minorBidi"/>
              </w:rPr>
              <w:t>Delivering for our Customers</w:t>
            </w:r>
          </w:p>
        </w:tc>
        <w:tc>
          <w:tcPr>
            <w:tcW w:w="3300" w:type="dxa"/>
            <w:shd w:val="clear" w:color="auto" w:fill="00A1DA"/>
            <w:vAlign w:val="center"/>
          </w:tcPr>
          <w:p w14:paraId="6CBA348F" w14:textId="1FAA0569" w:rsidR="00FC5FA6" w:rsidRPr="00AB050A" w:rsidRDefault="003313C4">
            <w:pPr>
              <w:jc w:val="center"/>
              <w:rPr>
                <w:rFonts w:asciiTheme="minorBidi" w:hAnsiTheme="minorBidi" w:cstheme="minorBidi"/>
                <w:b/>
              </w:rPr>
            </w:pPr>
            <w:r>
              <w:rPr>
                <w:rFonts w:asciiTheme="minorBidi" w:hAnsiTheme="minorBidi" w:cstheme="minorBidi"/>
                <w:b/>
              </w:rPr>
              <w:t>3</w:t>
            </w:r>
          </w:p>
        </w:tc>
      </w:tr>
      <w:tr w:rsidR="00FC5FA6" w:rsidRPr="00AB050A" w14:paraId="245B05C7" w14:textId="77777777" w:rsidTr="00B657B3">
        <w:trPr>
          <w:trHeight w:val="433"/>
          <w:jc w:val="center"/>
        </w:trPr>
        <w:tc>
          <w:tcPr>
            <w:tcW w:w="5287" w:type="dxa"/>
            <w:shd w:val="clear" w:color="auto" w:fill="A86ED4"/>
            <w:vAlign w:val="center"/>
          </w:tcPr>
          <w:p w14:paraId="34D01BE1" w14:textId="77777777" w:rsidR="00FC5FA6" w:rsidRPr="00AB050A" w:rsidRDefault="00FC5FA6">
            <w:pPr>
              <w:rPr>
                <w:rFonts w:asciiTheme="minorBidi" w:hAnsiTheme="minorBidi" w:cstheme="minorBidi"/>
              </w:rPr>
            </w:pPr>
            <w:r w:rsidRPr="00AB050A">
              <w:rPr>
                <w:rFonts w:asciiTheme="minorBidi" w:hAnsiTheme="minorBidi" w:cstheme="minorBidi"/>
              </w:rPr>
              <w:t>Making Change Happen</w:t>
            </w:r>
          </w:p>
        </w:tc>
        <w:tc>
          <w:tcPr>
            <w:tcW w:w="3300" w:type="dxa"/>
            <w:shd w:val="clear" w:color="auto" w:fill="A86ED4"/>
            <w:vAlign w:val="center"/>
          </w:tcPr>
          <w:p w14:paraId="2ECA5CE8" w14:textId="354EB004" w:rsidR="00FC5FA6" w:rsidRPr="00AB050A" w:rsidRDefault="002364D7">
            <w:pPr>
              <w:jc w:val="center"/>
              <w:rPr>
                <w:rFonts w:asciiTheme="minorBidi" w:hAnsiTheme="minorBidi" w:cstheme="minorBidi"/>
                <w:b/>
              </w:rPr>
            </w:pPr>
            <w:r>
              <w:rPr>
                <w:rFonts w:asciiTheme="minorBidi" w:hAnsiTheme="minorBidi" w:cstheme="minorBidi"/>
                <w:b/>
              </w:rPr>
              <w:t>2</w:t>
            </w:r>
          </w:p>
        </w:tc>
      </w:tr>
      <w:tr w:rsidR="00FC5FA6" w:rsidRPr="00AB050A" w14:paraId="381F7A72" w14:textId="77777777" w:rsidTr="00B657B3">
        <w:trPr>
          <w:trHeight w:val="433"/>
          <w:jc w:val="center"/>
        </w:trPr>
        <w:tc>
          <w:tcPr>
            <w:tcW w:w="5287" w:type="dxa"/>
            <w:shd w:val="clear" w:color="auto" w:fill="FF0000"/>
            <w:vAlign w:val="center"/>
          </w:tcPr>
          <w:p w14:paraId="52F9606F" w14:textId="77777777" w:rsidR="00FC5FA6" w:rsidRPr="00AB050A" w:rsidRDefault="00FC5FA6">
            <w:pPr>
              <w:rPr>
                <w:rFonts w:asciiTheme="minorBidi" w:hAnsiTheme="minorBidi" w:cstheme="minorBidi"/>
              </w:rPr>
            </w:pPr>
            <w:r w:rsidRPr="00AB050A">
              <w:rPr>
                <w:rFonts w:asciiTheme="minorBidi" w:hAnsiTheme="minorBidi" w:cstheme="minorBidi"/>
              </w:rPr>
              <w:t>Team and Partnership Working</w:t>
            </w:r>
          </w:p>
        </w:tc>
        <w:tc>
          <w:tcPr>
            <w:tcW w:w="3300" w:type="dxa"/>
            <w:shd w:val="clear" w:color="auto" w:fill="FF0000"/>
            <w:vAlign w:val="center"/>
          </w:tcPr>
          <w:p w14:paraId="43F5648E" w14:textId="3C0C12F9" w:rsidR="00FC5FA6" w:rsidRPr="00AB050A" w:rsidRDefault="0022641D">
            <w:pPr>
              <w:jc w:val="center"/>
              <w:rPr>
                <w:rFonts w:asciiTheme="minorBidi" w:hAnsiTheme="minorBidi" w:cstheme="minorBidi"/>
                <w:b/>
              </w:rPr>
            </w:pPr>
            <w:r>
              <w:rPr>
                <w:rFonts w:asciiTheme="minorBidi" w:hAnsiTheme="minorBidi" w:cstheme="minorBidi"/>
                <w:b/>
              </w:rPr>
              <w:t>2</w:t>
            </w:r>
          </w:p>
        </w:tc>
      </w:tr>
      <w:tr w:rsidR="00FC5FA6" w:rsidRPr="00AB050A" w14:paraId="4457AC51" w14:textId="77777777" w:rsidTr="00B657B3">
        <w:trPr>
          <w:trHeight w:val="433"/>
          <w:jc w:val="center"/>
        </w:trPr>
        <w:tc>
          <w:tcPr>
            <w:tcW w:w="5287" w:type="dxa"/>
            <w:shd w:val="clear" w:color="auto" w:fill="FF3399"/>
            <w:vAlign w:val="center"/>
          </w:tcPr>
          <w:p w14:paraId="2AA93F9B" w14:textId="77777777" w:rsidR="00FC5FA6" w:rsidRPr="00AB050A" w:rsidRDefault="00FC5FA6">
            <w:pPr>
              <w:rPr>
                <w:rFonts w:asciiTheme="minorBidi" w:hAnsiTheme="minorBidi" w:cstheme="minorBidi"/>
              </w:rPr>
            </w:pPr>
            <w:r w:rsidRPr="00AB050A">
              <w:rPr>
                <w:rFonts w:asciiTheme="minorBidi" w:hAnsiTheme="minorBidi" w:cstheme="minorBidi"/>
              </w:rPr>
              <w:t>Communicating Openly</w:t>
            </w:r>
          </w:p>
        </w:tc>
        <w:tc>
          <w:tcPr>
            <w:tcW w:w="3300" w:type="dxa"/>
            <w:shd w:val="clear" w:color="auto" w:fill="FF3399"/>
            <w:vAlign w:val="center"/>
          </w:tcPr>
          <w:p w14:paraId="39F9EF22" w14:textId="53A3FB58" w:rsidR="00FC5FA6" w:rsidRPr="00AB050A" w:rsidRDefault="00A46F35">
            <w:pPr>
              <w:jc w:val="center"/>
              <w:rPr>
                <w:rFonts w:asciiTheme="minorBidi" w:hAnsiTheme="minorBidi" w:cstheme="minorBidi"/>
                <w:b/>
              </w:rPr>
            </w:pPr>
            <w:r>
              <w:rPr>
                <w:rFonts w:asciiTheme="minorBidi" w:hAnsiTheme="minorBidi" w:cstheme="minorBidi"/>
                <w:b/>
              </w:rPr>
              <w:t>3</w:t>
            </w:r>
          </w:p>
        </w:tc>
      </w:tr>
      <w:tr w:rsidR="00FC5FA6" w:rsidRPr="00AB050A" w14:paraId="4A5D5A50" w14:textId="77777777" w:rsidTr="00B657B3">
        <w:trPr>
          <w:trHeight w:val="413"/>
          <w:jc w:val="center"/>
        </w:trPr>
        <w:tc>
          <w:tcPr>
            <w:tcW w:w="5287" w:type="dxa"/>
            <w:shd w:val="clear" w:color="auto" w:fill="339966"/>
            <w:vAlign w:val="center"/>
          </w:tcPr>
          <w:p w14:paraId="727A6568" w14:textId="77777777" w:rsidR="00FC5FA6" w:rsidRPr="00AB050A" w:rsidRDefault="00FC5FA6">
            <w:pPr>
              <w:rPr>
                <w:rFonts w:asciiTheme="minorBidi" w:hAnsiTheme="minorBidi" w:cstheme="minorBidi"/>
              </w:rPr>
            </w:pPr>
            <w:r w:rsidRPr="00AB050A">
              <w:rPr>
                <w:rFonts w:asciiTheme="minorBidi" w:hAnsiTheme="minorBidi" w:cstheme="minorBidi"/>
              </w:rPr>
              <w:t>Performance Management</w:t>
            </w:r>
          </w:p>
        </w:tc>
        <w:tc>
          <w:tcPr>
            <w:tcW w:w="3300" w:type="dxa"/>
            <w:shd w:val="clear" w:color="auto" w:fill="339966"/>
            <w:vAlign w:val="center"/>
          </w:tcPr>
          <w:p w14:paraId="5C9139A5" w14:textId="2DFC25FE" w:rsidR="00FC5FA6" w:rsidRPr="00AB050A" w:rsidRDefault="002364D7">
            <w:pPr>
              <w:jc w:val="center"/>
              <w:rPr>
                <w:rFonts w:asciiTheme="minorBidi" w:hAnsiTheme="minorBidi" w:cstheme="minorBidi"/>
                <w:b/>
              </w:rPr>
            </w:pPr>
            <w:r>
              <w:rPr>
                <w:rFonts w:asciiTheme="minorBidi" w:hAnsiTheme="minorBidi" w:cstheme="minorBidi"/>
                <w:b/>
              </w:rPr>
              <w:t>1</w:t>
            </w:r>
          </w:p>
        </w:tc>
      </w:tr>
    </w:tbl>
    <w:p w14:paraId="47394CB8" w14:textId="77777777" w:rsidR="005603A9" w:rsidRPr="00AB050A" w:rsidRDefault="005603A9" w:rsidP="00040FBC">
      <w:pPr>
        <w:rPr>
          <w:rFonts w:asciiTheme="minorBidi" w:hAnsiTheme="minorBidi" w:cstheme="minorBidi"/>
          <w:b/>
          <w:bCs/>
        </w:rPr>
      </w:pPr>
    </w:p>
    <w:p w14:paraId="69DB3210" w14:textId="50A4554B" w:rsidR="00CB55C3" w:rsidRPr="00B657B3" w:rsidRDefault="00B657B3" w:rsidP="00040FBC">
      <w:pPr>
        <w:rPr>
          <w:rFonts w:asciiTheme="minorBidi" w:hAnsiTheme="minorBidi" w:cstheme="minorBidi"/>
        </w:rPr>
      </w:pPr>
      <w:r w:rsidRPr="00AB050A">
        <w:rPr>
          <w:rFonts w:asciiTheme="minorBidi" w:hAnsiTheme="minorBidi" w:cstheme="minorBidi"/>
        </w:rPr>
        <w:t xml:space="preserve">Please refer to the Council’s </w:t>
      </w:r>
      <w:r w:rsidR="00611ACE" w:rsidRPr="00AB050A">
        <w:rPr>
          <w:rFonts w:asciiTheme="minorBidi" w:hAnsiTheme="minorBidi" w:cstheme="minorBidi"/>
        </w:rPr>
        <w:t>Behavioural</w:t>
      </w:r>
      <w:r w:rsidRPr="00AB050A">
        <w:rPr>
          <w:rFonts w:asciiTheme="minorBidi" w:hAnsiTheme="minorBidi" w:cstheme="minorBidi"/>
        </w:rPr>
        <w:t xml:space="preserve"> Framework for examples and indicators of the expected </w:t>
      </w:r>
      <w:r w:rsidR="00611ACE" w:rsidRPr="00AB050A">
        <w:rPr>
          <w:rFonts w:asciiTheme="minorBidi" w:hAnsiTheme="minorBidi" w:cstheme="minorBidi"/>
        </w:rPr>
        <w:t>behaviour</w:t>
      </w:r>
      <w:r w:rsidRPr="00AB050A">
        <w:rPr>
          <w:rFonts w:asciiTheme="minorBidi" w:hAnsiTheme="minorBidi" w:cstheme="minorBidi"/>
        </w:rPr>
        <w:t xml:space="preserve"> required at each level (this will be attached as a document to each job advert).</w:t>
      </w:r>
    </w:p>
    <w:p w14:paraId="75FC1013" w14:textId="77777777" w:rsidR="00CB55C3" w:rsidRPr="007B3D56" w:rsidRDefault="00CB55C3" w:rsidP="00040FBC">
      <w:pPr>
        <w:rPr>
          <w:rFonts w:asciiTheme="minorBidi" w:hAnsiTheme="minorBidi" w:cstheme="minorBidi"/>
        </w:rPr>
      </w:pPr>
    </w:p>
    <w:p w14:paraId="5FE973C7" w14:textId="6957905F" w:rsidR="00373EA3" w:rsidRPr="007B3D56" w:rsidRDefault="00373EA3" w:rsidP="00B657B3">
      <w:pPr>
        <w:autoSpaceDE w:val="0"/>
        <w:autoSpaceDN w:val="0"/>
        <w:adjustRightInd w:val="0"/>
        <w:rPr>
          <w:rFonts w:asciiTheme="minorBidi" w:hAnsiTheme="minorBidi" w:cstheme="minorBidi"/>
          <w:lang w:val="en-US"/>
        </w:rPr>
      </w:pPr>
    </w:p>
    <w:sectPr w:rsidR="00373EA3" w:rsidRPr="007B3D56" w:rsidSect="0092528F">
      <w:headerReference w:type="default" r:id="rId11"/>
      <w:footerReference w:type="default" r:id="rId12"/>
      <w:headerReference w:type="first" r:id="rId13"/>
      <w:footerReference w:type="first" r:id="rId14"/>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51372" w14:textId="77777777" w:rsidR="008661EE" w:rsidRDefault="008661EE" w:rsidP="003917D4">
      <w:r>
        <w:separator/>
      </w:r>
    </w:p>
  </w:endnote>
  <w:endnote w:type="continuationSeparator" w:id="0">
    <w:p w14:paraId="6794C892" w14:textId="77777777" w:rsidR="008661EE" w:rsidRDefault="008661EE" w:rsidP="003917D4">
      <w:r>
        <w:continuationSeparator/>
      </w:r>
    </w:p>
  </w:endnote>
  <w:endnote w:type="continuationNotice" w:id="1">
    <w:p w14:paraId="05A41817" w14:textId="77777777" w:rsidR="008661EE" w:rsidRDefault="00866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6428DD63" w:rsidR="00515842" w:rsidRPr="00FA0668" w:rsidRDefault="00000000"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Content>
        <w:sdt>
          <w:sdtPr>
            <w:rPr>
              <w:rFonts w:asciiTheme="minorBidi" w:hAnsiTheme="minorBidi" w:cstheme="minorBidi"/>
              <w:sz w:val="16"/>
              <w:szCs w:val="16"/>
            </w:rPr>
            <w:id w:val="1300573252"/>
            <w:docPartObj>
              <w:docPartGallery w:val="Page Numbers (Bottom of Page)"/>
              <w:docPartUnique/>
            </w:docPartObj>
          </w:sdt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8D6C63">
                      <w:rPr>
                        <w:rFonts w:asciiTheme="minorBidi" w:hAnsiTheme="minorBidi" w:cstheme="minorBidi"/>
                        <w:sz w:val="16"/>
                        <w:szCs w:val="16"/>
                      </w:rPr>
                      <w:t>08</w:t>
                    </w:r>
                    <w:r w:rsidR="007F00B2">
                      <w:rPr>
                        <w:rFonts w:asciiTheme="minorBidi" w:hAnsiTheme="minorBidi" w:cstheme="minorBidi"/>
                        <w:sz w:val="16"/>
                        <w:szCs w:val="16"/>
                      </w:rPr>
                      <w:t xml:space="preserve"> August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154" w14:textId="77777777" w:rsidR="00C61A20" w:rsidRDefault="00000000"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30D8" w14:textId="77777777" w:rsidR="008661EE" w:rsidRDefault="008661EE" w:rsidP="003917D4">
      <w:r>
        <w:separator/>
      </w:r>
    </w:p>
  </w:footnote>
  <w:footnote w:type="continuationSeparator" w:id="0">
    <w:p w14:paraId="66C5EC6F" w14:textId="77777777" w:rsidR="008661EE" w:rsidRDefault="008661EE" w:rsidP="003917D4">
      <w:r>
        <w:continuationSeparator/>
      </w:r>
    </w:p>
  </w:footnote>
  <w:footnote w:type="continuationNotice" w:id="1">
    <w:p w14:paraId="3B8B4125" w14:textId="77777777" w:rsidR="008661EE" w:rsidRDefault="00866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54C9"/>
    <w:multiLevelType w:val="hybridMultilevel"/>
    <w:tmpl w:val="C3DE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457A4"/>
    <w:multiLevelType w:val="hybridMultilevel"/>
    <w:tmpl w:val="00726CA2"/>
    <w:lvl w:ilvl="0" w:tplc="26B2E630">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6D07FC"/>
    <w:multiLevelType w:val="hybridMultilevel"/>
    <w:tmpl w:val="0B867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02246C"/>
    <w:multiLevelType w:val="hybridMultilevel"/>
    <w:tmpl w:val="3580E032"/>
    <w:lvl w:ilvl="0" w:tplc="B366D7BE">
      <w:start w:val="1"/>
      <w:numFmt w:val="bullet"/>
      <w:lvlText w:val=""/>
      <w:legacy w:legacy="1" w:legacySpace="0" w:legacyIndent="283"/>
      <w:lvlJc w:val="left"/>
      <w:pPr>
        <w:ind w:left="283"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981903"/>
    <w:multiLevelType w:val="hybridMultilevel"/>
    <w:tmpl w:val="724A2074"/>
    <w:lvl w:ilvl="0" w:tplc="6764062E">
      <w:start w:val="1"/>
      <w:numFmt w:val="decimal"/>
      <w:lvlText w:val="%1."/>
      <w:lvlJc w:val="left"/>
      <w:pPr>
        <w:tabs>
          <w:tab w:val="num" w:pos="360"/>
        </w:tabs>
        <w:ind w:left="360" w:hanging="360"/>
      </w:pPr>
      <w:rPr>
        <w:rFonts w:hint="default"/>
        <w:b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23750A9"/>
    <w:multiLevelType w:val="hybridMultilevel"/>
    <w:tmpl w:val="434ACE64"/>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7"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406F2A"/>
    <w:multiLevelType w:val="hybridMultilevel"/>
    <w:tmpl w:val="C97E7A66"/>
    <w:lvl w:ilvl="0" w:tplc="26B2E630">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BE5799"/>
    <w:multiLevelType w:val="hybridMultilevel"/>
    <w:tmpl w:val="38464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6504CA"/>
    <w:multiLevelType w:val="hybridMultilevel"/>
    <w:tmpl w:val="B478CD04"/>
    <w:lvl w:ilvl="0" w:tplc="26B2E630">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6745227">
    <w:abstractNumId w:val="6"/>
  </w:num>
  <w:num w:numId="2" w16cid:durableId="2141485735">
    <w:abstractNumId w:val="5"/>
  </w:num>
  <w:num w:numId="3" w16cid:durableId="309679283">
    <w:abstractNumId w:val="8"/>
  </w:num>
  <w:num w:numId="4" w16cid:durableId="1171144644">
    <w:abstractNumId w:val="1"/>
  </w:num>
  <w:num w:numId="5" w16cid:durableId="1284188725">
    <w:abstractNumId w:val="10"/>
  </w:num>
  <w:num w:numId="6" w16cid:durableId="600407301">
    <w:abstractNumId w:val="0"/>
  </w:num>
  <w:num w:numId="7" w16cid:durableId="1967588525">
    <w:abstractNumId w:val="4"/>
  </w:num>
  <w:num w:numId="8" w16cid:durableId="672144379">
    <w:abstractNumId w:val="9"/>
  </w:num>
  <w:num w:numId="9" w16cid:durableId="731929794">
    <w:abstractNumId w:val="2"/>
  </w:num>
  <w:num w:numId="10" w16cid:durableId="292906776">
    <w:abstractNumId w:val="3"/>
  </w:num>
  <w:num w:numId="11" w16cid:durableId="179262745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30D2C"/>
    <w:rsid w:val="0003298F"/>
    <w:rsid w:val="000339FA"/>
    <w:rsid w:val="00034A08"/>
    <w:rsid w:val="00040C0B"/>
    <w:rsid w:val="00040FBC"/>
    <w:rsid w:val="0004691B"/>
    <w:rsid w:val="00046DD7"/>
    <w:rsid w:val="00054E87"/>
    <w:rsid w:val="0005588E"/>
    <w:rsid w:val="00056414"/>
    <w:rsid w:val="000611CD"/>
    <w:rsid w:val="0006187F"/>
    <w:rsid w:val="0006510E"/>
    <w:rsid w:val="00070D9D"/>
    <w:rsid w:val="00072590"/>
    <w:rsid w:val="0008019B"/>
    <w:rsid w:val="00081D88"/>
    <w:rsid w:val="00082F3B"/>
    <w:rsid w:val="00093465"/>
    <w:rsid w:val="000949D9"/>
    <w:rsid w:val="000A37B1"/>
    <w:rsid w:val="000B1A14"/>
    <w:rsid w:val="000B20AD"/>
    <w:rsid w:val="000B79A2"/>
    <w:rsid w:val="000C0D51"/>
    <w:rsid w:val="000C1305"/>
    <w:rsid w:val="000C2219"/>
    <w:rsid w:val="000C2315"/>
    <w:rsid w:val="000D1200"/>
    <w:rsid w:val="000D5593"/>
    <w:rsid w:val="000D6A18"/>
    <w:rsid w:val="000E1D42"/>
    <w:rsid w:val="000E44E1"/>
    <w:rsid w:val="000E56EC"/>
    <w:rsid w:val="000F0373"/>
    <w:rsid w:val="000F0392"/>
    <w:rsid w:val="000F2676"/>
    <w:rsid w:val="000F27CA"/>
    <w:rsid w:val="000F4491"/>
    <w:rsid w:val="000F7095"/>
    <w:rsid w:val="0010201F"/>
    <w:rsid w:val="00107E48"/>
    <w:rsid w:val="00110FF7"/>
    <w:rsid w:val="00113965"/>
    <w:rsid w:val="0011727A"/>
    <w:rsid w:val="001172DD"/>
    <w:rsid w:val="00117CBF"/>
    <w:rsid w:val="00120671"/>
    <w:rsid w:val="001215C5"/>
    <w:rsid w:val="00127807"/>
    <w:rsid w:val="00131B74"/>
    <w:rsid w:val="00132905"/>
    <w:rsid w:val="00140D4A"/>
    <w:rsid w:val="00146410"/>
    <w:rsid w:val="00147748"/>
    <w:rsid w:val="00150184"/>
    <w:rsid w:val="00153AF6"/>
    <w:rsid w:val="00160427"/>
    <w:rsid w:val="00161B6E"/>
    <w:rsid w:val="001648BD"/>
    <w:rsid w:val="00167C8A"/>
    <w:rsid w:val="00170CA5"/>
    <w:rsid w:val="00172CDC"/>
    <w:rsid w:val="00190B33"/>
    <w:rsid w:val="001963FF"/>
    <w:rsid w:val="001A70A2"/>
    <w:rsid w:val="001B2318"/>
    <w:rsid w:val="001B4BB2"/>
    <w:rsid w:val="001B736C"/>
    <w:rsid w:val="001D0F7F"/>
    <w:rsid w:val="001D4EBE"/>
    <w:rsid w:val="001D736C"/>
    <w:rsid w:val="001E3DCF"/>
    <w:rsid w:val="0021348B"/>
    <w:rsid w:val="00213B01"/>
    <w:rsid w:val="00213CB6"/>
    <w:rsid w:val="00213E0F"/>
    <w:rsid w:val="00220EF9"/>
    <w:rsid w:val="002215F1"/>
    <w:rsid w:val="0022641D"/>
    <w:rsid w:val="002300F6"/>
    <w:rsid w:val="00231FC9"/>
    <w:rsid w:val="002328D9"/>
    <w:rsid w:val="00233BAC"/>
    <w:rsid w:val="002346E2"/>
    <w:rsid w:val="002364D7"/>
    <w:rsid w:val="00242C7C"/>
    <w:rsid w:val="00246772"/>
    <w:rsid w:val="0025414C"/>
    <w:rsid w:val="002562F1"/>
    <w:rsid w:val="00257F08"/>
    <w:rsid w:val="00267C91"/>
    <w:rsid w:val="00271185"/>
    <w:rsid w:val="00277195"/>
    <w:rsid w:val="00283624"/>
    <w:rsid w:val="00287B82"/>
    <w:rsid w:val="00290927"/>
    <w:rsid w:val="00294EA9"/>
    <w:rsid w:val="00296284"/>
    <w:rsid w:val="00297CF1"/>
    <w:rsid w:val="002A0F8C"/>
    <w:rsid w:val="002A2411"/>
    <w:rsid w:val="002A6DA1"/>
    <w:rsid w:val="002A7585"/>
    <w:rsid w:val="002B2A19"/>
    <w:rsid w:val="002B4060"/>
    <w:rsid w:val="002B6F7B"/>
    <w:rsid w:val="002C1744"/>
    <w:rsid w:val="002C1E7F"/>
    <w:rsid w:val="002D28B6"/>
    <w:rsid w:val="002D550B"/>
    <w:rsid w:val="002D614A"/>
    <w:rsid w:val="003105B1"/>
    <w:rsid w:val="00312487"/>
    <w:rsid w:val="00321DE6"/>
    <w:rsid w:val="003238E8"/>
    <w:rsid w:val="003272DF"/>
    <w:rsid w:val="003313C4"/>
    <w:rsid w:val="00336451"/>
    <w:rsid w:val="00336633"/>
    <w:rsid w:val="00344605"/>
    <w:rsid w:val="00345554"/>
    <w:rsid w:val="00345AF6"/>
    <w:rsid w:val="00351947"/>
    <w:rsid w:val="0035215D"/>
    <w:rsid w:val="003538C0"/>
    <w:rsid w:val="0036463D"/>
    <w:rsid w:val="0036549D"/>
    <w:rsid w:val="00370637"/>
    <w:rsid w:val="00373EA3"/>
    <w:rsid w:val="003870F0"/>
    <w:rsid w:val="00387650"/>
    <w:rsid w:val="0039006C"/>
    <w:rsid w:val="003917D4"/>
    <w:rsid w:val="00392113"/>
    <w:rsid w:val="00392DA1"/>
    <w:rsid w:val="00394431"/>
    <w:rsid w:val="003A0568"/>
    <w:rsid w:val="003A0E9D"/>
    <w:rsid w:val="003A1366"/>
    <w:rsid w:val="003A2634"/>
    <w:rsid w:val="003A268F"/>
    <w:rsid w:val="003A2E89"/>
    <w:rsid w:val="003A3FDD"/>
    <w:rsid w:val="003A4956"/>
    <w:rsid w:val="003A5FD5"/>
    <w:rsid w:val="003B3804"/>
    <w:rsid w:val="003B3B73"/>
    <w:rsid w:val="003B4C07"/>
    <w:rsid w:val="003C130F"/>
    <w:rsid w:val="003C27A0"/>
    <w:rsid w:val="003C592D"/>
    <w:rsid w:val="003D0C8B"/>
    <w:rsid w:val="003D12D4"/>
    <w:rsid w:val="003D2D99"/>
    <w:rsid w:val="003D4C45"/>
    <w:rsid w:val="003D639F"/>
    <w:rsid w:val="003E6A76"/>
    <w:rsid w:val="003F311C"/>
    <w:rsid w:val="003F3585"/>
    <w:rsid w:val="003F4A4D"/>
    <w:rsid w:val="003F4BC7"/>
    <w:rsid w:val="003F634D"/>
    <w:rsid w:val="004005AC"/>
    <w:rsid w:val="00400786"/>
    <w:rsid w:val="00402852"/>
    <w:rsid w:val="00412B46"/>
    <w:rsid w:val="00414496"/>
    <w:rsid w:val="00414A33"/>
    <w:rsid w:val="00425C35"/>
    <w:rsid w:val="00427A93"/>
    <w:rsid w:val="0043669F"/>
    <w:rsid w:val="00441A4E"/>
    <w:rsid w:val="004535BE"/>
    <w:rsid w:val="00453FC7"/>
    <w:rsid w:val="00454ACF"/>
    <w:rsid w:val="004557E5"/>
    <w:rsid w:val="00460C32"/>
    <w:rsid w:val="00461B8E"/>
    <w:rsid w:val="004622D6"/>
    <w:rsid w:val="004654F4"/>
    <w:rsid w:val="00465ECA"/>
    <w:rsid w:val="004714BD"/>
    <w:rsid w:val="004718EA"/>
    <w:rsid w:val="00483F21"/>
    <w:rsid w:val="00483FED"/>
    <w:rsid w:val="004911D9"/>
    <w:rsid w:val="004943EE"/>
    <w:rsid w:val="004947C7"/>
    <w:rsid w:val="00497A43"/>
    <w:rsid w:val="004A03C5"/>
    <w:rsid w:val="004A3D73"/>
    <w:rsid w:val="004A4DF2"/>
    <w:rsid w:val="004B6391"/>
    <w:rsid w:val="004B6714"/>
    <w:rsid w:val="004B7CF6"/>
    <w:rsid w:val="004B7D4C"/>
    <w:rsid w:val="004B7F72"/>
    <w:rsid w:val="004C3580"/>
    <w:rsid w:val="004D1476"/>
    <w:rsid w:val="004D19F1"/>
    <w:rsid w:val="004D26A0"/>
    <w:rsid w:val="004D4927"/>
    <w:rsid w:val="004D5EA6"/>
    <w:rsid w:val="004E4C9D"/>
    <w:rsid w:val="004E51EA"/>
    <w:rsid w:val="004F0B59"/>
    <w:rsid w:val="004F1B16"/>
    <w:rsid w:val="004F2B41"/>
    <w:rsid w:val="004F7413"/>
    <w:rsid w:val="00502EA3"/>
    <w:rsid w:val="00503F41"/>
    <w:rsid w:val="005040B1"/>
    <w:rsid w:val="0051058D"/>
    <w:rsid w:val="00515842"/>
    <w:rsid w:val="00520CC9"/>
    <w:rsid w:val="00521BB5"/>
    <w:rsid w:val="00524477"/>
    <w:rsid w:val="0053095D"/>
    <w:rsid w:val="00531CFF"/>
    <w:rsid w:val="005335F4"/>
    <w:rsid w:val="00533E3C"/>
    <w:rsid w:val="005348BC"/>
    <w:rsid w:val="00536DFF"/>
    <w:rsid w:val="005574C5"/>
    <w:rsid w:val="005603A9"/>
    <w:rsid w:val="00562F79"/>
    <w:rsid w:val="00572BCD"/>
    <w:rsid w:val="00575134"/>
    <w:rsid w:val="00576192"/>
    <w:rsid w:val="00585528"/>
    <w:rsid w:val="00590C28"/>
    <w:rsid w:val="0059104B"/>
    <w:rsid w:val="00594999"/>
    <w:rsid w:val="005955CD"/>
    <w:rsid w:val="005A2EAE"/>
    <w:rsid w:val="005B15DA"/>
    <w:rsid w:val="005B4795"/>
    <w:rsid w:val="005B4DE3"/>
    <w:rsid w:val="005B5B1E"/>
    <w:rsid w:val="005B6456"/>
    <w:rsid w:val="005B7BCC"/>
    <w:rsid w:val="005C183D"/>
    <w:rsid w:val="005C36FA"/>
    <w:rsid w:val="005C5A13"/>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2ADF"/>
    <w:rsid w:val="0062442E"/>
    <w:rsid w:val="00625375"/>
    <w:rsid w:val="00626F5A"/>
    <w:rsid w:val="00627370"/>
    <w:rsid w:val="006301F6"/>
    <w:rsid w:val="00630D5F"/>
    <w:rsid w:val="006312C3"/>
    <w:rsid w:val="0063799F"/>
    <w:rsid w:val="006404C1"/>
    <w:rsid w:val="006407E9"/>
    <w:rsid w:val="00645255"/>
    <w:rsid w:val="006459AC"/>
    <w:rsid w:val="0065100C"/>
    <w:rsid w:val="00654689"/>
    <w:rsid w:val="00655157"/>
    <w:rsid w:val="0065665D"/>
    <w:rsid w:val="006914A3"/>
    <w:rsid w:val="006A2694"/>
    <w:rsid w:val="006A30B5"/>
    <w:rsid w:val="006C0A18"/>
    <w:rsid w:val="006D177E"/>
    <w:rsid w:val="006D3F4E"/>
    <w:rsid w:val="006D58C8"/>
    <w:rsid w:val="006E1B04"/>
    <w:rsid w:val="006E4AEA"/>
    <w:rsid w:val="006F1F89"/>
    <w:rsid w:val="006F5C11"/>
    <w:rsid w:val="00702EB7"/>
    <w:rsid w:val="007044EB"/>
    <w:rsid w:val="0070529A"/>
    <w:rsid w:val="00705797"/>
    <w:rsid w:val="00706108"/>
    <w:rsid w:val="00706501"/>
    <w:rsid w:val="00707883"/>
    <w:rsid w:val="0071411C"/>
    <w:rsid w:val="00717C67"/>
    <w:rsid w:val="00720836"/>
    <w:rsid w:val="00720F37"/>
    <w:rsid w:val="00721376"/>
    <w:rsid w:val="007232F5"/>
    <w:rsid w:val="007272E2"/>
    <w:rsid w:val="00727E0B"/>
    <w:rsid w:val="007304CF"/>
    <w:rsid w:val="007421D1"/>
    <w:rsid w:val="00742B71"/>
    <w:rsid w:val="00744B1C"/>
    <w:rsid w:val="00744BE7"/>
    <w:rsid w:val="007452BE"/>
    <w:rsid w:val="00745A3B"/>
    <w:rsid w:val="00750B26"/>
    <w:rsid w:val="00760E14"/>
    <w:rsid w:val="007624E6"/>
    <w:rsid w:val="0076683F"/>
    <w:rsid w:val="00780AD9"/>
    <w:rsid w:val="00780B4C"/>
    <w:rsid w:val="0078387B"/>
    <w:rsid w:val="00784FD7"/>
    <w:rsid w:val="0079134F"/>
    <w:rsid w:val="007A1B7F"/>
    <w:rsid w:val="007A5159"/>
    <w:rsid w:val="007B1BD4"/>
    <w:rsid w:val="007B23D8"/>
    <w:rsid w:val="007B3D56"/>
    <w:rsid w:val="007C09B8"/>
    <w:rsid w:val="007C4BBF"/>
    <w:rsid w:val="007D2DD1"/>
    <w:rsid w:val="007D3CD3"/>
    <w:rsid w:val="007D563F"/>
    <w:rsid w:val="007D593A"/>
    <w:rsid w:val="007D7D98"/>
    <w:rsid w:val="007E12EA"/>
    <w:rsid w:val="007E1F8F"/>
    <w:rsid w:val="007F00B2"/>
    <w:rsid w:val="007F6BEC"/>
    <w:rsid w:val="008050F7"/>
    <w:rsid w:val="00805F9F"/>
    <w:rsid w:val="00806E93"/>
    <w:rsid w:val="00810853"/>
    <w:rsid w:val="008112E6"/>
    <w:rsid w:val="00813551"/>
    <w:rsid w:val="0081385F"/>
    <w:rsid w:val="00817609"/>
    <w:rsid w:val="00817AD3"/>
    <w:rsid w:val="008243E3"/>
    <w:rsid w:val="008248B0"/>
    <w:rsid w:val="0082574C"/>
    <w:rsid w:val="00831A6B"/>
    <w:rsid w:val="008323CB"/>
    <w:rsid w:val="00832FD7"/>
    <w:rsid w:val="008335C6"/>
    <w:rsid w:val="00837B85"/>
    <w:rsid w:val="00861780"/>
    <w:rsid w:val="00862B0D"/>
    <w:rsid w:val="008638A6"/>
    <w:rsid w:val="008661EE"/>
    <w:rsid w:val="008726B9"/>
    <w:rsid w:val="00876C37"/>
    <w:rsid w:val="008838BF"/>
    <w:rsid w:val="00886829"/>
    <w:rsid w:val="00893E81"/>
    <w:rsid w:val="008A0E0A"/>
    <w:rsid w:val="008A2814"/>
    <w:rsid w:val="008A5C8F"/>
    <w:rsid w:val="008B62D7"/>
    <w:rsid w:val="008C0DCE"/>
    <w:rsid w:val="008C59E5"/>
    <w:rsid w:val="008D14A2"/>
    <w:rsid w:val="008D5C2F"/>
    <w:rsid w:val="008D6C63"/>
    <w:rsid w:val="008F50B4"/>
    <w:rsid w:val="0090236D"/>
    <w:rsid w:val="00904F74"/>
    <w:rsid w:val="00910502"/>
    <w:rsid w:val="00920C93"/>
    <w:rsid w:val="00923C80"/>
    <w:rsid w:val="0092528F"/>
    <w:rsid w:val="00927CD0"/>
    <w:rsid w:val="009322A0"/>
    <w:rsid w:val="0093464D"/>
    <w:rsid w:val="009352E4"/>
    <w:rsid w:val="009374B9"/>
    <w:rsid w:val="00940E46"/>
    <w:rsid w:val="0095060A"/>
    <w:rsid w:val="00962510"/>
    <w:rsid w:val="0096255A"/>
    <w:rsid w:val="00962CE3"/>
    <w:rsid w:val="00967235"/>
    <w:rsid w:val="00971D06"/>
    <w:rsid w:val="00972B8E"/>
    <w:rsid w:val="0097552D"/>
    <w:rsid w:val="00975C53"/>
    <w:rsid w:val="00985824"/>
    <w:rsid w:val="0099038B"/>
    <w:rsid w:val="00991922"/>
    <w:rsid w:val="00991FD6"/>
    <w:rsid w:val="0099314A"/>
    <w:rsid w:val="009B03AD"/>
    <w:rsid w:val="009B1439"/>
    <w:rsid w:val="009B4570"/>
    <w:rsid w:val="009B4F05"/>
    <w:rsid w:val="009B65E3"/>
    <w:rsid w:val="009B75A6"/>
    <w:rsid w:val="009C0D57"/>
    <w:rsid w:val="009C1BD7"/>
    <w:rsid w:val="009C357D"/>
    <w:rsid w:val="009C3A3E"/>
    <w:rsid w:val="009D0F1D"/>
    <w:rsid w:val="009D1CE9"/>
    <w:rsid w:val="009D4DEC"/>
    <w:rsid w:val="009D732B"/>
    <w:rsid w:val="009D7E3B"/>
    <w:rsid w:val="009E01AA"/>
    <w:rsid w:val="009E39CC"/>
    <w:rsid w:val="009E4C91"/>
    <w:rsid w:val="009E4D5A"/>
    <w:rsid w:val="009E651C"/>
    <w:rsid w:val="009F14B1"/>
    <w:rsid w:val="00A0132A"/>
    <w:rsid w:val="00A029AD"/>
    <w:rsid w:val="00A04B4C"/>
    <w:rsid w:val="00A06DD1"/>
    <w:rsid w:val="00A10278"/>
    <w:rsid w:val="00A11F18"/>
    <w:rsid w:val="00A12D74"/>
    <w:rsid w:val="00A12FCC"/>
    <w:rsid w:val="00A17AC2"/>
    <w:rsid w:val="00A22D00"/>
    <w:rsid w:val="00A3238E"/>
    <w:rsid w:val="00A336FE"/>
    <w:rsid w:val="00A36C72"/>
    <w:rsid w:val="00A4062D"/>
    <w:rsid w:val="00A44AA3"/>
    <w:rsid w:val="00A46F35"/>
    <w:rsid w:val="00A53E6E"/>
    <w:rsid w:val="00A54FA5"/>
    <w:rsid w:val="00A65C13"/>
    <w:rsid w:val="00A65FE7"/>
    <w:rsid w:val="00A83F20"/>
    <w:rsid w:val="00A8416B"/>
    <w:rsid w:val="00A867B4"/>
    <w:rsid w:val="00A868CA"/>
    <w:rsid w:val="00A87900"/>
    <w:rsid w:val="00A92404"/>
    <w:rsid w:val="00A931F6"/>
    <w:rsid w:val="00A93AF4"/>
    <w:rsid w:val="00AA0217"/>
    <w:rsid w:val="00AA1F78"/>
    <w:rsid w:val="00AA3DAD"/>
    <w:rsid w:val="00AB050A"/>
    <w:rsid w:val="00AB3C4B"/>
    <w:rsid w:val="00AB7FF7"/>
    <w:rsid w:val="00AD5258"/>
    <w:rsid w:val="00AE389C"/>
    <w:rsid w:val="00AE39DD"/>
    <w:rsid w:val="00AE4EC6"/>
    <w:rsid w:val="00AE6AC6"/>
    <w:rsid w:val="00AF08C2"/>
    <w:rsid w:val="00AF402A"/>
    <w:rsid w:val="00AF4D30"/>
    <w:rsid w:val="00AF7A95"/>
    <w:rsid w:val="00B0058E"/>
    <w:rsid w:val="00B02010"/>
    <w:rsid w:val="00B07A58"/>
    <w:rsid w:val="00B16045"/>
    <w:rsid w:val="00B178F8"/>
    <w:rsid w:val="00B2519D"/>
    <w:rsid w:val="00B260E1"/>
    <w:rsid w:val="00B37CEE"/>
    <w:rsid w:val="00B400E0"/>
    <w:rsid w:val="00B4027C"/>
    <w:rsid w:val="00B416B4"/>
    <w:rsid w:val="00B42468"/>
    <w:rsid w:val="00B42D52"/>
    <w:rsid w:val="00B460DD"/>
    <w:rsid w:val="00B51616"/>
    <w:rsid w:val="00B52D50"/>
    <w:rsid w:val="00B64FE9"/>
    <w:rsid w:val="00B657B3"/>
    <w:rsid w:val="00B71F0C"/>
    <w:rsid w:val="00B72E8D"/>
    <w:rsid w:val="00B7376D"/>
    <w:rsid w:val="00B87A47"/>
    <w:rsid w:val="00B91497"/>
    <w:rsid w:val="00B9527E"/>
    <w:rsid w:val="00B95294"/>
    <w:rsid w:val="00BA2948"/>
    <w:rsid w:val="00BA3079"/>
    <w:rsid w:val="00BB2489"/>
    <w:rsid w:val="00BB3000"/>
    <w:rsid w:val="00BC5B77"/>
    <w:rsid w:val="00BE397A"/>
    <w:rsid w:val="00BE75B1"/>
    <w:rsid w:val="00BF0E8D"/>
    <w:rsid w:val="00C11740"/>
    <w:rsid w:val="00C165D2"/>
    <w:rsid w:val="00C175D5"/>
    <w:rsid w:val="00C33F2F"/>
    <w:rsid w:val="00C41CF7"/>
    <w:rsid w:val="00C50D1B"/>
    <w:rsid w:val="00C61A20"/>
    <w:rsid w:val="00C6264C"/>
    <w:rsid w:val="00C676AF"/>
    <w:rsid w:val="00C708E7"/>
    <w:rsid w:val="00C716CD"/>
    <w:rsid w:val="00C7320D"/>
    <w:rsid w:val="00C73ED9"/>
    <w:rsid w:val="00C822ED"/>
    <w:rsid w:val="00C90767"/>
    <w:rsid w:val="00C92EA2"/>
    <w:rsid w:val="00C9523C"/>
    <w:rsid w:val="00C9609A"/>
    <w:rsid w:val="00CA11A9"/>
    <w:rsid w:val="00CB4918"/>
    <w:rsid w:val="00CB55C3"/>
    <w:rsid w:val="00CC2674"/>
    <w:rsid w:val="00CC7077"/>
    <w:rsid w:val="00CD1FC3"/>
    <w:rsid w:val="00CD5347"/>
    <w:rsid w:val="00CD66C1"/>
    <w:rsid w:val="00CF261E"/>
    <w:rsid w:val="00CF2C42"/>
    <w:rsid w:val="00CF7ECA"/>
    <w:rsid w:val="00D03030"/>
    <w:rsid w:val="00D05F59"/>
    <w:rsid w:val="00D1006B"/>
    <w:rsid w:val="00D104EC"/>
    <w:rsid w:val="00D10AB0"/>
    <w:rsid w:val="00D13A4E"/>
    <w:rsid w:val="00D14DE1"/>
    <w:rsid w:val="00D2098D"/>
    <w:rsid w:val="00D261FE"/>
    <w:rsid w:val="00D53FB5"/>
    <w:rsid w:val="00D54E9A"/>
    <w:rsid w:val="00D67E16"/>
    <w:rsid w:val="00D80DE9"/>
    <w:rsid w:val="00D81346"/>
    <w:rsid w:val="00D8363F"/>
    <w:rsid w:val="00D83BE7"/>
    <w:rsid w:val="00D926AE"/>
    <w:rsid w:val="00D97612"/>
    <w:rsid w:val="00DA12CE"/>
    <w:rsid w:val="00DA4356"/>
    <w:rsid w:val="00DA78E7"/>
    <w:rsid w:val="00DC1E56"/>
    <w:rsid w:val="00DC4CEC"/>
    <w:rsid w:val="00DC4D94"/>
    <w:rsid w:val="00DC604F"/>
    <w:rsid w:val="00DD568D"/>
    <w:rsid w:val="00DE6391"/>
    <w:rsid w:val="00DF09EA"/>
    <w:rsid w:val="00DF591E"/>
    <w:rsid w:val="00DF5E63"/>
    <w:rsid w:val="00E01314"/>
    <w:rsid w:val="00E02442"/>
    <w:rsid w:val="00E034F1"/>
    <w:rsid w:val="00E050A1"/>
    <w:rsid w:val="00E064A9"/>
    <w:rsid w:val="00E076C5"/>
    <w:rsid w:val="00E07B15"/>
    <w:rsid w:val="00E14C91"/>
    <w:rsid w:val="00E21949"/>
    <w:rsid w:val="00E31C26"/>
    <w:rsid w:val="00E35411"/>
    <w:rsid w:val="00E406BA"/>
    <w:rsid w:val="00E45C93"/>
    <w:rsid w:val="00E4695B"/>
    <w:rsid w:val="00E47745"/>
    <w:rsid w:val="00E52E0E"/>
    <w:rsid w:val="00E57C3E"/>
    <w:rsid w:val="00E60398"/>
    <w:rsid w:val="00E65455"/>
    <w:rsid w:val="00E6651F"/>
    <w:rsid w:val="00E673EE"/>
    <w:rsid w:val="00E82526"/>
    <w:rsid w:val="00E836B1"/>
    <w:rsid w:val="00E86C69"/>
    <w:rsid w:val="00E876BF"/>
    <w:rsid w:val="00E910C6"/>
    <w:rsid w:val="00E92164"/>
    <w:rsid w:val="00E942EF"/>
    <w:rsid w:val="00EA09C6"/>
    <w:rsid w:val="00EA4697"/>
    <w:rsid w:val="00EA59DB"/>
    <w:rsid w:val="00EB09CF"/>
    <w:rsid w:val="00EB145B"/>
    <w:rsid w:val="00EB40A8"/>
    <w:rsid w:val="00EC4F36"/>
    <w:rsid w:val="00EC5D68"/>
    <w:rsid w:val="00ED5EFD"/>
    <w:rsid w:val="00ED6366"/>
    <w:rsid w:val="00ED70F3"/>
    <w:rsid w:val="00ED749A"/>
    <w:rsid w:val="00ED77D7"/>
    <w:rsid w:val="00EE1252"/>
    <w:rsid w:val="00EE28B0"/>
    <w:rsid w:val="00EE2B60"/>
    <w:rsid w:val="00EE77FF"/>
    <w:rsid w:val="00EF1CAD"/>
    <w:rsid w:val="00EF1D75"/>
    <w:rsid w:val="00EF31BC"/>
    <w:rsid w:val="00EF36DC"/>
    <w:rsid w:val="00F00785"/>
    <w:rsid w:val="00F02ACF"/>
    <w:rsid w:val="00F33CEF"/>
    <w:rsid w:val="00F36D90"/>
    <w:rsid w:val="00F401CA"/>
    <w:rsid w:val="00F42FB1"/>
    <w:rsid w:val="00F46302"/>
    <w:rsid w:val="00F47593"/>
    <w:rsid w:val="00F552C3"/>
    <w:rsid w:val="00F62131"/>
    <w:rsid w:val="00F652AC"/>
    <w:rsid w:val="00F659F7"/>
    <w:rsid w:val="00F71DF9"/>
    <w:rsid w:val="00F73170"/>
    <w:rsid w:val="00F74ACD"/>
    <w:rsid w:val="00F74B8E"/>
    <w:rsid w:val="00F777B8"/>
    <w:rsid w:val="00F81A4F"/>
    <w:rsid w:val="00F824AA"/>
    <w:rsid w:val="00F82C08"/>
    <w:rsid w:val="00F9230D"/>
    <w:rsid w:val="00F96BD0"/>
    <w:rsid w:val="00F96E9B"/>
    <w:rsid w:val="00F975F5"/>
    <w:rsid w:val="00FA031D"/>
    <w:rsid w:val="00FA0668"/>
    <w:rsid w:val="00FA17F1"/>
    <w:rsid w:val="00FA3B92"/>
    <w:rsid w:val="00FA3FD0"/>
    <w:rsid w:val="00FA51A5"/>
    <w:rsid w:val="00FA56AC"/>
    <w:rsid w:val="00FB07B7"/>
    <w:rsid w:val="00FB5F5C"/>
    <w:rsid w:val="00FC29FC"/>
    <w:rsid w:val="00FC5FA6"/>
    <w:rsid w:val="00FC6CD5"/>
    <w:rsid w:val="00FC7879"/>
    <w:rsid w:val="00FD03F4"/>
    <w:rsid w:val="00FD198F"/>
    <w:rsid w:val="00FD3245"/>
    <w:rsid w:val="00FE3A01"/>
    <w:rsid w:val="00FE4438"/>
    <w:rsid w:val="00FE6939"/>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paragraph" w:customStyle="1" w:styleId="Default">
    <w:name w:val="Default"/>
    <w:rsid w:val="003A0568"/>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C1725A">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C1725A">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C1725A">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C1725A" w:rsidRDefault="00C1725A">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196995"/>
    <w:rsid w:val="001B4585"/>
    <w:rsid w:val="00360F62"/>
    <w:rsid w:val="003B4C07"/>
    <w:rsid w:val="003D2D99"/>
    <w:rsid w:val="003E128A"/>
    <w:rsid w:val="00435E2E"/>
    <w:rsid w:val="0063799F"/>
    <w:rsid w:val="007414EE"/>
    <w:rsid w:val="008B17E6"/>
    <w:rsid w:val="00A3018C"/>
    <w:rsid w:val="00BC3B31"/>
    <w:rsid w:val="00C00FD3"/>
    <w:rsid w:val="00C1725A"/>
    <w:rsid w:val="00DA5E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F87AB56642E47B53BBF046080C96C" ma:contentTypeVersion="12" ma:contentTypeDescription="Create a new document." ma:contentTypeScope="" ma:versionID="b35da5c3971e7fc44457073eddb2d350">
  <xsd:schema xmlns:xsd="http://www.w3.org/2001/XMLSchema" xmlns:xs="http://www.w3.org/2001/XMLSchema" xmlns:p="http://schemas.microsoft.com/office/2006/metadata/properties" xmlns:ns2="440ac703-a2f8-4e51-9c03-24387134a9ea" xmlns:ns3="c61b5c10-b9d4-4134-af42-eec25667c171" targetNamespace="http://schemas.microsoft.com/office/2006/metadata/properties" ma:root="true" ma:fieldsID="9dadf62ec6e6dbe002665617c62bf76d" ns2:_="" ns3:_="">
    <xsd:import namespace="440ac703-a2f8-4e51-9c03-24387134a9ea"/>
    <xsd:import namespace="c61b5c10-b9d4-4134-af42-eec25667c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c703-a2f8-4e51-9c03-24387134a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b5c10-b9d4-4134-af42-eec25667c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61b5c10-b9d4-4134-af42-eec25667c171">
      <UserInfo>
        <DisplayName>Nigel Wilson</DisplayName>
        <AccountId>13</AccountId>
        <AccountType/>
      </UserInfo>
      <UserInfo>
        <DisplayName>Barbara Batchelor</DisplayName>
        <AccountId>8</AccountId>
        <AccountType/>
      </UserInfo>
      <UserInfo>
        <DisplayName>Tammy Sherwood</DisplayName>
        <AccountId>14</AccountId>
        <AccountType/>
      </UserInfo>
      <UserInfo>
        <DisplayName>Dawn George</DisplayName>
        <AccountId>37</AccountId>
        <AccountType/>
      </UserInfo>
      <UserInfo>
        <DisplayName>Hilary Lobb</DisplayName>
        <AccountId>30</AccountId>
        <AccountType/>
      </UserInfo>
      <UserInfo>
        <DisplayName>Barbara Perrett</DisplayName>
        <AccountId>21</AccountId>
        <AccountType/>
      </UserInfo>
      <UserInfo>
        <DisplayName>Colin Street</DisplayName>
        <AccountId>118</AccountId>
        <AccountType/>
      </UserInfo>
      <UserInfo>
        <DisplayName>Natasha Ferguson</DisplayName>
        <AccountId>129</AccountId>
        <AccountType/>
      </UserInfo>
      <UserInfo>
        <DisplayName>Nikki Gurung</DisplayName>
        <AccountId>90</AccountId>
        <AccountType/>
      </UserInfo>
      <UserInfo>
        <DisplayName>Amanda Jeffrey</DisplayName>
        <AccountId>9</AccountId>
        <AccountType/>
      </UserInfo>
    </SharedWithUsers>
    <lcf76f155ced4ddcb4097134ff3c332f xmlns="440ac703-a2f8-4e51-9c03-24387134a9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7B338-A9CB-4817-963F-141A5D071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c703-a2f8-4e51-9c03-24387134a9ea"/>
    <ds:schemaRef ds:uri="c61b5c10-b9d4-4134-af42-eec25667c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3.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c61b5c10-b9d4-4134-af42-eec25667c171"/>
    <ds:schemaRef ds:uri="440ac703-a2f8-4e51-9c03-24387134a9ea"/>
  </ds:schemaRefs>
</ds:datastoreItem>
</file>

<file path=customXml/itemProps4.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Hilary Lobb</cp:lastModifiedBy>
  <cp:revision>2</cp:revision>
  <cp:lastPrinted>2006-11-16T14:03:00Z</cp:lastPrinted>
  <dcterms:created xsi:type="dcterms:W3CDTF">2025-07-04T09:35:00Z</dcterms:created>
  <dcterms:modified xsi:type="dcterms:W3CDTF">2025-07-04T09:35:00Z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0x010100EA9F87AB56642E47B53BBF046080C96C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b68dc3dd-296c-46b2-9bbe-9c1456f00ad1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