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9264" behindDoc="1" locked="0" layoutInCell="1" allowOverlap="1" wp14:anchorId="62416378" wp14:editId="0191D820">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77777777" w:rsidR="00ED3D46" w:rsidRDefault="00ED3D46" w:rsidP="001E1F95">
      <w:pPr>
        <w:pStyle w:val="Heading1"/>
        <w:jc w:val="left"/>
        <w:rPr>
          <w:rFonts w:ascii="Arial" w:hAnsi="Arial" w:cs="Arial"/>
          <w:b/>
          <w:bCs/>
          <w:color w:val="1F497D"/>
        </w:rPr>
      </w:pPr>
    </w:p>
    <w:p w14:paraId="3015364B" w14:textId="77777777" w:rsidR="00ED3D46" w:rsidRDefault="00ED3D46" w:rsidP="001E1F95">
      <w:pPr>
        <w:pStyle w:val="Heading1"/>
        <w:jc w:val="left"/>
        <w:rPr>
          <w:rFonts w:ascii="Arial" w:hAnsi="Arial" w:cs="Arial"/>
          <w:b/>
          <w:bCs/>
          <w:color w:val="1F497D"/>
        </w:rPr>
      </w:pPr>
    </w:p>
    <w:p w14:paraId="38D0B5D6"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369418F1" w14:textId="77777777" w:rsidR="001E1F95" w:rsidRDefault="001E1F95"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2606"/>
        <w:gridCol w:w="7000"/>
      </w:tblGrid>
      <w:tr w:rsidR="00392766" w:rsidRPr="00D2103E" w14:paraId="545E313D" w14:textId="77777777" w:rsidTr="00473EF7">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D9370" w14:textId="77777777" w:rsidR="00392766" w:rsidRPr="000D5DAA" w:rsidRDefault="00835A60" w:rsidP="000D5DAA">
            <w:pPr>
              <w:pStyle w:val="Descriptionlabels"/>
              <w:rPr>
                <w:rStyle w:val="Strong"/>
                <w:b/>
                <w:bCs w:val="0"/>
              </w:rPr>
            </w:pPr>
            <w:r w:rsidRPr="000E6B18">
              <w:rPr>
                <w:color w:val="FFFFFF" w:themeColor="background1"/>
              </w:rPr>
              <w:t>Job Description</w:t>
            </w:r>
          </w:p>
        </w:tc>
      </w:tr>
      <w:tr w:rsidR="00CB3FE4" w:rsidRPr="00D2103E" w14:paraId="2C4D487B" w14:textId="77777777" w:rsidTr="00473EF7">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3C93CD2C" w14:textId="77777777" w:rsidR="00CB3FE4" w:rsidRPr="00A25813" w:rsidRDefault="00CB3FE4" w:rsidP="001E1F95">
            <w:pPr>
              <w:rPr>
                <w:rFonts w:cs="Arial"/>
                <w:b/>
                <w:sz w:val="24"/>
              </w:rPr>
            </w:pPr>
            <w:r w:rsidRPr="00A25813">
              <w:rPr>
                <w:rFonts w:cs="Arial"/>
                <w:b/>
                <w:sz w:val="24"/>
              </w:rPr>
              <w:t>Job title:</w:t>
            </w:r>
          </w:p>
        </w:tc>
        <w:tc>
          <w:tcPr>
            <w:tcW w:w="7000" w:type="dxa"/>
            <w:tcBorders>
              <w:top w:val="single" w:sz="4" w:space="0" w:color="auto"/>
              <w:left w:val="single" w:sz="8" w:space="0" w:color="auto"/>
              <w:bottom w:val="nil"/>
              <w:right w:val="single" w:sz="8" w:space="0" w:color="auto"/>
            </w:tcBorders>
          </w:tcPr>
          <w:p w14:paraId="05625324" w14:textId="63AEA34C" w:rsidR="00CB3FE4" w:rsidRPr="005506EE" w:rsidRDefault="00953C04" w:rsidP="001E1F95">
            <w:pPr>
              <w:rPr>
                <w:rFonts w:cs="Arial"/>
                <w:b/>
                <w:sz w:val="24"/>
              </w:rPr>
            </w:pPr>
            <w:r>
              <w:rPr>
                <w:rFonts w:cs="Arial"/>
                <w:b/>
                <w:sz w:val="24"/>
              </w:rPr>
              <w:t>Planning Enforcement Officer</w:t>
            </w:r>
          </w:p>
          <w:p w14:paraId="75B7EEB3" w14:textId="77777777" w:rsidR="00BE3465" w:rsidRPr="00D2103E" w:rsidRDefault="00BE3465" w:rsidP="001E1F95">
            <w:pPr>
              <w:rPr>
                <w:rFonts w:cs="Arial"/>
                <w:sz w:val="24"/>
              </w:rPr>
            </w:pPr>
          </w:p>
        </w:tc>
      </w:tr>
      <w:tr w:rsidR="00CB3FE4" w:rsidRPr="00D2103E" w14:paraId="71C7BB60" w14:textId="77777777" w:rsidTr="00554609">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BE26F7A" w14:textId="77777777" w:rsidR="00CB3FE4" w:rsidRPr="00A25813" w:rsidRDefault="00CB3FE4" w:rsidP="001E1F95">
            <w:pPr>
              <w:rPr>
                <w:rFonts w:cs="Arial"/>
                <w:b/>
                <w:sz w:val="24"/>
              </w:rPr>
            </w:pPr>
            <w:r w:rsidRPr="00A25813">
              <w:rPr>
                <w:rFonts w:cs="Arial"/>
                <w:b/>
                <w:sz w:val="24"/>
              </w:rPr>
              <w:t>Service:</w:t>
            </w:r>
          </w:p>
        </w:tc>
        <w:tc>
          <w:tcPr>
            <w:tcW w:w="7000" w:type="dxa"/>
            <w:tcBorders>
              <w:top w:val="nil"/>
              <w:left w:val="single" w:sz="8" w:space="0" w:color="auto"/>
              <w:bottom w:val="nil"/>
              <w:right w:val="single" w:sz="8" w:space="0" w:color="auto"/>
            </w:tcBorders>
          </w:tcPr>
          <w:p w14:paraId="5C1E5A85" w14:textId="6653F26C" w:rsidR="00BE3465" w:rsidRDefault="00953C04" w:rsidP="001E1F95">
            <w:pPr>
              <w:rPr>
                <w:rFonts w:cs="Arial"/>
                <w:sz w:val="24"/>
              </w:rPr>
            </w:pPr>
            <w:r>
              <w:rPr>
                <w:rFonts w:cs="Arial"/>
                <w:sz w:val="24"/>
              </w:rPr>
              <w:t xml:space="preserve">Planning </w:t>
            </w:r>
            <w:r w:rsidR="008801DA">
              <w:rPr>
                <w:rFonts w:cs="Arial"/>
                <w:sz w:val="24"/>
              </w:rPr>
              <w:t>and Economic Development</w:t>
            </w:r>
          </w:p>
          <w:p w14:paraId="01D2099F" w14:textId="77777777" w:rsidR="00CB3FE4" w:rsidRPr="00D2103E" w:rsidRDefault="00CB3FE4" w:rsidP="001E1F95">
            <w:pPr>
              <w:rPr>
                <w:rFonts w:cs="Arial"/>
                <w:sz w:val="24"/>
              </w:rPr>
            </w:pPr>
          </w:p>
        </w:tc>
      </w:tr>
      <w:tr w:rsidR="00CB3FE4" w:rsidRPr="00D2103E" w14:paraId="30D249E9" w14:textId="77777777" w:rsidTr="00554609">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166C4EEF" w14:textId="77777777" w:rsidR="00CB3FE4" w:rsidRPr="00A25813" w:rsidRDefault="00CB3FE4" w:rsidP="001E1F95">
            <w:pPr>
              <w:rPr>
                <w:rFonts w:cs="Arial"/>
                <w:b/>
                <w:sz w:val="24"/>
              </w:rPr>
            </w:pPr>
            <w:r w:rsidRPr="00A25813">
              <w:rPr>
                <w:rFonts w:cs="Arial"/>
                <w:b/>
                <w:sz w:val="24"/>
              </w:rPr>
              <w:t>Team:</w:t>
            </w:r>
          </w:p>
        </w:tc>
        <w:tc>
          <w:tcPr>
            <w:tcW w:w="7000" w:type="dxa"/>
            <w:tcBorders>
              <w:top w:val="nil"/>
              <w:left w:val="single" w:sz="8" w:space="0" w:color="auto"/>
              <w:bottom w:val="nil"/>
              <w:right w:val="single" w:sz="8" w:space="0" w:color="auto"/>
            </w:tcBorders>
          </w:tcPr>
          <w:p w14:paraId="36B17749" w14:textId="5CCB01CD" w:rsidR="00984BD7" w:rsidRDefault="00953C04" w:rsidP="00BE3465">
            <w:pPr>
              <w:rPr>
                <w:rFonts w:cs="Arial"/>
                <w:sz w:val="24"/>
              </w:rPr>
            </w:pPr>
            <w:r>
              <w:rPr>
                <w:rFonts w:cs="Arial"/>
                <w:sz w:val="24"/>
              </w:rPr>
              <w:t>Planning Enforcement</w:t>
            </w:r>
          </w:p>
          <w:p w14:paraId="764ADB77" w14:textId="77777777" w:rsidR="00BE3465" w:rsidRPr="00D2103E" w:rsidRDefault="00BE3465" w:rsidP="00BE3465">
            <w:pPr>
              <w:rPr>
                <w:rFonts w:cs="Arial"/>
                <w:sz w:val="24"/>
              </w:rPr>
            </w:pPr>
          </w:p>
        </w:tc>
      </w:tr>
      <w:tr w:rsidR="00CB3FE4" w:rsidRPr="00D2103E" w14:paraId="28C375E6" w14:textId="77777777" w:rsidTr="00554609">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0E6A35DB" w14:textId="77777777" w:rsidR="00CB3FE4" w:rsidRPr="00A25813" w:rsidRDefault="00CB3FE4" w:rsidP="001E1F95">
            <w:pPr>
              <w:rPr>
                <w:rFonts w:cs="Arial"/>
                <w:b/>
                <w:sz w:val="24"/>
              </w:rPr>
            </w:pPr>
            <w:r w:rsidRPr="00A25813">
              <w:rPr>
                <w:rFonts w:cs="Arial"/>
                <w:b/>
                <w:sz w:val="24"/>
              </w:rPr>
              <w:t>Location:</w:t>
            </w:r>
          </w:p>
        </w:tc>
        <w:tc>
          <w:tcPr>
            <w:tcW w:w="7000" w:type="dxa"/>
            <w:tcBorders>
              <w:top w:val="nil"/>
              <w:left w:val="single" w:sz="8" w:space="0" w:color="auto"/>
              <w:bottom w:val="nil"/>
              <w:right w:val="single" w:sz="8" w:space="0" w:color="auto"/>
            </w:tcBorders>
          </w:tcPr>
          <w:p w14:paraId="1BA0CD9B" w14:textId="77777777" w:rsidR="00CB3FE4" w:rsidRDefault="00CB3FE4" w:rsidP="001E1F95">
            <w:pPr>
              <w:rPr>
                <w:rFonts w:cs="Arial"/>
                <w:sz w:val="24"/>
              </w:rPr>
            </w:pPr>
            <w:r>
              <w:rPr>
                <w:rFonts w:cs="Arial"/>
                <w:sz w:val="24"/>
              </w:rPr>
              <w:t>The Burys</w:t>
            </w:r>
            <w:r w:rsidR="00984BD7">
              <w:rPr>
                <w:rFonts w:cs="Arial"/>
                <w:sz w:val="24"/>
              </w:rPr>
              <w:t>, Godalming, Surrey, GU7 1HR</w:t>
            </w:r>
          </w:p>
          <w:p w14:paraId="02FC6BE2" w14:textId="1EB3C974" w:rsidR="00CB3FE4" w:rsidRPr="00D2103E" w:rsidRDefault="00CB3FE4" w:rsidP="001E1F95">
            <w:pPr>
              <w:rPr>
                <w:rFonts w:cs="Arial"/>
                <w:sz w:val="24"/>
              </w:rPr>
            </w:pPr>
          </w:p>
        </w:tc>
      </w:tr>
      <w:tr w:rsidR="00CB3FE4" w:rsidRPr="00D2103E" w14:paraId="5BBE5B07" w14:textId="77777777" w:rsidTr="00554609">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6D8EC641" w14:textId="77777777" w:rsidR="00CB3FE4" w:rsidRPr="00A25813" w:rsidRDefault="00CB3FE4" w:rsidP="001E1F95">
            <w:pPr>
              <w:rPr>
                <w:rFonts w:cs="Arial"/>
                <w:b/>
                <w:sz w:val="24"/>
              </w:rPr>
            </w:pPr>
            <w:r w:rsidRPr="00A25813">
              <w:rPr>
                <w:rFonts w:cs="Arial"/>
                <w:b/>
                <w:sz w:val="24"/>
              </w:rPr>
              <w:t>Reporting to:</w:t>
            </w:r>
          </w:p>
        </w:tc>
        <w:tc>
          <w:tcPr>
            <w:tcW w:w="7000" w:type="dxa"/>
            <w:tcBorders>
              <w:top w:val="nil"/>
              <w:left w:val="single" w:sz="8" w:space="0" w:color="auto"/>
              <w:right w:val="single" w:sz="8" w:space="0" w:color="auto"/>
            </w:tcBorders>
          </w:tcPr>
          <w:p w14:paraId="5139EB5C" w14:textId="7310EEEF" w:rsidR="00CB3FE4" w:rsidRDefault="00953C04" w:rsidP="00BE3465">
            <w:pPr>
              <w:rPr>
                <w:rFonts w:cs="Arial"/>
                <w:sz w:val="24"/>
              </w:rPr>
            </w:pPr>
            <w:r>
              <w:rPr>
                <w:rFonts w:cs="Arial"/>
                <w:sz w:val="24"/>
              </w:rPr>
              <w:t>Enforcement Team Leader</w:t>
            </w:r>
          </w:p>
          <w:p w14:paraId="798AC542" w14:textId="77777777" w:rsidR="00BE3465" w:rsidRPr="00D2103E" w:rsidRDefault="00BE3465" w:rsidP="00BE3465">
            <w:pPr>
              <w:rPr>
                <w:rFonts w:cs="Arial"/>
                <w:sz w:val="24"/>
              </w:rPr>
            </w:pPr>
          </w:p>
        </w:tc>
      </w:tr>
      <w:tr w:rsidR="00CB3FE4" w:rsidRPr="00D2103E" w14:paraId="57DB90DA" w14:textId="77777777" w:rsidTr="00473EF7">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0B704AB" w14:textId="77777777" w:rsidR="00CB3FE4" w:rsidRPr="00A25813" w:rsidRDefault="00CB3FE4" w:rsidP="001E1F95">
            <w:pPr>
              <w:rPr>
                <w:rFonts w:cs="Arial"/>
                <w:b/>
                <w:sz w:val="24"/>
              </w:rPr>
            </w:pPr>
            <w:r w:rsidRPr="00A25813">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3606F8F9" w14:textId="3EEDB718" w:rsidR="00CB3FE4" w:rsidRDefault="00953C04" w:rsidP="00BE3465">
            <w:pPr>
              <w:rPr>
                <w:rFonts w:cs="Arial"/>
                <w:sz w:val="24"/>
              </w:rPr>
            </w:pPr>
            <w:r>
              <w:rPr>
                <w:rFonts w:cs="Arial"/>
                <w:sz w:val="24"/>
              </w:rPr>
              <w:t>Not Applicable</w:t>
            </w:r>
          </w:p>
          <w:p w14:paraId="320A7FF4" w14:textId="77777777" w:rsidR="00BE3465" w:rsidRPr="00D2103E" w:rsidRDefault="00BE3465" w:rsidP="00BE3465">
            <w:pPr>
              <w:rPr>
                <w:rFonts w:cs="Arial"/>
                <w:sz w:val="24"/>
              </w:rPr>
            </w:pPr>
          </w:p>
        </w:tc>
      </w:tr>
      <w:tr w:rsidR="00115066" w:rsidRPr="00D2103E" w14:paraId="40D00E87" w14:textId="77777777" w:rsidTr="00473EF7">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D50D38A" w14:textId="0B3AF70D" w:rsidR="00115066" w:rsidRPr="00DE5FE3" w:rsidRDefault="00DE5FE3" w:rsidP="00473EF7">
            <w:pPr>
              <w:pStyle w:val="Descriptionlabels"/>
              <w:rPr>
                <w:rStyle w:val="PlaceholderText"/>
                <w:b w:val="0"/>
                <w:i/>
                <w:color w:val="262626"/>
              </w:rPr>
            </w:pPr>
            <w:r w:rsidRPr="00473EF7">
              <w:rPr>
                <w:color w:val="FFFFFF" w:themeColor="background1"/>
              </w:rPr>
              <w:t>Our Organisational</w:t>
            </w:r>
            <w:r w:rsidR="00473EF7">
              <w:rPr>
                <w:color w:val="FFFFFF" w:themeColor="background1"/>
              </w:rPr>
              <w:t xml:space="preserve"> Values</w:t>
            </w:r>
            <w:r w:rsidRPr="00473EF7">
              <w:rPr>
                <w:color w:val="FFFFFF" w:themeColor="background1"/>
              </w:rPr>
              <w:t xml:space="preserve"> </w:t>
            </w:r>
          </w:p>
        </w:tc>
      </w:tr>
      <w:tr w:rsidR="00DD513D" w:rsidRPr="00D2103E" w14:paraId="0E1806AB" w14:textId="77777777" w:rsidTr="00DD513D">
        <w:trPr>
          <w:trHeight w:val="669"/>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FBF25C" w14:textId="77777777" w:rsidR="00DD513D" w:rsidRPr="00D12619" w:rsidRDefault="00DD513D" w:rsidP="00DD513D">
            <w:pPr>
              <w:jc w:val="center"/>
              <w:rPr>
                <w:rFonts w:cs="Arial"/>
                <w:b/>
                <w:bCs/>
                <w:color w:val="0070C0"/>
                <w:sz w:val="24"/>
              </w:rPr>
            </w:pPr>
            <w:r w:rsidRPr="00D12619">
              <w:rPr>
                <w:rFonts w:cs="Arial"/>
                <w:b/>
                <w:bCs/>
                <w:color w:val="0070C0"/>
                <w:sz w:val="24"/>
              </w:rPr>
              <w:t>Collaboration</w:t>
            </w:r>
          </w:p>
          <w:p w14:paraId="538D8DAC" w14:textId="77777777" w:rsidR="00DD513D" w:rsidRPr="00D12619" w:rsidRDefault="00DD513D" w:rsidP="00DD513D">
            <w:pPr>
              <w:jc w:val="center"/>
              <w:rPr>
                <w:rFonts w:cs="Arial"/>
                <w:b/>
                <w:bCs/>
                <w:color w:val="0070C0"/>
                <w:sz w:val="24"/>
              </w:rPr>
            </w:pPr>
            <w:r w:rsidRPr="00D12619">
              <w:rPr>
                <w:noProof/>
              </w:rPr>
              <w:drawing>
                <wp:anchor distT="0" distB="0" distL="114300" distR="114300" simplePos="0" relativeHeight="251661312" behindDoc="0" locked="0" layoutInCell="1" allowOverlap="1" wp14:anchorId="03C4A3D1" wp14:editId="29CD440C">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80E456" w14:textId="77777777" w:rsidR="00DD513D" w:rsidRPr="00D12619" w:rsidRDefault="00DD513D" w:rsidP="00DD513D">
            <w:pPr>
              <w:jc w:val="center"/>
              <w:rPr>
                <w:rFonts w:cs="Arial"/>
                <w:b/>
                <w:bCs/>
                <w:color w:val="0070C0"/>
                <w:sz w:val="24"/>
              </w:rPr>
            </w:pPr>
          </w:p>
          <w:p w14:paraId="08CA3021" w14:textId="48F8B051" w:rsidR="00DD513D" w:rsidRPr="00D2103E" w:rsidRDefault="00DD513D" w:rsidP="00DD513D">
            <w:pPr>
              <w:jc w:val="center"/>
              <w:rPr>
                <w:rFonts w:eastAsia="Calibri" w:cs="Arial"/>
                <w:b/>
                <w:bCs/>
                <w:color w:val="0070C0"/>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6E6789" w14:textId="77777777" w:rsidR="00DD513D" w:rsidRDefault="00DD513D" w:rsidP="00DD513D">
            <w:pPr>
              <w:rPr>
                <w:rFonts w:cs="Arial"/>
                <w:sz w:val="24"/>
                <w:lang w:eastAsia="en-GB"/>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p w14:paraId="4FA528B8" w14:textId="42B83FE6" w:rsidR="00DD513D" w:rsidRPr="00D2103E" w:rsidRDefault="00DD513D" w:rsidP="00DD513D">
            <w:pPr>
              <w:rPr>
                <w:rFonts w:eastAsia="Calibri" w:cs="Arial"/>
                <w:sz w:val="24"/>
              </w:rPr>
            </w:pPr>
          </w:p>
        </w:tc>
      </w:tr>
      <w:tr w:rsidR="00DD513D" w:rsidRPr="00D2103E" w14:paraId="4B95EBAF" w14:textId="77777777" w:rsidTr="00DD513D">
        <w:trPr>
          <w:trHeight w:val="834"/>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783598" w14:textId="77777777" w:rsidR="00DD513D" w:rsidRPr="00D12619" w:rsidRDefault="00DD513D" w:rsidP="00DD513D">
            <w:pPr>
              <w:jc w:val="center"/>
              <w:rPr>
                <w:rFonts w:cs="Arial"/>
                <w:b/>
                <w:bCs/>
                <w:color w:val="E36C0A"/>
                <w:sz w:val="24"/>
                <w:lang w:eastAsia="en-GB"/>
              </w:rPr>
            </w:pPr>
            <w:r w:rsidRPr="00D12619">
              <w:rPr>
                <w:noProof/>
              </w:rPr>
              <w:drawing>
                <wp:anchor distT="0" distB="0" distL="114300" distR="114300" simplePos="0" relativeHeight="251662336" behindDoc="0" locked="0" layoutInCell="1" allowOverlap="1" wp14:anchorId="6BACD64B" wp14:editId="60A5DF6C">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2619">
              <w:rPr>
                <w:rFonts w:cs="Arial"/>
                <w:b/>
                <w:bCs/>
                <w:color w:val="E36C0A"/>
                <w:sz w:val="24"/>
                <w:lang w:eastAsia="en-GB"/>
              </w:rPr>
              <w:t>Wellbeing</w:t>
            </w:r>
          </w:p>
          <w:p w14:paraId="4AC49035" w14:textId="607D5DC2" w:rsidR="00DD513D" w:rsidRPr="00D2103E" w:rsidRDefault="00DD513D" w:rsidP="00DD513D">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6D7DD628" w14:textId="77777777" w:rsidR="00DD513D" w:rsidRDefault="00DD513D" w:rsidP="00DD513D">
            <w:pPr>
              <w:rPr>
                <w:rFonts w:cs="Arial"/>
                <w:sz w:val="24"/>
                <w:lang w:eastAsia="en-GB"/>
              </w:rPr>
            </w:pPr>
            <w:r w:rsidRPr="00D12619">
              <w:rPr>
                <w:rFonts w:cs="Arial"/>
                <w:sz w:val="24"/>
                <w:lang w:eastAsia="en-GB"/>
              </w:rPr>
              <w:t>We look after our own and other’s wellbeing. We know it’s okay to talk to each other about anything we are struggling with. We stay resilient and raise any concerns we have.</w:t>
            </w:r>
          </w:p>
          <w:p w14:paraId="4AFBB090" w14:textId="77777777" w:rsidR="00DD513D" w:rsidRDefault="00DD513D" w:rsidP="00DD513D">
            <w:pPr>
              <w:rPr>
                <w:rFonts w:cs="Arial"/>
                <w:sz w:val="24"/>
                <w:lang w:eastAsia="en-GB"/>
              </w:rPr>
            </w:pPr>
          </w:p>
          <w:p w14:paraId="71DD2308" w14:textId="56792CE4" w:rsidR="00DD513D" w:rsidRPr="00D2103E" w:rsidRDefault="00DD513D" w:rsidP="00DD513D">
            <w:pPr>
              <w:rPr>
                <w:rFonts w:eastAsia="Calibri" w:cs="Arial"/>
                <w:sz w:val="24"/>
              </w:rPr>
            </w:pPr>
          </w:p>
        </w:tc>
      </w:tr>
      <w:tr w:rsidR="00DD513D" w:rsidRPr="00D2103E" w14:paraId="239B5E4F" w14:textId="77777777" w:rsidTr="00DD513D">
        <w:trPr>
          <w:trHeight w:val="833"/>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BC0DEF" w14:textId="77777777" w:rsidR="00DD513D" w:rsidRPr="00D12619" w:rsidRDefault="00DD513D" w:rsidP="00DD513D">
            <w:pPr>
              <w:jc w:val="center"/>
              <w:rPr>
                <w:rFonts w:cs="Arial"/>
                <w:b/>
                <w:bCs/>
                <w:color w:val="FF0000"/>
                <w:sz w:val="24"/>
              </w:rPr>
            </w:pPr>
            <w:r w:rsidRPr="00D12619">
              <w:rPr>
                <w:rFonts w:cs="Arial"/>
                <w:b/>
                <w:bCs/>
                <w:color w:val="FF0000"/>
                <w:sz w:val="24"/>
              </w:rPr>
              <w:t>Trusted</w:t>
            </w:r>
          </w:p>
          <w:p w14:paraId="517F6321" w14:textId="266F3AE7" w:rsidR="00DD513D" w:rsidRPr="00D2103E" w:rsidRDefault="00DD513D" w:rsidP="00DD513D">
            <w:pPr>
              <w:jc w:val="center"/>
              <w:rPr>
                <w:rFonts w:eastAsia="Calibri" w:cs="Arial"/>
                <w:b/>
                <w:bCs/>
                <w:color w:val="00B050"/>
                <w:sz w:val="24"/>
              </w:rPr>
            </w:pPr>
            <w:r w:rsidRPr="00D12619">
              <w:rPr>
                <w:noProof/>
              </w:rPr>
              <w:drawing>
                <wp:inline distT="0" distB="0" distL="0" distR="0" wp14:anchorId="143388CA" wp14:editId="181361D6">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1624D0EF" w14:textId="77777777" w:rsidR="00DD513D" w:rsidRDefault="00DD513D" w:rsidP="00DD513D">
            <w:pPr>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p w14:paraId="71966AD2" w14:textId="77777777" w:rsidR="00DD513D" w:rsidRDefault="00DD513D" w:rsidP="00DD513D">
            <w:pPr>
              <w:rPr>
                <w:rFonts w:cs="Arial"/>
                <w:sz w:val="24"/>
                <w:lang w:eastAsia="en-GB"/>
              </w:rPr>
            </w:pPr>
          </w:p>
          <w:p w14:paraId="79574267" w14:textId="3A9D07EA" w:rsidR="00DD513D" w:rsidRPr="00D2103E" w:rsidRDefault="00DD513D" w:rsidP="00DD513D">
            <w:pPr>
              <w:rPr>
                <w:rFonts w:eastAsia="Calibri" w:cs="Arial"/>
                <w:sz w:val="24"/>
              </w:rPr>
            </w:pPr>
          </w:p>
        </w:tc>
      </w:tr>
      <w:tr w:rsidR="00DD513D" w:rsidRPr="00D2103E" w14:paraId="3C3579CA" w14:textId="77777777" w:rsidTr="00DD513D">
        <w:trPr>
          <w:trHeight w:val="819"/>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456630" w14:textId="77777777" w:rsidR="00DD513D" w:rsidRPr="00D12619" w:rsidRDefault="00DD513D" w:rsidP="00DD513D">
            <w:pPr>
              <w:jc w:val="center"/>
              <w:rPr>
                <w:rFonts w:cs="Arial"/>
                <w:b/>
                <w:bCs/>
                <w:color w:val="00B050"/>
                <w:sz w:val="24"/>
              </w:rPr>
            </w:pPr>
            <w:r w:rsidRPr="00D12619">
              <w:rPr>
                <w:rFonts w:cs="Arial"/>
                <w:b/>
                <w:bCs/>
                <w:color w:val="00B050"/>
                <w:sz w:val="24"/>
              </w:rPr>
              <w:t>Value for Money</w:t>
            </w:r>
          </w:p>
          <w:p w14:paraId="1A7DBDF7" w14:textId="426E1288" w:rsidR="00DD513D" w:rsidRPr="00D2103E" w:rsidRDefault="00DD513D" w:rsidP="00DD513D">
            <w:pPr>
              <w:jc w:val="center"/>
              <w:rPr>
                <w:rFonts w:eastAsia="Calibri" w:cs="Arial"/>
                <w:b/>
                <w:bCs/>
                <w:color w:val="7030A0"/>
                <w:sz w:val="24"/>
              </w:rPr>
            </w:pPr>
            <w:r w:rsidRPr="00D12619">
              <w:rPr>
                <w:noProof/>
              </w:rPr>
              <w:drawing>
                <wp:inline distT="0" distB="0" distL="0" distR="0" wp14:anchorId="13C9D61B" wp14:editId="41279676">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63AF39E6" w14:textId="77777777" w:rsidR="00DD513D" w:rsidRDefault="00DD513D" w:rsidP="00DD513D">
            <w:pPr>
              <w:rPr>
                <w:rFonts w:cs="Arial"/>
                <w:sz w:val="24"/>
                <w:lang w:eastAsia="en-GB"/>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p w14:paraId="02C43518" w14:textId="26C3FFBD" w:rsidR="00DD513D" w:rsidRPr="00D2103E" w:rsidRDefault="00DD513D" w:rsidP="00DD513D">
            <w:pPr>
              <w:rPr>
                <w:rFonts w:eastAsia="Calibri" w:cs="Arial"/>
                <w:sz w:val="24"/>
              </w:rPr>
            </w:pPr>
          </w:p>
        </w:tc>
      </w:tr>
      <w:tr w:rsidR="00DD513D" w:rsidRPr="00D2103E" w14:paraId="1F14B6A1" w14:textId="77777777" w:rsidTr="00891B24">
        <w:trPr>
          <w:trHeight w:val="819"/>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36CB74" w14:textId="77777777" w:rsidR="00DD513D" w:rsidRPr="00D12619" w:rsidRDefault="00DD513D" w:rsidP="00DD513D">
            <w:pPr>
              <w:jc w:val="center"/>
              <w:rPr>
                <w:rFonts w:cs="Arial"/>
                <w:b/>
                <w:bCs/>
                <w:color w:val="E36C0A"/>
                <w:sz w:val="24"/>
                <w:lang w:eastAsia="en-GB"/>
              </w:rPr>
            </w:pPr>
          </w:p>
          <w:p w14:paraId="7927FA27" w14:textId="77777777" w:rsidR="00DD513D" w:rsidRPr="00D12619" w:rsidRDefault="00DD513D" w:rsidP="00DD513D">
            <w:pPr>
              <w:jc w:val="center"/>
              <w:rPr>
                <w:rFonts w:cs="Arial"/>
                <w:b/>
                <w:bCs/>
                <w:color w:val="7030A0"/>
                <w:sz w:val="24"/>
              </w:rPr>
            </w:pPr>
            <w:r w:rsidRPr="00D12619">
              <w:rPr>
                <w:rFonts w:cs="Arial"/>
                <w:b/>
                <w:bCs/>
                <w:color w:val="7030A0"/>
                <w:sz w:val="24"/>
              </w:rPr>
              <w:t>Professionalism</w:t>
            </w:r>
          </w:p>
          <w:p w14:paraId="464F9C55" w14:textId="0DB4A248" w:rsidR="00DD513D" w:rsidRPr="00D2103E" w:rsidRDefault="00DD513D" w:rsidP="00DD513D">
            <w:pPr>
              <w:jc w:val="center"/>
              <w:rPr>
                <w:rFonts w:cs="Arial"/>
                <w:b/>
                <w:bCs/>
                <w:color w:val="7030A0"/>
                <w:sz w:val="24"/>
              </w:rPr>
            </w:pPr>
            <w:r w:rsidRPr="00D12619">
              <w:rPr>
                <w:noProof/>
              </w:rPr>
              <w:drawing>
                <wp:inline distT="0" distB="0" distL="0" distR="0" wp14:anchorId="65C25E39" wp14:editId="6CA5A824">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A305B73" w14:textId="77777777" w:rsidR="00DD513D" w:rsidRPr="00D12619" w:rsidRDefault="00DD513D" w:rsidP="00DD513D">
            <w:pPr>
              <w:spacing w:before="120" w:after="100" w:afterAutospacing="1"/>
              <w:rPr>
                <w:rFonts w:cs="Arial"/>
                <w:sz w:val="24"/>
                <w:lang w:eastAsia="en-GB"/>
              </w:rPr>
            </w:pPr>
            <w:r w:rsidRPr="00D12619">
              <w:rPr>
                <w:rFonts w:cs="Arial"/>
                <w:sz w:val="24"/>
                <w:lang w:eastAsia="en-GB"/>
              </w:rPr>
              <w:t>We provide professional advice and excellent service,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p w14:paraId="772D4749" w14:textId="07F12EB2" w:rsidR="00DD513D" w:rsidRPr="00D2103E" w:rsidRDefault="00DD513D" w:rsidP="00DD513D">
            <w:pPr>
              <w:rPr>
                <w:rFonts w:cs="Arial"/>
                <w:sz w:val="24"/>
              </w:rPr>
            </w:pPr>
          </w:p>
        </w:tc>
      </w:tr>
      <w:tr w:rsidR="00040BFC" w:rsidRPr="00D2103E" w14:paraId="662F4873" w14:textId="77777777" w:rsidTr="009B126F">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lastRenderedPageBreak/>
              <w:br w:type="page"/>
            </w:r>
            <w:r w:rsidRPr="000E6B18">
              <w:rPr>
                <w:color w:val="FFFFFF" w:themeColor="background1"/>
              </w:rPr>
              <w:t>Principal purpose of the role</w:t>
            </w:r>
          </w:p>
        </w:tc>
      </w:tr>
      <w:tr w:rsidR="00040BFC" w:rsidRPr="00D2103E" w14:paraId="1322B2A7" w14:textId="77777777" w:rsidTr="009B126F">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CFD5740" w14:textId="7FEE2FC0" w:rsidR="003700D5" w:rsidRDefault="00953C04" w:rsidP="00BE3465">
            <w:pPr>
              <w:pStyle w:val="BulletedList"/>
              <w:rPr>
                <w:rStyle w:val="PlaceholderText"/>
                <w:rFonts w:ascii="Arial" w:hAnsi="Arial" w:cs="Arial"/>
                <w:color w:val="262626"/>
                <w:sz w:val="24"/>
                <w:szCs w:val="24"/>
              </w:rPr>
            </w:pPr>
            <w:r>
              <w:rPr>
                <w:rStyle w:val="PlaceholderText"/>
                <w:rFonts w:ascii="Arial" w:hAnsi="Arial" w:cs="Arial"/>
                <w:color w:val="262626"/>
                <w:sz w:val="24"/>
                <w:szCs w:val="24"/>
              </w:rPr>
              <w:t xml:space="preserve">Investigation of breaches of planning control </w:t>
            </w:r>
            <w:r w:rsidR="003700D5">
              <w:rPr>
                <w:rStyle w:val="PlaceholderText"/>
                <w:rFonts w:ascii="Arial" w:hAnsi="Arial" w:cs="Arial"/>
                <w:color w:val="262626"/>
                <w:sz w:val="24"/>
                <w:szCs w:val="24"/>
              </w:rPr>
              <w:t>under planning and listed building legislation.</w:t>
            </w:r>
          </w:p>
          <w:p w14:paraId="5613BD84" w14:textId="4F7928CE" w:rsidR="00040BFC" w:rsidRDefault="003700D5" w:rsidP="00BE3465">
            <w:pPr>
              <w:pStyle w:val="BulletedList"/>
              <w:rPr>
                <w:rStyle w:val="PlaceholderText"/>
                <w:rFonts w:ascii="Arial" w:hAnsi="Arial" w:cs="Arial"/>
                <w:color w:val="262626"/>
                <w:sz w:val="24"/>
                <w:szCs w:val="24"/>
              </w:rPr>
            </w:pPr>
            <w:r>
              <w:rPr>
                <w:rStyle w:val="PlaceholderText"/>
                <w:rFonts w:ascii="Arial" w:hAnsi="Arial" w:cs="Arial"/>
                <w:color w:val="262626"/>
                <w:sz w:val="24"/>
                <w:szCs w:val="24"/>
              </w:rPr>
              <w:t>Checking compliance with planning permissions and conditions.</w:t>
            </w:r>
          </w:p>
          <w:p w14:paraId="761F49E3" w14:textId="29628E9D" w:rsidR="003700D5" w:rsidRDefault="003700D5" w:rsidP="00BE3465">
            <w:pPr>
              <w:pStyle w:val="BulletedList"/>
              <w:rPr>
                <w:rStyle w:val="PlaceholderText"/>
                <w:rFonts w:ascii="Arial" w:hAnsi="Arial" w:cs="Arial"/>
                <w:color w:val="262626"/>
                <w:sz w:val="24"/>
                <w:szCs w:val="24"/>
              </w:rPr>
            </w:pPr>
            <w:r>
              <w:rPr>
                <w:rStyle w:val="PlaceholderText"/>
                <w:rFonts w:ascii="Arial" w:hAnsi="Arial" w:cs="Arial"/>
                <w:color w:val="262626"/>
                <w:sz w:val="24"/>
                <w:szCs w:val="24"/>
              </w:rPr>
              <w:t>Undertaking appropriate action to secure removal or remedy of breach as soon as reasonably possible.</w:t>
            </w:r>
          </w:p>
          <w:p w14:paraId="4DAD79B3" w14:textId="5D0610DC" w:rsidR="00040BFC" w:rsidRPr="00BE3465" w:rsidRDefault="005955F7" w:rsidP="005955F7">
            <w:pPr>
              <w:pStyle w:val="BulletedList"/>
              <w:rPr>
                <w:rStyle w:val="PlaceholderText"/>
                <w:rFonts w:ascii="Arial" w:hAnsi="Arial" w:cs="Arial"/>
                <w:color w:val="262626"/>
                <w:sz w:val="24"/>
                <w:szCs w:val="24"/>
              </w:rPr>
            </w:pPr>
            <w:r>
              <w:rPr>
                <w:rStyle w:val="PlaceholderText"/>
                <w:rFonts w:ascii="Arial" w:hAnsi="Arial" w:cs="Arial"/>
                <w:color w:val="262626"/>
                <w:sz w:val="24"/>
                <w:szCs w:val="24"/>
              </w:rPr>
              <w:t>Determine planning applications as required.</w:t>
            </w:r>
          </w:p>
        </w:tc>
      </w:tr>
      <w:tr w:rsidR="00040BFC" w:rsidRPr="00D2103E" w14:paraId="05C531B1" w14:textId="77777777" w:rsidTr="009B126F">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00115066">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3847DD6" w14:textId="77777777" w:rsidR="00D92454" w:rsidRPr="004B6C1E" w:rsidRDefault="00D92454" w:rsidP="00D92454">
            <w:pPr>
              <w:pStyle w:val="BulletedList"/>
              <w:numPr>
                <w:ilvl w:val="0"/>
                <w:numId w:val="0"/>
              </w:numPr>
              <w:ind w:left="720"/>
              <w:jc w:val="both"/>
              <w:rPr>
                <w:rStyle w:val="BulletedListChar"/>
                <w:rFonts w:ascii="Arial" w:hAnsi="Arial" w:cs="Arial"/>
                <w:b/>
                <w:sz w:val="24"/>
                <w:szCs w:val="24"/>
              </w:rPr>
            </w:pPr>
            <w:r>
              <w:rPr>
                <w:rStyle w:val="BulletedListChar"/>
                <w:rFonts w:ascii="Arial" w:hAnsi="Arial" w:cs="Arial"/>
                <w:b/>
                <w:sz w:val="24"/>
                <w:szCs w:val="24"/>
              </w:rPr>
              <w:t>Operational</w:t>
            </w:r>
          </w:p>
          <w:p w14:paraId="1CDC69A3" w14:textId="5E931432" w:rsidR="00D92454" w:rsidRPr="00880DA2" w:rsidRDefault="00D92454" w:rsidP="00D92454">
            <w:pPr>
              <w:pStyle w:val="BulletedList"/>
              <w:numPr>
                <w:ilvl w:val="0"/>
                <w:numId w:val="18"/>
              </w:numPr>
              <w:jc w:val="both"/>
              <w:rPr>
                <w:rFonts w:ascii="Arial" w:hAnsi="Arial" w:cs="Arial"/>
                <w:b/>
                <w:sz w:val="24"/>
                <w:szCs w:val="24"/>
              </w:rPr>
            </w:pPr>
            <w:r>
              <w:rPr>
                <w:rFonts w:ascii="Arial" w:hAnsi="Arial" w:cs="Arial"/>
                <w:sz w:val="24"/>
              </w:rPr>
              <w:t>To investigate and report on breaches of control under planning and listed building legislation and associated regulations</w:t>
            </w:r>
            <w:r w:rsidR="00CF4B32">
              <w:rPr>
                <w:rFonts w:ascii="Arial" w:hAnsi="Arial" w:cs="Arial"/>
                <w:sz w:val="24"/>
              </w:rPr>
              <w:t>.</w:t>
            </w:r>
          </w:p>
          <w:p w14:paraId="4ECD6576" w14:textId="77777777" w:rsidR="00D92454" w:rsidRPr="009E4A5D" w:rsidRDefault="00D92454" w:rsidP="00D92454">
            <w:pPr>
              <w:pStyle w:val="BulletedList"/>
              <w:numPr>
                <w:ilvl w:val="0"/>
                <w:numId w:val="18"/>
              </w:numPr>
              <w:jc w:val="both"/>
              <w:rPr>
                <w:rFonts w:ascii="Arial" w:hAnsi="Arial" w:cs="Arial"/>
                <w:b/>
                <w:sz w:val="24"/>
                <w:szCs w:val="24"/>
              </w:rPr>
            </w:pPr>
            <w:r>
              <w:rPr>
                <w:rFonts w:ascii="Arial" w:hAnsi="Arial" w:cs="Arial"/>
                <w:sz w:val="24"/>
                <w:szCs w:val="24"/>
              </w:rPr>
              <w:t>To prepare reports for recommendation of enforcement action.</w:t>
            </w:r>
          </w:p>
          <w:p w14:paraId="38BA3224" w14:textId="55677532" w:rsidR="00D92454" w:rsidRPr="00880DA2" w:rsidRDefault="00D92454" w:rsidP="00D92454">
            <w:pPr>
              <w:pStyle w:val="BulletedList"/>
              <w:numPr>
                <w:ilvl w:val="0"/>
                <w:numId w:val="18"/>
              </w:numPr>
              <w:jc w:val="both"/>
              <w:rPr>
                <w:rFonts w:ascii="Arial" w:hAnsi="Arial" w:cs="Arial"/>
                <w:b/>
                <w:sz w:val="24"/>
                <w:szCs w:val="24"/>
              </w:rPr>
            </w:pPr>
            <w:r>
              <w:rPr>
                <w:rFonts w:ascii="Arial" w:hAnsi="Arial" w:cs="Arial"/>
                <w:sz w:val="24"/>
              </w:rPr>
              <w:t>To prepare reports on enforcement issues for committee meetings and to present such reports at Committee when appropriate.</w:t>
            </w:r>
          </w:p>
          <w:p w14:paraId="5A22537D" w14:textId="3D880774" w:rsidR="00D92454" w:rsidRPr="00880DA2" w:rsidRDefault="00D92454" w:rsidP="00D92454">
            <w:pPr>
              <w:pStyle w:val="BulletedList"/>
              <w:numPr>
                <w:ilvl w:val="0"/>
                <w:numId w:val="18"/>
              </w:numPr>
              <w:jc w:val="both"/>
              <w:rPr>
                <w:rFonts w:ascii="Arial" w:hAnsi="Arial" w:cs="Arial"/>
                <w:b/>
                <w:sz w:val="24"/>
                <w:szCs w:val="24"/>
              </w:rPr>
            </w:pPr>
            <w:r w:rsidRPr="000321B7">
              <w:rPr>
                <w:rFonts w:ascii="Arial" w:hAnsi="Arial"/>
                <w:sz w:val="24"/>
                <w:szCs w:val="24"/>
              </w:rPr>
              <w:t xml:space="preserve">To present evidence at </w:t>
            </w:r>
            <w:r>
              <w:rPr>
                <w:rFonts w:ascii="Arial" w:hAnsi="Arial"/>
                <w:sz w:val="24"/>
                <w:szCs w:val="24"/>
              </w:rPr>
              <w:t>Inquiries and in C</w:t>
            </w:r>
            <w:r w:rsidRPr="000321B7">
              <w:rPr>
                <w:rFonts w:ascii="Arial" w:hAnsi="Arial"/>
                <w:sz w:val="24"/>
                <w:szCs w:val="24"/>
              </w:rPr>
              <w:t>ourt in connection with enforcement and other issues as considered appropriate by the Head of Planning</w:t>
            </w:r>
            <w:r w:rsidR="008801DA">
              <w:rPr>
                <w:rFonts w:ascii="Arial" w:hAnsi="Arial"/>
                <w:sz w:val="24"/>
                <w:szCs w:val="24"/>
              </w:rPr>
              <w:t xml:space="preserve"> and Economic Development</w:t>
            </w:r>
            <w:r w:rsidRPr="000321B7">
              <w:rPr>
                <w:rFonts w:ascii="Arial" w:hAnsi="Arial"/>
                <w:sz w:val="24"/>
                <w:szCs w:val="24"/>
              </w:rPr>
              <w:t xml:space="preserve"> and</w:t>
            </w:r>
            <w:r w:rsidR="008801DA">
              <w:rPr>
                <w:rFonts w:ascii="Arial" w:hAnsi="Arial"/>
                <w:sz w:val="24"/>
                <w:szCs w:val="24"/>
              </w:rPr>
              <w:t>/or</w:t>
            </w:r>
            <w:r w:rsidRPr="000321B7">
              <w:rPr>
                <w:rFonts w:ascii="Arial" w:hAnsi="Arial"/>
                <w:sz w:val="24"/>
                <w:szCs w:val="24"/>
              </w:rPr>
              <w:t xml:space="preserve"> Development Manager</w:t>
            </w:r>
            <w:r w:rsidR="008801DA">
              <w:rPr>
                <w:rFonts w:ascii="Arial" w:hAnsi="Arial"/>
                <w:sz w:val="24"/>
                <w:szCs w:val="24"/>
              </w:rPr>
              <w:t xml:space="preserve"> - Planning</w:t>
            </w:r>
            <w:r w:rsidRPr="000321B7">
              <w:rPr>
                <w:rFonts w:ascii="Arial" w:hAnsi="Arial"/>
                <w:sz w:val="24"/>
                <w:szCs w:val="24"/>
              </w:rPr>
              <w:t>.</w:t>
            </w:r>
          </w:p>
          <w:p w14:paraId="71E9B607" w14:textId="1EF4CA00" w:rsidR="00D92454" w:rsidRPr="00880DA2" w:rsidRDefault="00D92454" w:rsidP="00D92454">
            <w:pPr>
              <w:pStyle w:val="BulletedList"/>
              <w:numPr>
                <w:ilvl w:val="0"/>
                <w:numId w:val="18"/>
              </w:numPr>
              <w:jc w:val="both"/>
              <w:rPr>
                <w:rFonts w:ascii="Arial" w:hAnsi="Arial" w:cs="Arial"/>
                <w:b/>
                <w:sz w:val="24"/>
                <w:szCs w:val="24"/>
              </w:rPr>
            </w:pPr>
            <w:r>
              <w:rPr>
                <w:rFonts w:ascii="Arial" w:hAnsi="Arial" w:cs="Arial"/>
                <w:sz w:val="24"/>
              </w:rPr>
              <w:t>To proactively manage and action legal or other proceedings in the public interest where breaches of notices are not resolved.</w:t>
            </w:r>
          </w:p>
          <w:p w14:paraId="2DF91FA8" w14:textId="4590F178" w:rsidR="00D92454" w:rsidRPr="00EB0546" w:rsidRDefault="00D92454" w:rsidP="00D92454">
            <w:pPr>
              <w:pStyle w:val="BulletedList"/>
              <w:numPr>
                <w:ilvl w:val="0"/>
                <w:numId w:val="18"/>
              </w:numPr>
              <w:jc w:val="both"/>
              <w:rPr>
                <w:rFonts w:ascii="Arial" w:hAnsi="Arial" w:cs="Arial"/>
                <w:b/>
                <w:sz w:val="24"/>
                <w:szCs w:val="24"/>
              </w:rPr>
            </w:pPr>
            <w:r>
              <w:rPr>
                <w:rFonts w:ascii="Arial" w:hAnsi="Arial" w:cs="Arial"/>
                <w:sz w:val="24"/>
              </w:rPr>
              <w:t>T</w:t>
            </w:r>
            <w:r w:rsidR="00720486">
              <w:rPr>
                <w:rFonts w:ascii="Arial" w:hAnsi="Arial" w:cs="Arial"/>
                <w:sz w:val="24"/>
              </w:rPr>
              <w:t>o make every effort to progress</w:t>
            </w:r>
            <w:r>
              <w:rPr>
                <w:rFonts w:ascii="Arial" w:hAnsi="Arial" w:cs="Arial"/>
                <w:sz w:val="24"/>
              </w:rPr>
              <w:t xml:space="preserve"> enforcement action, when authorised, across service boundaries and ensure pressure is maintained to provide for the speedy carrying out of such action.</w:t>
            </w:r>
          </w:p>
          <w:p w14:paraId="648C577E" w14:textId="5ED19691" w:rsidR="00EB0546" w:rsidRPr="00387AB8" w:rsidRDefault="00EB0546" w:rsidP="00D92454">
            <w:pPr>
              <w:pStyle w:val="BulletedList"/>
              <w:numPr>
                <w:ilvl w:val="0"/>
                <w:numId w:val="18"/>
              </w:numPr>
              <w:jc w:val="both"/>
              <w:rPr>
                <w:rFonts w:ascii="Arial" w:hAnsi="Arial" w:cs="Arial"/>
                <w:b/>
                <w:sz w:val="24"/>
                <w:szCs w:val="24"/>
              </w:rPr>
            </w:pPr>
            <w:r>
              <w:rPr>
                <w:rFonts w:ascii="Arial" w:hAnsi="Arial" w:cs="Arial"/>
                <w:sz w:val="24"/>
              </w:rPr>
              <w:t>Determine planning applications when required</w:t>
            </w:r>
          </w:p>
          <w:p w14:paraId="49404646" w14:textId="77777777" w:rsidR="00D92454" w:rsidRPr="00387AB8" w:rsidRDefault="00D92454" w:rsidP="00D92454">
            <w:pPr>
              <w:pStyle w:val="BulletedList"/>
              <w:numPr>
                <w:ilvl w:val="0"/>
                <w:numId w:val="18"/>
              </w:numPr>
              <w:jc w:val="both"/>
              <w:rPr>
                <w:rFonts w:ascii="Arial" w:hAnsi="Arial" w:cs="Arial"/>
                <w:b/>
                <w:sz w:val="24"/>
                <w:szCs w:val="24"/>
              </w:rPr>
            </w:pPr>
            <w:r>
              <w:rPr>
                <w:rStyle w:val="BulletedListChar"/>
                <w:rFonts w:ascii="Arial" w:hAnsi="Arial" w:cs="Arial"/>
                <w:sz w:val="24"/>
                <w:szCs w:val="24"/>
              </w:rPr>
              <w:t>To ensure the efficient operation of existing information systems and to introduce new systems including computer held information and data, when appropriate, to ensure the effective and efficient operation of the Council’s enforcement function.</w:t>
            </w:r>
          </w:p>
          <w:p w14:paraId="41D4C7E4" w14:textId="3C203C14" w:rsidR="00D92454" w:rsidRPr="004B6C1E" w:rsidRDefault="00720486" w:rsidP="00D92454">
            <w:pPr>
              <w:pStyle w:val="BulletedList"/>
              <w:numPr>
                <w:ilvl w:val="0"/>
                <w:numId w:val="18"/>
              </w:numPr>
              <w:jc w:val="both"/>
              <w:rPr>
                <w:rFonts w:ascii="Arial" w:hAnsi="Arial" w:cs="Arial"/>
                <w:b/>
                <w:sz w:val="24"/>
                <w:szCs w:val="24"/>
              </w:rPr>
            </w:pPr>
            <w:r>
              <w:rPr>
                <w:rFonts w:ascii="Arial" w:hAnsi="Arial" w:cs="Arial"/>
                <w:sz w:val="24"/>
              </w:rPr>
              <w:t>To c</w:t>
            </w:r>
            <w:r w:rsidR="00D92454">
              <w:rPr>
                <w:rFonts w:ascii="Arial" w:hAnsi="Arial" w:cs="Arial"/>
                <w:sz w:val="24"/>
              </w:rPr>
              <w:t>arry out such other duties as may be required by your Service Head</w:t>
            </w:r>
            <w:r>
              <w:rPr>
                <w:rFonts w:ascii="Arial" w:hAnsi="Arial" w:cs="Arial"/>
                <w:sz w:val="24"/>
              </w:rPr>
              <w:t>,</w:t>
            </w:r>
            <w:r w:rsidR="00D92454">
              <w:rPr>
                <w:rFonts w:ascii="Arial" w:hAnsi="Arial" w:cs="Arial"/>
                <w:sz w:val="24"/>
              </w:rPr>
              <w:t xml:space="preserve"> appropriate to your skills and to a level of responsibility not exceeding the grade on which you are appointed.  In accordance with the</w:t>
            </w:r>
            <w:r w:rsidR="00CB7FA6">
              <w:rPr>
                <w:rFonts w:ascii="Arial" w:hAnsi="Arial" w:cs="Arial"/>
                <w:sz w:val="24"/>
              </w:rPr>
              <w:t xml:space="preserve"> Equality Act 2010</w:t>
            </w:r>
            <w:r w:rsidR="00D92454">
              <w:rPr>
                <w:rFonts w:ascii="Arial" w:hAnsi="Arial" w:cs="Arial"/>
                <w:sz w:val="24"/>
              </w:rPr>
              <w:t>, any reasonable adjustments will be made to overcome any factor that puts a disabled employee or applicant at a disadvantage.</w:t>
            </w:r>
          </w:p>
          <w:p w14:paraId="1B055537" w14:textId="77777777" w:rsidR="00D92454" w:rsidRDefault="00D92454" w:rsidP="00D92454">
            <w:pPr>
              <w:pStyle w:val="BulletedList"/>
              <w:numPr>
                <w:ilvl w:val="0"/>
                <w:numId w:val="0"/>
              </w:numPr>
              <w:ind w:left="720" w:hanging="360"/>
              <w:jc w:val="both"/>
              <w:rPr>
                <w:rFonts w:ascii="Arial" w:hAnsi="Arial" w:cs="Arial"/>
                <w:sz w:val="24"/>
              </w:rPr>
            </w:pPr>
          </w:p>
          <w:p w14:paraId="36A2DB39" w14:textId="77777777" w:rsidR="00D92454" w:rsidRDefault="00D92454" w:rsidP="00D92454">
            <w:pPr>
              <w:pStyle w:val="BulletedList"/>
              <w:numPr>
                <w:ilvl w:val="0"/>
                <w:numId w:val="0"/>
              </w:numPr>
              <w:ind w:left="720"/>
              <w:jc w:val="both"/>
              <w:rPr>
                <w:rStyle w:val="BulletedListChar"/>
                <w:rFonts w:ascii="Arial" w:hAnsi="Arial" w:cs="Arial"/>
                <w:b/>
                <w:sz w:val="24"/>
                <w:szCs w:val="24"/>
              </w:rPr>
            </w:pPr>
            <w:r>
              <w:rPr>
                <w:rStyle w:val="BulletedListChar"/>
                <w:rFonts w:ascii="Arial" w:hAnsi="Arial" w:cs="Arial"/>
                <w:b/>
                <w:sz w:val="24"/>
                <w:szCs w:val="24"/>
              </w:rPr>
              <w:t>Customer Service</w:t>
            </w:r>
          </w:p>
          <w:p w14:paraId="20C0F50C" w14:textId="77777777" w:rsidR="00D92454" w:rsidRPr="004B6C1E" w:rsidRDefault="00D92454" w:rsidP="00D92454">
            <w:pPr>
              <w:pStyle w:val="BulletedList"/>
              <w:numPr>
                <w:ilvl w:val="0"/>
                <w:numId w:val="31"/>
              </w:numPr>
              <w:ind w:left="768" w:hanging="426"/>
              <w:jc w:val="both"/>
              <w:rPr>
                <w:rStyle w:val="BulletedListChar"/>
                <w:rFonts w:ascii="Arial" w:hAnsi="Arial" w:cs="Arial"/>
                <w:b/>
                <w:sz w:val="24"/>
                <w:szCs w:val="24"/>
              </w:rPr>
            </w:pPr>
            <w:r>
              <w:rPr>
                <w:rStyle w:val="BulletedListChar"/>
                <w:rFonts w:ascii="Arial" w:hAnsi="Arial" w:cs="Arial"/>
                <w:sz w:val="24"/>
                <w:szCs w:val="24"/>
              </w:rPr>
              <w:t>Delivery of excellent service to all customers in line with published service standards, ensuring that the customer received a prompt and complete response to their enquiries and ensuring that a record of actions is logged.</w:t>
            </w:r>
          </w:p>
          <w:p w14:paraId="258590F2" w14:textId="77777777" w:rsidR="00D92454" w:rsidRPr="004B6C1E" w:rsidRDefault="00D92454" w:rsidP="00D92454">
            <w:pPr>
              <w:pStyle w:val="BulletedList"/>
              <w:numPr>
                <w:ilvl w:val="0"/>
                <w:numId w:val="31"/>
              </w:numPr>
              <w:ind w:left="768" w:hanging="426"/>
              <w:jc w:val="both"/>
              <w:rPr>
                <w:rStyle w:val="BulletedListChar"/>
                <w:rFonts w:ascii="Arial" w:hAnsi="Arial" w:cs="Arial"/>
                <w:b/>
                <w:sz w:val="24"/>
                <w:szCs w:val="24"/>
              </w:rPr>
            </w:pPr>
            <w:r>
              <w:rPr>
                <w:rStyle w:val="BulletedListChar"/>
                <w:rFonts w:ascii="Arial" w:hAnsi="Arial" w:cs="Arial"/>
                <w:sz w:val="24"/>
                <w:szCs w:val="24"/>
              </w:rPr>
              <w:t>Treat all customers with dignity and respect whilst at work in accordance with the Council’s policies, guidance and protocols.</w:t>
            </w:r>
          </w:p>
          <w:p w14:paraId="1016679D" w14:textId="326BF0C7" w:rsidR="00D92454" w:rsidRPr="004B6C1E" w:rsidRDefault="00D92454" w:rsidP="00D92454">
            <w:pPr>
              <w:pStyle w:val="BulletedList"/>
              <w:numPr>
                <w:ilvl w:val="0"/>
                <w:numId w:val="31"/>
              </w:numPr>
              <w:ind w:left="768" w:hanging="426"/>
              <w:jc w:val="both"/>
              <w:rPr>
                <w:rStyle w:val="BulletedListChar"/>
                <w:rFonts w:ascii="Arial" w:hAnsi="Arial" w:cs="Arial"/>
                <w:b/>
                <w:sz w:val="24"/>
                <w:szCs w:val="24"/>
              </w:rPr>
            </w:pPr>
            <w:r>
              <w:rPr>
                <w:rStyle w:val="BulletedListChar"/>
                <w:rFonts w:ascii="Arial" w:hAnsi="Arial" w:cs="Arial"/>
                <w:sz w:val="24"/>
                <w:szCs w:val="24"/>
              </w:rPr>
              <w:t>Ensure that the principle of confidentiality and the requiremen</w:t>
            </w:r>
            <w:r w:rsidR="00720486">
              <w:rPr>
                <w:rStyle w:val="BulletedListChar"/>
                <w:rFonts w:ascii="Arial" w:hAnsi="Arial" w:cs="Arial"/>
                <w:sz w:val="24"/>
                <w:szCs w:val="24"/>
              </w:rPr>
              <w:t>ts of the Data Protection Act</w:t>
            </w:r>
            <w:r>
              <w:rPr>
                <w:rStyle w:val="BulletedListChar"/>
                <w:rFonts w:ascii="Arial" w:hAnsi="Arial" w:cs="Arial"/>
                <w:sz w:val="24"/>
                <w:szCs w:val="24"/>
              </w:rPr>
              <w:t xml:space="preserve"> are fully applied </w:t>
            </w:r>
            <w:r w:rsidR="00720486">
              <w:rPr>
                <w:rStyle w:val="BulletedListChar"/>
                <w:rFonts w:ascii="Arial" w:hAnsi="Arial" w:cs="Arial"/>
                <w:sz w:val="24"/>
                <w:szCs w:val="24"/>
              </w:rPr>
              <w:t xml:space="preserve">and maintained </w:t>
            </w:r>
            <w:r>
              <w:rPr>
                <w:rStyle w:val="BulletedListChar"/>
                <w:rFonts w:ascii="Arial" w:hAnsi="Arial" w:cs="Arial"/>
                <w:sz w:val="24"/>
                <w:szCs w:val="24"/>
              </w:rPr>
              <w:t>at all times.</w:t>
            </w:r>
          </w:p>
          <w:p w14:paraId="4691A164" w14:textId="77777777" w:rsidR="00D92454" w:rsidRDefault="00D92454" w:rsidP="00D92454">
            <w:pPr>
              <w:pStyle w:val="BulletedList"/>
              <w:numPr>
                <w:ilvl w:val="0"/>
                <w:numId w:val="31"/>
              </w:numPr>
              <w:ind w:left="768" w:hanging="426"/>
              <w:jc w:val="both"/>
              <w:rPr>
                <w:rStyle w:val="BulletedListChar"/>
                <w:rFonts w:ascii="Arial" w:hAnsi="Arial" w:cs="Arial"/>
                <w:b/>
                <w:sz w:val="24"/>
                <w:szCs w:val="24"/>
              </w:rPr>
            </w:pPr>
            <w:r>
              <w:rPr>
                <w:rStyle w:val="BulletedListChar"/>
                <w:rFonts w:ascii="Arial" w:hAnsi="Arial" w:cs="Arial"/>
                <w:sz w:val="24"/>
                <w:szCs w:val="24"/>
              </w:rPr>
              <w:t>Actively promote the Council’s Equality and Diversity policy in all aspects of duties.</w:t>
            </w:r>
          </w:p>
          <w:p w14:paraId="5BE94B60" w14:textId="77777777" w:rsidR="00D92454" w:rsidRDefault="00D92454" w:rsidP="00D92454">
            <w:pPr>
              <w:pStyle w:val="BulletedList"/>
              <w:numPr>
                <w:ilvl w:val="0"/>
                <w:numId w:val="0"/>
              </w:numPr>
              <w:ind w:left="720"/>
              <w:jc w:val="both"/>
              <w:rPr>
                <w:rStyle w:val="BulletedListChar"/>
                <w:rFonts w:ascii="Arial" w:hAnsi="Arial" w:cs="Arial"/>
                <w:b/>
                <w:sz w:val="24"/>
                <w:szCs w:val="24"/>
              </w:rPr>
            </w:pPr>
          </w:p>
          <w:p w14:paraId="1FFD77BF" w14:textId="77777777" w:rsidR="00D92454" w:rsidRDefault="00D92454" w:rsidP="00D92454">
            <w:pPr>
              <w:pStyle w:val="BulletedList"/>
              <w:numPr>
                <w:ilvl w:val="0"/>
                <w:numId w:val="0"/>
              </w:numPr>
              <w:ind w:left="720"/>
              <w:jc w:val="both"/>
              <w:rPr>
                <w:rStyle w:val="BulletedListChar"/>
                <w:rFonts w:ascii="Arial" w:hAnsi="Arial" w:cs="Arial"/>
                <w:sz w:val="24"/>
                <w:szCs w:val="24"/>
              </w:rPr>
            </w:pPr>
            <w:r>
              <w:rPr>
                <w:rStyle w:val="BulletedListChar"/>
                <w:rFonts w:ascii="Arial" w:hAnsi="Arial" w:cs="Arial"/>
                <w:b/>
                <w:sz w:val="24"/>
                <w:szCs w:val="24"/>
              </w:rPr>
              <w:t>Team Working &amp; Communication</w:t>
            </w:r>
          </w:p>
          <w:p w14:paraId="59E79401" w14:textId="7200DDA1" w:rsidR="00D92454" w:rsidRDefault="00D92454" w:rsidP="00D92454">
            <w:pPr>
              <w:pStyle w:val="BulletedList"/>
              <w:numPr>
                <w:ilvl w:val="0"/>
                <w:numId w:val="18"/>
              </w:numPr>
              <w:jc w:val="both"/>
              <w:rPr>
                <w:rFonts w:ascii="Arial" w:hAnsi="Arial" w:cs="Arial"/>
                <w:b/>
                <w:sz w:val="24"/>
                <w:szCs w:val="24"/>
              </w:rPr>
            </w:pPr>
            <w:r>
              <w:rPr>
                <w:rFonts w:ascii="Arial" w:hAnsi="Arial" w:cs="Arial"/>
                <w:sz w:val="24"/>
              </w:rPr>
              <w:t>To liaise with other officers in other Council Services, the Police, the County Council, Parish and Town Councils and other bodies</w:t>
            </w:r>
            <w:r w:rsidR="00720486">
              <w:rPr>
                <w:rFonts w:ascii="Arial" w:hAnsi="Arial" w:cs="Arial"/>
                <w:sz w:val="24"/>
              </w:rPr>
              <w:t>, stakeholders</w:t>
            </w:r>
            <w:r>
              <w:rPr>
                <w:rFonts w:ascii="Arial" w:hAnsi="Arial" w:cs="Arial"/>
                <w:sz w:val="24"/>
              </w:rPr>
              <w:t xml:space="preserve">, members of </w:t>
            </w:r>
            <w:r>
              <w:rPr>
                <w:rFonts w:ascii="Arial" w:hAnsi="Arial" w:cs="Arial"/>
                <w:sz w:val="24"/>
              </w:rPr>
              <w:lastRenderedPageBreak/>
              <w:t>the public, Councillors and others to ensure the efficient and effective operation of the Council's enforcement function.</w:t>
            </w:r>
          </w:p>
          <w:p w14:paraId="2425DE5B" w14:textId="2692CE66" w:rsidR="00D92454" w:rsidRPr="00456273" w:rsidRDefault="00D92454" w:rsidP="00D92454">
            <w:pPr>
              <w:pStyle w:val="BulletedList"/>
              <w:numPr>
                <w:ilvl w:val="0"/>
                <w:numId w:val="18"/>
              </w:numPr>
              <w:jc w:val="both"/>
              <w:rPr>
                <w:rFonts w:ascii="Arial" w:hAnsi="Arial" w:cs="Arial"/>
                <w:b/>
                <w:sz w:val="24"/>
                <w:szCs w:val="24"/>
              </w:rPr>
            </w:pPr>
            <w:r w:rsidRPr="00456273">
              <w:rPr>
                <w:rFonts w:ascii="Arial" w:hAnsi="Arial" w:cs="Arial"/>
                <w:sz w:val="24"/>
              </w:rPr>
              <w:t xml:space="preserve">Provide advice and support to colleagues in the Enforcement Team, Planning </w:t>
            </w:r>
            <w:r w:rsidR="008801DA">
              <w:rPr>
                <w:rFonts w:ascii="Arial" w:hAnsi="Arial" w:cs="Arial"/>
                <w:sz w:val="24"/>
              </w:rPr>
              <w:t xml:space="preserve">and Economic Devlopment </w:t>
            </w:r>
            <w:r w:rsidRPr="00456273">
              <w:rPr>
                <w:rFonts w:ascii="Arial" w:hAnsi="Arial" w:cs="Arial"/>
                <w:sz w:val="24"/>
              </w:rPr>
              <w:t>Service</w:t>
            </w:r>
            <w:r w:rsidR="008801DA">
              <w:rPr>
                <w:rFonts w:ascii="Arial" w:hAnsi="Arial" w:cs="Arial"/>
                <w:sz w:val="24"/>
              </w:rPr>
              <w:t xml:space="preserve"> </w:t>
            </w:r>
            <w:r w:rsidRPr="00456273">
              <w:rPr>
                <w:rFonts w:ascii="Arial" w:hAnsi="Arial" w:cs="Arial"/>
                <w:sz w:val="24"/>
              </w:rPr>
              <w:t>and across the Council.</w:t>
            </w:r>
          </w:p>
          <w:p w14:paraId="12378513" w14:textId="77777777" w:rsidR="00B55A86" w:rsidRDefault="00B55A86" w:rsidP="002F498B">
            <w:pPr>
              <w:pStyle w:val="BulletedList"/>
              <w:numPr>
                <w:ilvl w:val="0"/>
                <w:numId w:val="0"/>
              </w:numPr>
              <w:jc w:val="both"/>
              <w:rPr>
                <w:rStyle w:val="BulletedListChar"/>
                <w:rFonts w:ascii="Arial" w:hAnsi="Arial" w:cs="Arial"/>
                <w:b/>
                <w:sz w:val="24"/>
                <w:szCs w:val="24"/>
              </w:rPr>
            </w:pPr>
          </w:p>
          <w:p w14:paraId="5620598B" w14:textId="77777777" w:rsidR="00D92454" w:rsidRDefault="00D92454" w:rsidP="00D92454">
            <w:pPr>
              <w:pStyle w:val="BulletedList"/>
              <w:numPr>
                <w:ilvl w:val="0"/>
                <w:numId w:val="0"/>
              </w:numPr>
              <w:ind w:left="720"/>
              <w:jc w:val="both"/>
              <w:rPr>
                <w:rStyle w:val="BulletedListChar"/>
                <w:rFonts w:ascii="Arial" w:hAnsi="Arial" w:cs="Arial"/>
                <w:sz w:val="24"/>
                <w:szCs w:val="24"/>
              </w:rPr>
            </w:pPr>
            <w:r>
              <w:rPr>
                <w:rStyle w:val="BulletedListChar"/>
                <w:rFonts w:ascii="Arial" w:hAnsi="Arial" w:cs="Arial"/>
                <w:b/>
                <w:sz w:val="24"/>
                <w:szCs w:val="24"/>
              </w:rPr>
              <w:t>Training and Development</w:t>
            </w:r>
          </w:p>
          <w:p w14:paraId="32180762" w14:textId="04CCA9AA" w:rsidR="00D92454" w:rsidRPr="00806A9F" w:rsidRDefault="00D92454" w:rsidP="00D92454">
            <w:pPr>
              <w:pStyle w:val="BulletedList"/>
              <w:numPr>
                <w:ilvl w:val="0"/>
                <w:numId w:val="32"/>
              </w:numPr>
              <w:ind w:left="768" w:hanging="426"/>
              <w:jc w:val="both"/>
              <w:rPr>
                <w:rStyle w:val="BulletedListChar"/>
                <w:rFonts w:ascii="Arial" w:hAnsi="Arial" w:cs="Arial"/>
                <w:sz w:val="24"/>
                <w:szCs w:val="24"/>
              </w:rPr>
            </w:pPr>
            <w:r>
              <w:rPr>
                <w:rStyle w:val="BulletedListChar"/>
                <w:rFonts w:ascii="Arial" w:hAnsi="Arial" w:cs="Arial"/>
                <w:sz w:val="24"/>
                <w:szCs w:val="24"/>
              </w:rPr>
              <w:t xml:space="preserve">Undertake training and development opportunities as required to ensure that knowledge and skills are in place to meet objectives and </w:t>
            </w:r>
            <w:r w:rsidR="001B4209">
              <w:rPr>
                <w:rStyle w:val="BulletedListChar"/>
                <w:rFonts w:ascii="Arial" w:hAnsi="Arial" w:cs="Arial"/>
                <w:sz w:val="24"/>
                <w:szCs w:val="24"/>
              </w:rPr>
              <w:t xml:space="preserve">to </w:t>
            </w:r>
            <w:r>
              <w:rPr>
                <w:rStyle w:val="BulletedListChar"/>
                <w:rFonts w:ascii="Arial" w:hAnsi="Arial" w:cs="Arial"/>
                <w:sz w:val="24"/>
                <w:szCs w:val="24"/>
              </w:rPr>
              <w:t>enable achievement of potential</w:t>
            </w:r>
          </w:p>
          <w:p w14:paraId="5EE004EE" w14:textId="77777777" w:rsidR="00D92454" w:rsidRDefault="00D92454" w:rsidP="00D92454">
            <w:pPr>
              <w:pStyle w:val="BulletedList"/>
              <w:numPr>
                <w:ilvl w:val="0"/>
                <w:numId w:val="0"/>
              </w:numPr>
              <w:ind w:left="720"/>
              <w:jc w:val="both"/>
              <w:rPr>
                <w:rStyle w:val="BulletedListChar"/>
                <w:rFonts w:ascii="Arial" w:hAnsi="Arial" w:cs="Arial"/>
                <w:b/>
                <w:sz w:val="24"/>
                <w:szCs w:val="24"/>
              </w:rPr>
            </w:pPr>
          </w:p>
          <w:p w14:paraId="5329FF7E" w14:textId="77777777" w:rsidR="00D92454" w:rsidRDefault="00D92454" w:rsidP="00D92454">
            <w:pPr>
              <w:pStyle w:val="BulletedList"/>
              <w:numPr>
                <w:ilvl w:val="0"/>
                <w:numId w:val="0"/>
              </w:numPr>
              <w:ind w:left="720"/>
              <w:jc w:val="both"/>
              <w:rPr>
                <w:rStyle w:val="BulletedListChar"/>
                <w:rFonts w:ascii="Arial" w:hAnsi="Arial" w:cs="Arial"/>
                <w:sz w:val="24"/>
                <w:szCs w:val="24"/>
              </w:rPr>
            </w:pPr>
            <w:r>
              <w:rPr>
                <w:rStyle w:val="BulletedListChar"/>
                <w:rFonts w:ascii="Arial" w:hAnsi="Arial" w:cs="Arial"/>
                <w:b/>
                <w:sz w:val="24"/>
                <w:szCs w:val="24"/>
              </w:rPr>
              <w:t>Service Development &amp; Improvement</w:t>
            </w:r>
          </w:p>
          <w:p w14:paraId="0D3B673C" w14:textId="77777777" w:rsidR="00D92454" w:rsidRPr="001B4209" w:rsidRDefault="00D92454" w:rsidP="00D92454">
            <w:pPr>
              <w:pStyle w:val="BulletedList"/>
              <w:numPr>
                <w:ilvl w:val="0"/>
                <w:numId w:val="18"/>
              </w:numPr>
              <w:jc w:val="both"/>
              <w:rPr>
                <w:rStyle w:val="BulletedListChar"/>
                <w:rFonts w:ascii="Arial" w:hAnsi="Arial" w:cs="Arial"/>
                <w:b/>
                <w:sz w:val="24"/>
                <w:szCs w:val="24"/>
              </w:rPr>
            </w:pPr>
            <w:r>
              <w:rPr>
                <w:rStyle w:val="BulletedListChar"/>
                <w:rFonts w:ascii="Arial" w:hAnsi="Arial" w:cs="Arial"/>
                <w:sz w:val="24"/>
                <w:szCs w:val="24"/>
              </w:rPr>
              <w:t>Contribute to service development and improvement planning, suggesting changes and ideas with your Line Manager for improved service delivery.</w:t>
            </w:r>
          </w:p>
          <w:p w14:paraId="3A95978E" w14:textId="77777777" w:rsidR="001B4209" w:rsidRPr="00CC0B39" w:rsidRDefault="001B4209" w:rsidP="001B4209">
            <w:pPr>
              <w:pStyle w:val="BulletedList"/>
              <w:numPr>
                <w:ilvl w:val="0"/>
                <w:numId w:val="0"/>
              </w:numPr>
              <w:ind w:left="720"/>
              <w:jc w:val="both"/>
              <w:rPr>
                <w:rStyle w:val="BulletedListChar"/>
                <w:rFonts w:ascii="Arial" w:hAnsi="Arial" w:cs="Arial"/>
                <w:b/>
                <w:sz w:val="24"/>
                <w:szCs w:val="24"/>
              </w:rPr>
            </w:pPr>
          </w:p>
          <w:p w14:paraId="5A1F152D" w14:textId="77777777" w:rsidR="00040BFC" w:rsidRDefault="00040BFC" w:rsidP="00C1769B">
            <w:pPr>
              <w:pStyle w:val="BulletedList"/>
              <w:numPr>
                <w:ilvl w:val="0"/>
                <w:numId w:val="0"/>
              </w:numPr>
              <w:ind w:left="720"/>
              <w:rPr>
                <w:rStyle w:val="BulletedListChar"/>
                <w:rFonts w:ascii="Arial" w:hAnsi="Arial" w:cs="Arial"/>
                <w:b/>
                <w:sz w:val="24"/>
                <w:szCs w:val="24"/>
              </w:rPr>
            </w:pPr>
            <w:r>
              <w:rPr>
                <w:rStyle w:val="BulletedListChar"/>
                <w:rFonts w:ascii="Arial" w:hAnsi="Arial" w:cs="Arial"/>
                <w:b/>
                <w:sz w:val="24"/>
                <w:szCs w:val="24"/>
              </w:rPr>
              <w:t xml:space="preserve">Business Continuity </w:t>
            </w:r>
          </w:p>
          <w:p w14:paraId="757C4360" w14:textId="77777777" w:rsidR="00040BFC" w:rsidRPr="001B4209" w:rsidRDefault="00040BFC" w:rsidP="00C1769B">
            <w:pPr>
              <w:pStyle w:val="BulletedList"/>
              <w:numPr>
                <w:ilvl w:val="0"/>
                <w:numId w:val="18"/>
              </w:numPr>
              <w:rPr>
                <w:rStyle w:val="BulletedListChar"/>
                <w:rFonts w:ascii="Arial" w:hAnsi="Arial" w:cs="Arial"/>
                <w:b/>
                <w:sz w:val="24"/>
                <w:szCs w:val="24"/>
              </w:rPr>
            </w:pPr>
            <w:r>
              <w:rPr>
                <w:rStyle w:val="BulletedListChar"/>
                <w:rFonts w:ascii="Arial" w:hAnsi="Arial" w:cs="Arial"/>
                <w:sz w:val="24"/>
                <w:szCs w:val="24"/>
              </w:rPr>
              <w:t>Play a pivotal role in business continuity planning and should the need arise assist in ensuring business recovery of key service provision in a 24 hour window.</w:t>
            </w:r>
          </w:p>
          <w:p w14:paraId="17E3F04A" w14:textId="77777777" w:rsidR="001B4209" w:rsidRDefault="001B4209" w:rsidP="001B4209">
            <w:pPr>
              <w:pStyle w:val="BulletedList"/>
              <w:numPr>
                <w:ilvl w:val="0"/>
                <w:numId w:val="0"/>
              </w:numPr>
              <w:ind w:left="720"/>
              <w:rPr>
                <w:rStyle w:val="BulletedListChar"/>
                <w:rFonts w:ascii="Arial" w:hAnsi="Arial" w:cs="Arial"/>
                <w:b/>
                <w:sz w:val="24"/>
                <w:szCs w:val="24"/>
              </w:rPr>
            </w:pPr>
          </w:p>
          <w:p w14:paraId="56586204" w14:textId="77777777" w:rsidR="00040BFC" w:rsidRDefault="00040BFC" w:rsidP="00C1769B">
            <w:pPr>
              <w:pStyle w:val="BulletedList"/>
              <w:numPr>
                <w:ilvl w:val="0"/>
                <w:numId w:val="18"/>
              </w:numPr>
              <w:rPr>
                <w:rStyle w:val="BulletedListChar"/>
                <w:rFonts w:ascii="Arial" w:hAnsi="Arial" w:cs="Arial"/>
                <w:b/>
                <w:sz w:val="24"/>
                <w:szCs w:val="24"/>
              </w:rPr>
            </w:pPr>
            <w:r>
              <w:rPr>
                <w:rStyle w:val="BulletedListChar"/>
                <w:rFonts w:ascii="Arial" w:hAnsi="Arial" w:cs="Arial"/>
                <w:b/>
                <w:sz w:val="24"/>
                <w:szCs w:val="24"/>
              </w:rPr>
              <w:t>Health and Safety</w:t>
            </w:r>
          </w:p>
          <w:p w14:paraId="02EC1565" w14:textId="70AFEE57" w:rsidR="00040BFC" w:rsidRPr="0047712B" w:rsidRDefault="00040BFC" w:rsidP="0047712B">
            <w:pPr>
              <w:pStyle w:val="BulletedList"/>
              <w:numPr>
                <w:ilvl w:val="0"/>
                <w:numId w:val="0"/>
              </w:numPr>
              <w:ind w:left="720"/>
              <w:rPr>
                <w:rStyle w:val="BulletedListChar"/>
                <w:rFonts w:ascii="Arial" w:hAnsi="Arial" w:cs="Arial"/>
                <w:sz w:val="24"/>
                <w:szCs w:val="24"/>
              </w:rPr>
            </w:pPr>
            <w:r>
              <w:rPr>
                <w:rStyle w:val="BulletedListChar"/>
                <w:rFonts w:ascii="Arial" w:hAnsi="Arial" w:cs="Arial"/>
                <w:sz w:val="24"/>
                <w:szCs w:val="24"/>
              </w:rPr>
              <w:t>Comp</w:t>
            </w:r>
            <w:r w:rsidR="00CB7FA6">
              <w:rPr>
                <w:rStyle w:val="BulletedListChar"/>
                <w:rFonts w:ascii="Arial" w:hAnsi="Arial" w:cs="Arial"/>
                <w:sz w:val="24"/>
                <w:szCs w:val="24"/>
              </w:rPr>
              <w:t>ly with all Health and S</w:t>
            </w:r>
            <w:r>
              <w:rPr>
                <w:rStyle w:val="BulletedListChar"/>
                <w:rFonts w:ascii="Arial" w:hAnsi="Arial" w:cs="Arial"/>
                <w:sz w:val="24"/>
                <w:szCs w:val="24"/>
              </w:rPr>
              <w:t>afety legislation for your area of work, ensuring that risks are identified, managed and monitored as required</w:t>
            </w:r>
          </w:p>
        </w:tc>
      </w:tr>
      <w:tr w:rsidR="00040BFC" w:rsidRPr="00D2103E" w14:paraId="63F26A5A" w14:textId="77777777" w:rsidTr="009B126F">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009B126F">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4E129B" w14:textId="3AEE1916" w:rsidR="00611800" w:rsidRDefault="00611800" w:rsidP="001B4209">
            <w:pPr>
              <w:pStyle w:val="BulletedList"/>
              <w:jc w:val="both"/>
              <w:rPr>
                <w:rFonts w:ascii="Arial" w:hAnsi="Arial" w:cs="Arial"/>
                <w:bCs/>
                <w:sz w:val="24"/>
                <w:szCs w:val="24"/>
              </w:rPr>
            </w:pPr>
            <w:r>
              <w:rPr>
                <w:rFonts w:ascii="Arial" w:hAnsi="Arial" w:cs="Arial"/>
                <w:bCs/>
                <w:sz w:val="24"/>
                <w:szCs w:val="24"/>
              </w:rPr>
              <w:t>Annual workload of the Enforcement Team is:</w:t>
            </w:r>
          </w:p>
          <w:p w14:paraId="5B452FD1" w14:textId="26AE48DF" w:rsidR="00736855" w:rsidRPr="00611800" w:rsidRDefault="00736855" w:rsidP="001B4209">
            <w:pPr>
              <w:pStyle w:val="BulletedList"/>
              <w:jc w:val="both"/>
              <w:rPr>
                <w:rFonts w:ascii="Arial" w:hAnsi="Arial" w:cs="Arial"/>
                <w:bCs/>
                <w:sz w:val="24"/>
                <w:szCs w:val="24"/>
              </w:rPr>
            </w:pPr>
            <w:r>
              <w:rPr>
                <w:rFonts w:ascii="Arial" w:hAnsi="Arial" w:cs="Arial"/>
                <w:bCs/>
                <w:sz w:val="24"/>
                <w:szCs w:val="24"/>
              </w:rPr>
              <w:t>Aproximately 800 queries</w:t>
            </w:r>
          </w:p>
          <w:p w14:paraId="39C20AC0" w14:textId="4C600A7F" w:rsidR="00611800" w:rsidRPr="00611800" w:rsidRDefault="00611800" w:rsidP="001B4209">
            <w:pPr>
              <w:pStyle w:val="BulletedList"/>
              <w:jc w:val="both"/>
              <w:rPr>
                <w:rFonts w:ascii="Arial" w:hAnsi="Arial" w:cs="Arial"/>
                <w:bCs/>
                <w:sz w:val="24"/>
                <w:szCs w:val="24"/>
              </w:rPr>
            </w:pPr>
            <w:r>
              <w:rPr>
                <w:rFonts w:ascii="Arial" w:hAnsi="Arial" w:cs="Arial"/>
                <w:bCs/>
                <w:sz w:val="24"/>
                <w:szCs w:val="24"/>
              </w:rPr>
              <w:t>250 open cases</w:t>
            </w:r>
          </w:p>
          <w:p w14:paraId="480C60DD" w14:textId="6C082B75" w:rsidR="001B4209" w:rsidRPr="00066B0B" w:rsidRDefault="00611800" w:rsidP="001B4209">
            <w:pPr>
              <w:pStyle w:val="BulletedList"/>
              <w:jc w:val="both"/>
              <w:rPr>
                <w:rFonts w:ascii="Arial" w:hAnsi="Arial" w:cs="Arial"/>
                <w:bCs/>
                <w:sz w:val="24"/>
                <w:szCs w:val="24"/>
              </w:rPr>
            </w:pPr>
            <w:r>
              <w:rPr>
                <w:rFonts w:ascii="Arial" w:hAnsi="Arial" w:cs="Arial"/>
                <w:sz w:val="24"/>
              </w:rPr>
              <w:t>Each officer managing</w:t>
            </w:r>
            <w:r w:rsidR="001B4209">
              <w:rPr>
                <w:rFonts w:ascii="Arial" w:hAnsi="Arial" w:cs="Arial"/>
                <w:sz w:val="24"/>
              </w:rPr>
              <w:t xml:space="preserve"> between 50 to </w:t>
            </w:r>
            <w:r w:rsidR="003357A6" w:rsidRPr="004A0234">
              <w:rPr>
                <w:rFonts w:ascii="Arial" w:hAnsi="Arial" w:cs="Arial"/>
                <w:color w:val="auto"/>
                <w:sz w:val="24"/>
              </w:rPr>
              <w:t>70</w:t>
            </w:r>
            <w:r w:rsidR="001B4209" w:rsidRPr="004A0234">
              <w:rPr>
                <w:rFonts w:ascii="Arial" w:hAnsi="Arial" w:cs="Arial"/>
                <w:color w:val="auto"/>
                <w:sz w:val="24"/>
              </w:rPr>
              <w:t xml:space="preserve"> </w:t>
            </w:r>
            <w:r w:rsidR="001B4209">
              <w:rPr>
                <w:rFonts w:ascii="Arial" w:hAnsi="Arial" w:cs="Arial"/>
                <w:sz w:val="24"/>
              </w:rPr>
              <w:t xml:space="preserve">cases currently outstanding. </w:t>
            </w:r>
          </w:p>
          <w:p w14:paraId="3A6AB15A" w14:textId="29BF94F9" w:rsidR="00040BFC" w:rsidRDefault="00611800" w:rsidP="001B4209">
            <w:pPr>
              <w:pStyle w:val="BulletedList"/>
              <w:rPr>
                <w:rStyle w:val="BulletedListChar"/>
                <w:rFonts w:ascii="Arial" w:hAnsi="Arial" w:cs="Arial"/>
                <w:bCs/>
                <w:sz w:val="24"/>
                <w:szCs w:val="24"/>
              </w:rPr>
            </w:pPr>
            <w:r>
              <w:rPr>
                <w:rStyle w:val="BulletedListChar"/>
                <w:rFonts w:ascii="Arial" w:hAnsi="Arial" w:cs="Arial"/>
                <w:bCs/>
                <w:sz w:val="24"/>
                <w:szCs w:val="24"/>
              </w:rPr>
              <w:t xml:space="preserve">Approximately </w:t>
            </w:r>
            <w:r w:rsidR="004A686B" w:rsidRPr="004A0234">
              <w:rPr>
                <w:rStyle w:val="BulletedListChar"/>
                <w:rFonts w:ascii="Arial" w:hAnsi="Arial" w:cs="Arial"/>
                <w:bCs/>
                <w:color w:val="auto"/>
                <w:sz w:val="24"/>
                <w:szCs w:val="24"/>
              </w:rPr>
              <w:t>20</w:t>
            </w:r>
            <w:r>
              <w:rPr>
                <w:rStyle w:val="BulletedListChar"/>
                <w:rFonts w:ascii="Arial" w:hAnsi="Arial" w:cs="Arial"/>
                <w:bCs/>
                <w:sz w:val="24"/>
                <w:szCs w:val="24"/>
              </w:rPr>
              <w:t xml:space="preserve"> Planning Contravention Notices issued</w:t>
            </w:r>
            <w:r w:rsidR="008C4FCB">
              <w:rPr>
                <w:rStyle w:val="BulletedListChar"/>
                <w:rFonts w:ascii="Arial" w:hAnsi="Arial" w:cs="Arial"/>
                <w:bCs/>
                <w:sz w:val="24"/>
                <w:szCs w:val="24"/>
              </w:rPr>
              <w:t xml:space="preserve"> per year</w:t>
            </w:r>
          </w:p>
          <w:p w14:paraId="65642579" w14:textId="3225FDC6" w:rsidR="00611800" w:rsidRPr="009B126F" w:rsidRDefault="00611800" w:rsidP="001B4209">
            <w:pPr>
              <w:pStyle w:val="BulletedList"/>
              <w:rPr>
                <w:rStyle w:val="BulletedListChar"/>
                <w:rFonts w:ascii="Arial" w:hAnsi="Arial" w:cs="Arial"/>
                <w:bCs/>
                <w:sz w:val="24"/>
                <w:szCs w:val="24"/>
              </w:rPr>
            </w:pPr>
            <w:r>
              <w:rPr>
                <w:rStyle w:val="BulletedListChar"/>
                <w:rFonts w:ascii="Arial" w:hAnsi="Arial" w:cs="Arial"/>
                <w:bCs/>
                <w:sz w:val="24"/>
                <w:szCs w:val="24"/>
              </w:rPr>
              <w:t>Approximately 15 Enforcement Notices served</w:t>
            </w:r>
            <w:r w:rsidR="00BF2DD6">
              <w:rPr>
                <w:rStyle w:val="BulletedListChar"/>
                <w:rFonts w:ascii="Arial" w:hAnsi="Arial" w:cs="Arial"/>
                <w:bCs/>
                <w:sz w:val="24"/>
                <w:szCs w:val="24"/>
              </w:rPr>
              <w:t xml:space="preserve"> per year</w:t>
            </w:r>
          </w:p>
        </w:tc>
      </w:tr>
      <w:tr w:rsidR="00040BFC" w:rsidRPr="00D2103E" w14:paraId="49F3D99D"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0D5DAA" w:rsidRDefault="00040BFC" w:rsidP="000D5DAA">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040BFC" w:rsidRPr="00D2103E" w14:paraId="482514D4"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542080" w14:textId="4A4F3FF1" w:rsidR="001B4209" w:rsidRPr="00F902A6" w:rsidRDefault="001B4209" w:rsidP="001B4209">
            <w:pPr>
              <w:pStyle w:val="BulletedList"/>
              <w:jc w:val="both"/>
              <w:rPr>
                <w:rStyle w:val="BulletedListChar"/>
                <w:rFonts w:ascii="Arial" w:hAnsi="Arial" w:cs="Arial"/>
                <w:sz w:val="24"/>
                <w:szCs w:val="24"/>
              </w:rPr>
            </w:pPr>
            <w:r w:rsidRPr="00F902A6">
              <w:rPr>
                <w:rStyle w:val="BulletedListChar"/>
                <w:rFonts w:ascii="Arial" w:hAnsi="Arial" w:cs="Arial"/>
                <w:sz w:val="24"/>
                <w:szCs w:val="24"/>
              </w:rPr>
              <w:t>Investigating breaches of planning control and deciding</w:t>
            </w:r>
            <w:r>
              <w:rPr>
                <w:rStyle w:val="BulletedListChar"/>
                <w:rFonts w:ascii="Arial" w:hAnsi="Arial" w:cs="Arial"/>
                <w:sz w:val="24"/>
                <w:szCs w:val="24"/>
              </w:rPr>
              <w:t>,</w:t>
            </w:r>
            <w:r w:rsidRPr="00F902A6">
              <w:rPr>
                <w:rStyle w:val="BulletedListChar"/>
                <w:rFonts w:ascii="Arial" w:hAnsi="Arial" w:cs="Arial"/>
                <w:sz w:val="24"/>
                <w:szCs w:val="24"/>
              </w:rPr>
              <w:t xml:space="preserve"> in consultation with the Enforcement Team Leader</w:t>
            </w:r>
            <w:r>
              <w:rPr>
                <w:rStyle w:val="BulletedListChar"/>
                <w:rFonts w:ascii="Arial" w:hAnsi="Arial" w:cs="Arial"/>
                <w:sz w:val="24"/>
                <w:szCs w:val="24"/>
              </w:rPr>
              <w:t>,</w:t>
            </w:r>
            <w:r w:rsidRPr="00F902A6">
              <w:rPr>
                <w:rStyle w:val="BulletedListChar"/>
                <w:rFonts w:ascii="Arial" w:hAnsi="Arial" w:cs="Arial"/>
                <w:sz w:val="24"/>
                <w:szCs w:val="24"/>
              </w:rPr>
              <w:t xml:space="preserve"> whether enforcement action should be taken against unauthorised development in accordance with the Council's Scheme of Delegation.  </w:t>
            </w:r>
          </w:p>
          <w:p w14:paraId="0D74DC1C" w14:textId="67D36689" w:rsidR="000332F0" w:rsidRPr="00F902A6" w:rsidRDefault="00611800" w:rsidP="001B4209">
            <w:pPr>
              <w:pStyle w:val="BulletedList"/>
              <w:jc w:val="both"/>
              <w:rPr>
                <w:rStyle w:val="BulletedListChar"/>
                <w:rFonts w:ascii="Arial" w:hAnsi="Arial" w:cs="Arial"/>
                <w:sz w:val="24"/>
                <w:szCs w:val="24"/>
              </w:rPr>
            </w:pPr>
            <w:r>
              <w:rPr>
                <w:rStyle w:val="BulletedListChar"/>
                <w:rFonts w:ascii="Arial" w:hAnsi="Arial" w:cs="Arial"/>
                <w:sz w:val="24"/>
                <w:szCs w:val="24"/>
              </w:rPr>
              <w:t>Preparing recommenda</w:t>
            </w:r>
            <w:r w:rsidR="000469CC">
              <w:rPr>
                <w:rStyle w:val="BulletedListChar"/>
                <w:rFonts w:ascii="Arial" w:hAnsi="Arial" w:cs="Arial"/>
                <w:sz w:val="24"/>
                <w:szCs w:val="24"/>
              </w:rPr>
              <w:t xml:space="preserve">tions on planning applications in consutation with the Area Team Leader or Principal Planning Officer. </w:t>
            </w:r>
          </w:p>
          <w:p w14:paraId="644863AF" w14:textId="698D48C4" w:rsidR="00040BFC" w:rsidRPr="00F44E8C" w:rsidRDefault="001B4209" w:rsidP="000469CC">
            <w:pPr>
              <w:pStyle w:val="BulletedList"/>
              <w:jc w:val="both"/>
              <w:rPr>
                <w:rFonts w:ascii="Arial" w:hAnsi="Arial" w:cs="Arial"/>
                <w:sz w:val="24"/>
                <w:szCs w:val="24"/>
              </w:rPr>
            </w:pPr>
            <w:r>
              <w:rPr>
                <w:rStyle w:val="BulletedListChar"/>
                <w:rFonts w:ascii="Arial" w:hAnsi="Arial" w:cs="Arial"/>
                <w:sz w:val="24"/>
                <w:szCs w:val="24"/>
              </w:rPr>
              <w:t>Deal</w:t>
            </w:r>
            <w:r w:rsidR="009E4AB8">
              <w:rPr>
                <w:rStyle w:val="BulletedListChar"/>
                <w:rFonts w:ascii="Arial" w:hAnsi="Arial" w:cs="Arial"/>
                <w:sz w:val="24"/>
                <w:szCs w:val="24"/>
              </w:rPr>
              <w:t>ing</w:t>
            </w:r>
            <w:r>
              <w:rPr>
                <w:rStyle w:val="BulletedListChar"/>
                <w:rFonts w:ascii="Arial" w:hAnsi="Arial" w:cs="Arial"/>
                <w:sz w:val="24"/>
                <w:szCs w:val="24"/>
              </w:rPr>
              <w:t xml:space="preserve"> with vulnerable, difficult and demanding stakeholders</w:t>
            </w:r>
          </w:p>
        </w:tc>
      </w:tr>
      <w:tr w:rsidR="00040BFC" w:rsidRPr="00D2103E" w14:paraId="0AEB7AE8"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3A5236" w:rsidRDefault="00040BFC"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t>Planning/Organising/Controlling</w:t>
            </w:r>
          </w:p>
        </w:tc>
      </w:tr>
      <w:tr w:rsidR="00040BFC" w:rsidRPr="00D2103E" w14:paraId="28DEC522"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C057C0D" w14:textId="77777777" w:rsidR="009E4AB8" w:rsidRDefault="009E4AB8" w:rsidP="009E4AB8">
            <w:pPr>
              <w:pStyle w:val="BulletedList"/>
              <w:numPr>
                <w:ilvl w:val="0"/>
                <w:numId w:val="20"/>
              </w:numPr>
              <w:jc w:val="both"/>
              <w:rPr>
                <w:rStyle w:val="BulletedListChar"/>
                <w:rFonts w:ascii="Arial" w:hAnsi="Arial" w:cs="Arial"/>
                <w:sz w:val="24"/>
                <w:szCs w:val="24"/>
              </w:rPr>
            </w:pPr>
            <w:r>
              <w:rPr>
                <w:rStyle w:val="BulletedListChar"/>
                <w:rFonts w:ascii="Arial" w:hAnsi="Arial" w:cs="Arial"/>
                <w:sz w:val="24"/>
                <w:szCs w:val="24"/>
              </w:rPr>
              <w:t>Actioning workloads within specified timescales</w:t>
            </w:r>
          </w:p>
          <w:p w14:paraId="4974AFA7" w14:textId="77777777" w:rsidR="009E4AB8" w:rsidRDefault="009E4AB8" w:rsidP="009E4AB8">
            <w:pPr>
              <w:pStyle w:val="BulletedList"/>
              <w:numPr>
                <w:ilvl w:val="0"/>
                <w:numId w:val="20"/>
              </w:numPr>
              <w:jc w:val="both"/>
              <w:rPr>
                <w:rStyle w:val="BulletedListChar"/>
                <w:rFonts w:ascii="Arial" w:hAnsi="Arial" w:cs="Arial"/>
                <w:sz w:val="24"/>
                <w:szCs w:val="24"/>
              </w:rPr>
            </w:pPr>
            <w:r>
              <w:rPr>
                <w:rStyle w:val="BulletedListChar"/>
                <w:rFonts w:ascii="Arial" w:hAnsi="Arial" w:cs="Arial"/>
                <w:sz w:val="24"/>
                <w:szCs w:val="24"/>
              </w:rPr>
              <w:t xml:space="preserve">Keeping  all stakeholders updated in respect of actions taken for workloads </w:t>
            </w:r>
          </w:p>
          <w:p w14:paraId="1C836499" w14:textId="2179A078" w:rsidR="009E4AB8" w:rsidRDefault="00D943A5" w:rsidP="009E4AB8">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Preparating and issuing</w:t>
            </w:r>
            <w:r w:rsidR="009E4AB8">
              <w:rPr>
                <w:rStyle w:val="BulletedListChar"/>
                <w:rFonts w:ascii="Arial" w:hAnsi="Arial" w:cs="Arial"/>
                <w:sz w:val="24"/>
                <w:szCs w:val="24"/>
              </w:rPr>
              <w:t xml:space="preserve"> of notices where necessary</w:t>
            </w:r>
          </w:p>
          <w:p w14:paraId="444DC8A6" w14:textId="77777777" w:rsidR="00040BFC" w:rsidRDefault="00D943A5" w:rsidP="00D943A5">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 xml:space="preserve">Providing </w:t>
            </w:r>
            <w:r w:rsidR="009E4AB8">
              <w:rPr>
                <w:rStyle w:val="BulletedListChar"/>
                <w:rFonts w:ascii="Arial" w:hAnsi="Arial" w:cs="Arial"/>
                <w:sz w:val="24"/>
                <w:szCs w:val="24"/>
              </w:rPr>
              <w:t>information in relation to complaints, freedom of information requests or Councillor enquiries</w:t>
            </w:r>
          </w:p>
          <w:p w14:paraId="1BBEDFAB" w14:textId="77777777" w:rsidR="00DA5850" w:rsidRDefault="00DA5850" w:rsidP="00DA5850">
            <w:pPr>
              <w:pStyle w:val="BulletedList"/>
              <w:numPr>
                <w:ilvl w:val="0"/>
                <w:numId w:val="0"/>
              </w:numPr>
              <w:ind w:left="720" w:hanging="360"/>
              <w:rPr>
                <w:rStyle w:val="BulletedListChar"/>
                <w:rFonts w:ascii="Arial" w:hAnsi="Arial" w:cs="Arial"/>
                <w:sz w:val="24"/>
                <w:szCs w:val="24"/>
              </w:rPr>
            </w:pPr>
          </w:p>
          <w:p w14:paraId="3FF7E4C2" w14:textId="77777777" w:rsidR="00DA5850" w:rsidRDefault="00DA5850" w:rsidP="00DA5850">
            <w:pPr>
              <w:pStyle w:val="BulletedList"/>
              <w:numPr>
                <w:ilvl w:val="0"/>
                <w:numId w:val="0"/>
              </w:numPr>
              <w:ind w:left="720" w:hanging="360"/>
              <w:rPr>
                <w:rStyle w:val="BulletedListChar"/>
                <w:rFonts w:ascii="Arial" w:hAnsi="Arial" w:cs="Arial"/>
                <w:sz w:val="24"/>
                <w:szCs w:val="24"/>
              </w:rPr>
            </w:pPr>
          </w:p>
          <w:p w14:paraId="6468D44D" w14:textId="77777777" w:rsidR="00DA5850" w:rsidRDefault="00DA5850" w:rsidP="00DA5850">
            <w:pPr>
              <w:pStyle w:val="BulletedList"/>
              <w:numPr>
                <w:ilvl w:val="0"/>
                <w:numId w:val="0"/>
              </w:numPr>
              <w:ind w:left="720" w:hanging="360"/>
              <w:rPr>
                <w:rStyle w:val="BulletedListChar"/>
                <w:rFonts w:ascii="Arial" w:hAnsi="Arial" w:cs="Arial"/>
                <w:sz w:val="24"/>
                <w:szCs w:val="24"/>
              </w:rPr>
            </w:pPr>
          </w:p>
          <w:p w14:paraId="7DD33040" w14:textId="77777777" w:rsidR="00DA5850" w:rsidRDefault="00DA5850" w:rsidP="00DA5850">
            <w:pPr>
              <w:pStyle w:val="BulletedList"/>
              <w:numPr>
                <w:ilvl w:val="0"/>
                <w:numId w:val="0"/>
              </w:numPr>
              <w:ind w:left="720" w:hanging="360"/>
              <w:rPr>
                <w:rStyle w:val="BulletedListChar"/>
                <w:rFonts w:ascii="Arial" w:hAnsi="Arial" w:cs="Arial"/>
                <w:sz w:val="24"/>
                <w:szCs w:val="24"/>
              </w:rPr>
            </w:pPr>
          </w:p>
          <w:p w14:paraId="58207EC9" w14:textId="77777777" w:rsidR="00DA5850" w:rsidRDefault="00DA5850" w:rsidP="00DA5850">
            <w:pPr>
              <w:pStyle w:val="BulletedList"/>
              <w:numPr>
                <w:ilvl w:val="0"/>
                <w:numId w:val="0"/>
              </w:numPr>
              <w:ind w:left="720" w:hanging="360"/>
              <w:rPr>
                <w:rStyle w:val="BulletedListChar"/>
                <w:rFonts w:ascii="Arial" w:hAnsi="Arial" w:cs="Arial"/>
                <w:sz w:val="24"/>
                <w:szCs w:val="24"/>
              </w:rPr>
            </w:pPr>
          </w:p>
          <w:p w14:paraId="0C1D3849" w14:textId="77777777" w:rsidR="00DA5850" w:rsidRDefault="00DA5850" w:rsidP="00DA5850">
            <w:pPr>
              <w:pStyle w:val="BulletedList"/>
              <w:numPr>
                <w:ilvl w:val="0"/>
                <w:numId w:val="0"/>
              </w:numPr>
              <w:ind w:left="720" w:hanging="360"/>
              <w:rPr>
                <w:rStyle w:val="BulletedListChar"/>
                <w:rFonts w:ascii="Arial" w:hAnsi="Arial" w:cs="Arial"/>
                <w:sz w:val="24"/>
                <w:szCs w:val="24"/>
              </w:rPr>
            </w:pPr>
          </w:p>
          <w:p w14:paraId="758103E0" w14:textId="77777777" w:rsidR="00DA5850" w:rsidRDefault="00DA5850" w:rsidP="00DA5850">
            <w:pPr>
              <w:pStyle w:val="BulletedList"/>
              <w:numPr>
                <w:ilvl w:val="0"/>
                <w:numId w:val="0"/>
              </w:numPr>
              <w:ind w:left="720" w:hanging="360"/>
              <w:rPr>
                <w:rStyle w:val="BulletedListChar"/>
                <w:rFonts w:ascii="Arial" w:hAnsi="Arial" w:cs="Arial"/>
                <w:sz w:val="24"/>
                <w:szCs w:val="24"/>
              </w:rPr>
            </w:pPr>
          </w:p>
          <w:p w14:paraId="26EAACB5" w14:textId="77777777" w:rsidR="00DA5850" w:rsidRDefault="00DA5850" w:rsidP="00DA5850">
            <w:pPr>
              <w:pStyle w:val="BulletedList"/>
              <w:numPr>
                <w:ilvl w:val="0"/>
                <w:numId w:val="0"/>
              </w:numPr>
              <w:ind w:left="720" w:hanging="360"/>
              <w:rPr>
                <w:rStyle w:val="BulletedListChar"/>
                <w:rFonts w:ascii="Arial" w:hAnsi="Arial" w:cs="Arial"/>
                <w:sz w:val="24"/>
                <w:szCs w:val="24"/>
              </w:rPr>
            </w:pPr>
          </w:p>
          <w:p w14:paraId="79576586" w14:textId="79B81AD7" w:rsidR="00DA5850" w:rsidRPr="007E0649" w:rsidRDefault="00DA5850" w:rsidP="00DA5850">
            <w:pPr>
              <w:pStyle w:val="BulletedList"/>
              <w:numPr>
                <w:ilvl w:val="0"/>
                <w:numId w:val="0"/>
              </w:numPr>
              <w:ind w:left="720" w:hanging="360"/>
              <w:rPr>
                <w:rStyle w:val="BulletedListChar"/>
                <w:rFonts w:ascii="Arial" w:hAnsi="Arial" w:cs="Arial"/>
                <w:sz w:val="24"/>
                <w:szCs w:val="24"/>
              </w:rPr>
            </w:pPr>
          </w:p>
        </w:tc>
      </w:tr>
      <w:tr w:rsidR="00040BFC" w:rsidRPr="00D2103E" w14:paraId="23B68249"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40BFC" w:rsidRPr="00A54ECE" w:rsidRDefault="00040BFC" w:rsidP="00A54ECE">
            <w:pPr>
              <w:pStyle w:val="Descriptionlabels"/>
              <w:rPr>
                <w:rStyle w:val="Strong"/>
                <w:b/>
                <w:bCs w:val="0"/>
              </w:rPr>
            </w:pPr>
            <w:r w:rsidRPr="00A54ECE">
              <w:rPr>
                <w:rStyle w:val="DetailsChar"/>
                <w:rFonts w:ascii="Arial" w:hAnsi="Arial"/>
                <w:color w:val="FFFFFF" w:themeColor="background1"/>
                <w:sz w:val="24"/>
              </w:rPr>
              <w:lastRenderedPageBreak/>
              <w:t>Customers and Contacts</w:t>
            </w:r>
          </w:p>
        </w:tc>
      </w:tr>
      <w:tr w:rsidR="00040BFC" w:rsidRPr="00D2103E" w14:paraId="22BF25DF"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1A6D40" w14:textId="77777777" w:rsidR="00D943A5" w:rsidRDefault="00D943A5" w:rsidP="00D943A5">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2DDE0213" w14:textId="77777777" w:rsidR="00D943A5" w:rsidRDefault="00D943A5" w:rsidP="00D943A5">
            <w:pPr>
              <w:pStyle w:val="BulletedList"/>
              <w:jc w:val="both"/>
              <w:rPr>
                <w:rStyle w:val="BulletedListChar"/>
                <w:rFonts w:ascii="Arial" w:hAnsi="Arial" w:cs="Arial"/>
                <w:sz w:val="24"/>
                <w:szCs w:val="24"/>
              </w:rPr>
            </w:pPr>
            <w:r>
              <w:rPr>
                <w:rStyle w:val="BulletedListChar"/>
                <w:rFonts w:ascii="Arial" w:hAnsi="Arial" w:cs="Arial"/>
                <w:sz w:val="24"/>
                <w:szCs w:val="24"/>
              </w:rPr>
              <w:t>All service staff and other services of the Council and Members of the Council.</w:t>
            </w:r>
          </w:p>
          <w:p w14:paraId="390253DE" w14:textId="77777777" w:rsidR="00D943A5" w:rsidRPr="002461F2" w:rsidRDefault="00D943A5" w:rsidP="00D943A5">
            <w:pPr>
              <w:pStyle w:val="Descriptionlabels"/>
              <w:rPr>
                <w:rFonts w:cs="Arial"/>
                <w:szCs w:val="24"/>
              </w:rPr>
            </w:pPr>
            <w:r w:rsidRPr="002461F2">
              <w:rPr>
                <w:rStyle w:val="BulletedListChar"/>
                <w:rFonts w:ascii="Arial" w:hAnsi="Arial" w:cs="Arial"/>
                <w:sz w:val="24"/>
                <w:szCs w:val="24"/>
              </w:rPr>
              <w:t>External</w:t>
            </w:r>
          </w:p>
          <w:p w14:paraId="0A5CBCAE" w14:textId="295831A2" w:rsidR="00040BFC" w:rsidRPr="007E0649" w:rsidRDefault="00D943A5" w:rsidP="00D943A5">
            <w:pPr>
              <w:pStyle w:val="BulletedList"/>
              <w:rPr>
                <w:rFonts w:ascii="Arial" w:hAnsi="Arial" w:cs="Arial"/>
                <w:sz w:val="24"/>
                <w:szCs w:val="24"/>
              </w:rPr>
            </w:pPr>
            <w:r w:rsidRPr="00066B0B">
              <w:rPr>
                <w:rStyle w:val="BulletedListChar"/>
                <w:rFonts w:ascii="Arial" w:hAnsi="Arial" w:cs="Arial"/>
                <w:sz w:val="24"/>
                <w:szCs w:val="24"/>
              </w:rPr>
              <w:t>Applicants and agents, consultees, Parish/Town Councils, R</w:t>
            </w:r>
            <w:r>
              <w:rPr>
                <w:rStyle w:val="BulletedListChar"/>
                <w:rFonts w:ascii="Arial" w:hAnsi="Arial" w:cs="Arial"/>
                <w:sz w:val="24"/>
                <w:szCs w:val="24"/>
              </w:rPr>
              <w:t>esidents, Amenity societies, Pl</w:t>
            </w:r>
            <w:r w:rsidRPr="00066B0B">
              <w:rPr>
                <w:rStyle w:val="BulletedListChar"/>
                <w:rFonts w:ascii="Arial" w:hAnsi="Arial" w:cs="Arial"/>
                <w:sz w:val="24"/>
                <w:szCs w:val="24"/>
              </w:rPr>
              <w:t xml:space="preserve">anning Inspectorate, County Council Offices including Highway Officers, Drainage Authorities, </w:t>
            </w:r>
            <w:r>
              <w:rPr>
                <w:rStyle w:val="BulletedListChar"/>
                <w:rFonts w:ascii="Arial" w:hAnsi="Arial" w:cs="Arial"/>
                <w:sz w:val="24"/>
                <w:szCs w:val="24"/>
              </w:rPr>
              <w:t>E</w:t>
            </w:r>
            <w:r w:rsidRPr="00066B0B">
              <w:rPr>
                <w:rStyle w:val="BulletedListChar"/>
                <w:rFonts w:ascii="Arial" w:hAnsi="Arial" w:cs="Arial"/>
                <w:sz w:val="24"/>
                <w:szCs w:val="24"/>
              </w:rPr>
              <w:t>nvironment Agency, Police, Social Services</w:t>
            </w:r>
            <w:r>
              <w:rPr>
                <w:rStyle w:val="BulletedListChar"/>
                <w:rFonts w:ascii="Arial" w:hAnsi="Arial" w:cs="Arial"/>
                <w:sz w:val="24"/>
                <w:szCs w:val="24"/>
              </w:rPr>
              <w:t>.</w:t>
            </w:r>
          </w:p>
        </w:tc>
      </w:tr>
      <w:tr w:rsidR="00040BFC" w:rsidRPr="00D2103E" w14:paraId="56600D12"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0BFC" w:rsidRPr="000D5DAA" w:rsidRDefault="00040BFC" w:rsidP="000D5DAA">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040BFC" w:rsidRPr="00D2103E" w14:paraId="2227A29F" w14:textId="77777777" w:rsidTr="00473EF7">
        <w:trPr>
          <w:trHeight w:val="137"/>
        </w:trPr>
        <w:tc>
          <w:tcPr>
            <w:tcW w:w="960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46D5A21" w14:textId="4BF6EF36" w:rsidR="00040BFC" w:rsidRPr="00DB7149" w:rsidRDefault="000E1BE5" w:rsidP="00DB7149">
            <w:pPr>
              <w:pStyle w:val="Descriptionlabels"/>
              <w:ind w:left="426"/>
              <w:rPr>
                <w:rStyle w:val="DetailsChar"/>
                <w:rFonts w:ascii="Arial" w:hAnsi="Arial" w:cs="Arial"/>
                <w:noProof/>
                <w:sz w:val="24"/>
                <w:szCs w:val="24"/>
                <w:lang w:val="en-GB" w:eastAsia="en-GB"/>
              </w:rPr>
            </w:pPr>
            <w:r>
              <w:rPr>
                <w:rFonts w:cs="Arial"/>
                <w:noProof/>
                <w:szCs w:val="24"/>
                <w:lang w:val="en-GB" w:eastAsia="en-GB"/>
              </w:rPr>
              <w:drawing>
                <wp:inline distT="0" distB="0" distL="0" distR="0" wp14:anchorId="5468B4A1" wp14:editId="0FC0A9F7">
                  <wp:extent cx="5486400" cy="3200400"/>
                  <wp:effectExtent l="0" t="0" r="190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c>
      </w:tr>
    </w:tbl>
    <w:p w14:paraId="65966BBA" w14:textId="77777777"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0C26207F"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5000" w:type="pct"/>
        <w:tblLayout w:type="fixed"/>
        <w:tblLook w:val="04A0" w:firstRow="1" w:lastRow="0" w:firstColumn="1" w:lastColumn="0" w:noHBand="0" w:noVBand="1"/>
      </w:tblPr>
      <w:tblGrid>
        <w:gridCol w:w="1891"/>
        <w:gridCol w:w="2482"/>
        <w:gridCol w:w="1134"/>
        <w:gridCol w:w="2999"/>
        <w:gridCol w:w="1101"/>
      </w:tblGrid>
      <w:tr w:rsidR="005968C1" w:rsidRPr="005D6AD4" w14:paraId="055F5D62" w14:textId="7E915172" w:rsidTr="00A71D06">
        <w:tc>
          <w:tcPr>
            <w:tcW w:w="984" w:type="pct"/>
            <w:tcBorders>
              <w:top w:val="single" w:sz="4" w:space="0" w:color="auto"/>
              <w:right w:val="single" w:sz="4" w:space="0" w:color="auto"/>
            </w:tcBorders>
            <w:shd w:val="clear" w:color="auto" w:fill="4F81BD" w:themeFill="accent1"/>
          </w:tcPr>
          <w:p w14:paraId="666ED4B7" w14:textId="77777777" w:rsidR="005968C1" w:rsidRPr="000E6B18" w:rsidRDefault="005968C1" w:rsidP="000C2C40">
            <w:pPr>
              <w:pStyle w:val="Descriptionlabels"/>
              <w:rPr>
                <w:rStyle w:val="DetailsChar"/>
                <w:rFonts w:ascii="Arial" w:hAnsi="Arial" w:cs="Arial"/>
                <w:color w:val="FFFFFF" w:themeColor="background1"/>
                <w:sz w:val="24"/>
                <w:szCs w:val="24"/>
              </w:rPr>
            </w:pPr>
          </w:p>
        </w:tc>
        <w:tc>
          <w:tcPr>
            <w:tcW w:w="3443" w:type="pct"/>
            <w:gridSpan w:val="3"/>
            <w:tcBorders>
              <w:top w:val="single" w:sz="4" w:space="0" w:color="auto"/>
              <w:left w:val="single" w:sz="4" w:space="0" w:color="auto"/>
              <w:right w:val="single" w:sz="4" w:space="0" w:color="auto"/>
            </w:tcBorders>
            <w:shd w:val="clear" w:color="auto" w:fill="4F81BD" w:themeFill="accent1"/>
          </w:tcPr>
          <w:p w14:paraId="2F4F0429" w14:textId="16C6DF3D"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c>
          <w:tcPr>
            <w:tcW w:w="573" w:type="pct"/>
            <w:tcBorders>
              <w:top w:val="single" w:sz="4" w:space="0" w:color="auto"/>
              <w:left w:val="single" w:sz="4" w:space="0" w:color="auto"/>
            </w:tcBorders>
            <w:shd w:val="clear" w:color="auto" w:fill="4F81BD" w:themeFill="accent1"/>
          </w:tcPr>
          <w:p w14:paraId="27EE71AF" w14:textId="77777777" w:rsidR="005968C1" w:rsidRPr="000E6B18" w:rsidRDefault="005968C1" w:rsidP="000C2C40">
            <w:pPr>
              <w:pStyle w:val="Descriptionlabels"/>
              <w:rPr>
                <w:rStyle w:val="DetailsChar"/>
                <w:rFonts w:ascii="Arial" w:hAnsi="Arial" w:cs="Arial"/>
                <w:color w:val="FFFFFF" w:themeColor="background1"/>
                <w:sz w:val="24"/>
                <w:szCs w:val="24"/>
              </w:rPr>
            </w:pPr>
          </w:p>
        </w:tc>
      </w:tr>
      <w:tr w:rsidR="00DA2691" w:rsidRPr="005D6AD4" w14:paraId="5EDADA04" w14:textId="018C1661" w:rsidTr="001E38A0">
        <w:tc>
          <w:tcPr>
            <w:tcW w:w="984" w:type="pct"/>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1292" w:type="pct"/>
            <w:tcBorders>
              <w:bottom w:val="single" w:sz="12" w:space="0" w:color="auto"/>
            </w:tcBorders>
            <w:shd w:val="clear" w:color="auto" w:fill="4F81BD" w:themeFill="accent1"/>
          </w:tcPr>
          <w:p w14:paraId="075A8BA6" w14:textId="77777777"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Essential criteria</w:t>
            </w:r>
          </w:p>
        </w:tc>
        <w:tc>
          <w:tcPr>
            <w:tcW w:w="590" w:type="pct"/>
            <w:tcBorders>
              <w:bottom w:val="single" w:sz="12" w:space="0" w:color="auto"/>
            </w:tcBorders>
            <w:shd w:val="clear" w:color="auto" w:fill="4F81BD" w:themeFill="accent1"/>
            <w:vAlign w:val="center"/>
          </w:tcPr>
          <w:p w14:paraId="238F6748" w14:textId="77777777" w:rsidR="000E7520" w:rsidRDefault="005968C1" w:rsidP="000E7520">
            <w:pPr>
              <w:pStyle w:val="Descriptionlabels"/>
              <w:spacing w:before="0" w:after="0"/>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 xml:space="preserve">How </w:t>
            </w:r>
          </w:p>
          <w:p w14:paraId="612AE07D" w14:textId="4F7A08B3" w:rsidR="005968C1" w:rsidRPr="00DA2691" w:rsidRDefault="005968C1" w:rsidP="000E7520">
            <w:pPr>
              <w:pStyle w:val="Descriptionlabels"/>
              <w:spacing w:before="0" w:after="0"/>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Assessed</w:t>
            </w:r>
          </w:p>
        </w:tc>
        <w:tc>
          <w:tcPr>
            <w:tcW w:w="1561" w:type="pct"/>
            <w:tcBorders>
              <w:bottom w:val="single" w:sz="12" w:space="0" w:color="auto"/>
            </w:tcBorders>
            <w:shd w:val="clear" w:color="auto" w:fill="4F81BD" w:themeFill="accent1"/>
          </w:tcPr>
          <w:p w14:paraId="37AC0F7C" w14:textId="44E35B1A"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Desirable criteria</w:t>
            </w:r>
          </w:p>
        </w:tc>
        <w:tc>
          <w:tcPr>
            <w:tcW w:w="573" w:type="pct"/>
            <w:tcBorders>
              <w:bottom w:val="single" w:sz="12" w:space="0" w:color="auto"/>
            </w:tcBorders>
            <w:shd w:val="clear" w:color="auto" w:fill="4F81BD" w:themeFill="accent1"/>
          </w:tcPr>
          <w:p w14:paraId="76432582" w14:textId="78975F92"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r>
      <w:tr w:rsidR="00DB7149" w:rsidRPr="005D6AD4" w14:paraId="69F78A98" w14:textId="0902D4C2" w:rsidTr="001E38A0">
        <w:trPr>
          <w:trHeight w:val="1760"/>
        </w:trPr>
        <w:tc>
          <w:tcPr>
            <w:tcW w:w="984" w:type="pct"/>
            <w:tcBorders>
              <w:top w:val="single" w:sz="12" w:space="0" w:color="auto"/>
            </w:tcBorders>
          </w:tcPr>
          <w:p w14:paraId="0CEAC0B8" w14:textId="77777777" w:rsidR="00DB7149" w:rsidRPr="005D6AD4" w:rsidRDefault="00DB7149" w:rsidP="000C2C4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DB7149" w:rsidRPr="003B30EA" w:rsidRDefault="00DB7149" w:rsidP="000C2C40">
            <w:pPr>
              <w:pStyle w:val="Descriptionlabels"/>
              <w:rPr>
                <w:rStyle w:val="DetailsChar"/>
                <w:rFonts w:ascii="Arial" w:hAnsi="Arial" w:cs="Arial"/>
                <w:color w:val="FF0000"/>
                <w:sz w:val="24"/>
                <w:szCs w:val="24"/>
              </w:rPr>
            </w:pPr>
          </w:p>
        </w:tc>
        <w:tc>
          <w:tcPr>
            <w:tcW w:w="1292" w:type="pct"/>
            <w:tcBorders>
              <w:top w:val="single" w:sz="12" w:space="0" w:color="auto"/>
            </w:tcBorders>
          </w:tcPr>
          <w:p w14:paraId="54E1BDB0" w14:textId="7BF565C0" w:rsidR="00DB7149" w:rsidRDefault="00DB7149" w:rsidP="00CB226D">
            <w:pPr>
              <w:pStyle w:val="BulletedList"/>
              <w:numPr>
                <w:ilvl w:val="0"/>
                <w:numId w:val="0"/>
              </w:numPr>
              <w:ind w:left="50"/>
              <w:rPr>
                <w:rStyle w:val="BulletedListChar"/>
                <w:rFonts w:ascii="Arial" w:hAnsi="Arial" w:cs="Arial"/>
                <w:sz w:val="24"/>
                <w:szCs w:val="24"/>
              </w:rPr>
            </w:pPr>
            <w:r>
              <w:rPr>
                <w:rStyle w:val="BulletedListChar"/>
                <w:rFonts w:ascii="Arial" w:hAnsi="Arial" w:cs="Arial"/>
                <w:sz w:val="24"/>
                <w:szCs w:val="24"/>
              </w:rPr>
              <w:t>Knowledge and understanding of the Planning System and procedures</w:t>
            </w:r>
            <w:r w:rsidR="00A71D06">
              <w:rPr>
                <w:rStyle w:val="BulletedListChar"/>
                <w:rFonts w:ascii="Arial" w:hAnsi="Arial" w:cs="Arial"/>
                <w:sz w:val="24"/>
                <w:szCs w:val="24"/>
              </w:rPr>
              <w:t>.</w:t>
            </w:r>
          </w:p>
          <w:p w14:paraId="104D60A0" w14:textId="3EE77DE9" w:rsidR="00857A6E" w:rsidRDefault="00857A6E" w:rsidP="00CB226D">
            <w:pPr>
              <w:pStyle w:val="BulletedList"/>
              <w:numPr>
                <w:ilvl w:val="0"/>
                <w:numId w:val="0"/>
              </w:numPr>
              <w:ind w:left="50"/>
              <w:rPr>
                <w:rStyle w:val="BulletedListChar"/>
                <w:rFonts w:ascii="Arial" w:hAnsi="Arial" w:cs="Arial"/>
                <w:sz w:val="24"/>
                <w:szCs w:val="24"/>
              </w:rPr>
            </w:pPr>
          </w:p>
          <w:p w14:paraId="6C2DB971" w14:textId="77777777" w:rsidR="006226DD" w:rsidRDefault="006226DD" w:rsidP="00CB226D">
            <w:pPr>
              <w:pStyle w:val="BulletedList"/>
              <w:numPr>
                <w:ilvl w:val="0"/>
                <w:numId w:val="0"/>
              </w:numPr>
              <w:ind w:left="50"/>
              <w:rPr>
                <w:rStyle w:val="BulletedListChar"/>
                <w:rFonts w:ascii="Arial" w:hAnsi="Arial" w:cs="Arial"/>
                <w:sz w:val="24"/>
                <w:szCs w:val="24"/>
              </w:rPr>
            </w:pPr>
          </w:p>
          <w:p w14:paraId="51D62E02" w14:textId="3817E3DF" w:rsidR="00857A6E" w:rsidRPr="00647F92" w:rsidRDefault="00857A6E" w:rsidP="00CB226D">
            <w:pPr>
              <w:pStyle w:val="BulletedList"/>
              <w:numPr>
                <w:ilvl w:val="0"/>
                <w:numId w:val="0"/>
              </w:numPr>
              <w:ind w:left="50"/>
              <w:rPr>
                <w:rStyle w:val="BulletedListChar"/>
                <w:rFonts w:ascii="Arial" w:hAnsi="Arial" w:cs="Arial"/>
                <w:sz w:val="24"/>
                <w:szCs w:val="24"/>
              </w:rPr>
            </w:pPr>
            <w:r>
              <w:rPr>
                <w:rStyle w:val="BulletedListChar"/>
                <w:rFonts w:ascii="Arial" w:hAnsi="Arial" w:cs="Arial"/>
                <w:sz w:val="24"/>
                <w:szCs w:val="24"/>
              </w:rPr>
              <w:t>Full and valid</w:t>
            </w:r>
            <w:r w:rsidR="00FE7D42">
              <w:rPr>
                <w:rStyle w:val="BulletedListChar"/>
                <w:rFonts w:ascii="Arial" w:hAnsi="Arial" w:cs="Arial"/>
                <w:sz w:val="24"/>
                <w:szCs w:val="24"/>
              </w:rPr>
              <w:t xml:space="preserve"> UK</w:t>
            </w:r>
            <w:r>
              <w:rPr>
                <w:rStyle w:val="BulletedListChar"/>
                <w:rFonts w:ascii="Arial" w:hAnsi="Arial" w:cs="Arial"/>
                <w:sz w:val="24"/>
                <w:szCs w:val="24"/>
              </w:rPr>
              <w:t xml:space="preserve"> driving license</w:t>
            </w:r>
          </w:p>
          <w:p w14:paraId="653A56FB" w14:textId="13AC5266" w:rsidR="00DB7149" w:rsidRPr="0096646D" w:rsidRDefault="00DB7149" w:rsidP="00CB226D">
            <w:pPr>
              <w:pStyle w:val="BulletedList"/>
              <w:numPr>
                <w:ilvl w:val="0"/>
                <w:numId w:val="0"/>
              </w:numPr>
              <w:ind w:left="360"/>
              <w:rPr>
                <w:rStyle w:val="DetailsChar"/>
                <w:rFonts w:ascii="Arial" w:hAnsi="Arial" w:cs="Arial"/>
                <w:sz w:val="24"/>
                <w:szCs w:val="24"/>
              </w:rPr>
            </w:pPr>
          </w:p>
        </w:tc>
        <w:tc>
          <w:tcPr>
            <w:tcW w:w="590" w:type="pct"/>
            <w:tcBorders>
              <w:top w:val="single" w:sz="12" w:space="0" w:color="auto"/>
            </w:tcBorders>
          </w:tcPr>
          <w:p w14:paraId="3B5AF018" w14:textId="77777777" w:rsidR="00DB7149" w:rsidRDefault="00DB7149" w:rsidP="00A52226">
            <w:pPr>
              <w:pStyle w:val="BulletedList"/>
              <w:numPr>
                <w:ilvl w:val="0"/>
                <w:numId w:val="0"/>
              </w:numPr>
              <w:ind w:left="60"/>
              <w:jc w:val="both"/>
              <w:rPr>
                <w:rStyle w:val="BulletedListChar"/>
                <w:rFonts w:ascii="Arial" w:hAnsi="Arial" w:cs="Arial"/>
                <w:b/>
                <w:sz w:val="24"/>
                <w:szCs w:val="24"/>
              </w:rPr>
            </w:pPr>
            <w:r>
              <w:rPr>
                <w:rStyle w:val="BulletedListChar"/>
                <w:rFonts w:ascii="Arial" w:hAnsi="Arial" w:cs="Arial"/>
                <w:b/>
                <w:sz w:val="24"/>
                <w:szCs w:val="24"/>
              </w:rPr>
              <w:t>A/I</w:t>
            </w:r>
          </w:p>
          <w:p w14:paraId="322F76AD" w14:textId="77777777" w:rsidR="007621CD" w:rsidRDefault="007621CD" w:rsidP="00A52226">
            <w:pPr>
              <w:pStyle w:val="BulletedList"/>
              <w:numPr>
                <w:ilvl w:val="0"/>
                <w:numId w:val="0"/>
              </w:numPr>
              <w:ind w:left="60"/>
              <w:jc w:val="both"/>
              <w:rPr>
                <w:rStyle w:val="BulletedListChar"/>
                <w:rFonts w:ascii="Arial" w:hAnsi="Arial" w:cs="Arial"/>
                <w:b/>
                <w:sz w:val="24"/>
                <w:szCs w:val="24"/>
              </w:rPr>
            </w:pPr>
          </w:p>
          <w:p w14:paraId="79B4ECD1" w14:textId="77777777" w:rsidR="007621CD" w:rsidRDefault="007621CD" w:rsidP="00A52226">
            <w:pPr>
              <w:pStyle w:val="BulletedList"/>
              <w:numPr>
                <w:ilvl w:val="0"/>
                <w:numId w:val="0"/>
              </w:numPr>
              <w:ind w:left="60"/>
              <w:jc w:val="both"/>
              <w:rPr>
                <w:rStyle w:val="BulletedListChar"/>
                <w:rFonts w:ascii="Arial" w:hAnsi="Arial" w:cs="Arial"/>
                <w:b/>
                <w:sz w:val="24"/>
                <w:szCs w:val="24"/>
              </w:rPr>
            </w:pPr>
          </w:p>
          <w:p w14:paraId="544FC3B4" w14:textId="77777777" w:rsidR="007621CD" w:rsidRDefault="007621CD" w:rsidP="00A52226">
            <w:pPr>
              <w:pStyle w:val="BulletedList"/>
              <w:numPr>
                <w:ilvl w:val="0"/>
                <w:numId w:val="0"/>
              </w:numPr>
              <w:ind w:left="60"/>
              <w:jc w:val="both"/>
              <w:rPr>
                <w:rStyle w:val="BulletedListChar"/>
                <w:rFonts w:ascii="Arial" w:hAnsi="Arial" w:cs="Arial"/>
                <w:b/>
                <w:sz w:val="24"/>
                <w:szCs w:val="24"/>
              </w:rPr>
            </w:pPr>
          </w:p>
          <w:p w14:paraId="272C4706" w14:textId="77777777" w:rsidR="007621CD" w:rsidRDefault="007621CD" w:rsidP="00A52226">
            <w:pPr>
              <w:pStyle w:val="BulletedList"/>
              <w:numPr>
                <w:ilvl w:val="0"/>
                <w:numId w:val="0"/>
              </w:numPr>
              <w:ind w:left="60"/>
              <w:jc w:val="both"/>
              <w:rPr>
                <w:rStyle w:val="BulletedListChar"/>
                <w:rFonts w:ascii="Arial" w:hAnsi="Arial" w:cs="Arial"/>
                <w:b/>
                <w:sz w:val="24"/>
                <w:szCs w:val="24"/>
              </w:rPr>
            </w:pPr>
          </w:p>
          <w:p w14:paraId="2696A990" w14:textId="77777777" w:rsidR="006226DD" w:rsidRDefault="006226DD" w:rsidP="00A52226">
            <w:pPr>
              <w:pStyle w:val="BulletedList"/>
              <w:numPr>
                <w:ilvl w:val="0"/>
                <w:numId w:val="0"/>
              </w:numPr>
              <w:ind w:left="60"/>
              <w:jc w:val="both"/>
              <w:rPr>
                <w:rStyle w:val="BulletedListChar"/>
                <w:rFonts w:ascii="Arial" w:hAnsi="Arial" w:cs="Arial"/>
                <w:b/>
                <w:sz w:val="24"/>
                <w:szCs w:val="24"/>
              </w:rPr>
            </w:pPr>
          </w:p>
          <w:p w14:paraId="3D09EC9F" w14:textId="5EE8DDED" w:rsidR="007621CD" w:rsidRPr="0096646D" w:rsidRDefault="007621CD" w:rsidP="00A52226">
            <w:pPr>
              <w:pStyle w:val="BulletedList"/>
              <w:numPr>
                <w:ilvl w:val="0"/>
                <w:numId w:val="0"/>
              </w:numPr>
              <w:ind w:left="60"/>
              <w:jc w:val="both"/>
              <w:rPr>
                <w:rStyle w:val="BulletedListChar"/>
                <w:rFonts w:ascii="Arial" w:hAnsi="Arial" w:cs="Arial"/>
                <w:b/>
                <w:sz w:val="24"/>
                <w:szCs w:val="24"/>
              </w:rPr>
            </w:pPr>
            <w:r>
              <w:rPr>
                <w:rStyle w:val="BulletedListChar"/>
                <w:rFonts w:ascii="Arial" w:hAnsi="Arial" w:cs="Arial"/>
                <w:b/>
                <w:sz w:val="24"/>
                <w:szCs w:val="24"/>
              </w:rPr>
              <w:t>A/C</w:t>
            </w:r>
          </w:p>
        </w:tc>
        <w:tc>
          <w:tcPr>
            <w:tcW w:w="1561" w:type="pct"/>
            <w:tcBorders>
              <w:top w:val="single" w:sz="12" w:space="0" w:color="auto"/>
            </w:tcBorders>
          </w:tcPr>
          <w:p w14:paraId="4B1B1B6A" w14:textId="2F101F45" w:rsidR="00DB7149" w:rsidRPr="0096646D" w:rsidRDefault="00DB7149" w:rsidP="00CB226D">
            <w:pPr>
              <w:pStyle w:val="BulletedList"/>
              <w:numPr>
                <w:ilvl w:val="0"/>
                <w:numId w:val="0"/>
              </w:numPr>
              <w:rPr>
                <w:rStyle w:val="DetailsChar"/>
                <w:rFonts w:ascii="Arial" w:hAnsi="Arial" w:cs="Arial"/>
                <w:sz w:val="24"/>
                <w:szCs w:val="24"/>
              </w:rPr>
            </w:pPr>
            <w:r>
              <w:rPr>
                <w:rStyle w:val="BulletedListChar"/>
                <w:rFonts w:ascii="Arial" w:hAnsi="Arial" w:cs="Arial"/>
                <w:sz w:val="24"/>
                <w:szCs w:val="24"/>
              </w:rPr>
              <w:t>Relevant degree in the built environment (planning, geography, architecture, conservation etc) or equivalent experience</w:t>
            </w:r>
          </w:p>
        </w:tc>
        <w:tc>
          <w:tcPr>
            <w:tcW w:w="573" w:type="pct"/>
            <w:tcBorders>
              <w:top w:val="single" w:sz="12" w:space="0" w:color="auto"/>
            </w:tcBorders>
          </w:tcPr>
          <w:p w14:paraId="4CA8BE1D" w14:textId="149B09AD" w:rsidR="00DB7149" w:rsidRPr="0096646D" w:rsidRDefault="000E7520" w:rsidP="007621CD">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w:t>
            </w:r>
            <w:r w:rsidR="007621CD">
              <w:rPr>
                <w:rStyle w:val="BulletedListChar"/>
                <w:rFonts w:ascii="Arial" w:hAnsi="Arial" w:cs="Arial"/>
                <w:b/>
                <w:sz w:val="24"/>
                <w:szCs w:val="24"/>
              </w:rPr>
              <w:t>C</w:t>
            </w:r>
          </w:p>
        </w:tc>
      </w:tr>
      <w:tr w:rsidR="0096646D" w:rsidRPr="005D6AD4" w14:paraId="5E64BEEE" w14:textId="00923BC0" w:rsidTr="001E38A0">
        <w:trPr>
          <w:trHeight w:val="361"/>
        </w:trPr>
        <w:tc>
          <w:tcPr>
            <w:tcW w:w="984" w:type="pct"/>
            <w:vMerge w:val="restart"/>
            <w:tcBorders>
              <w:top w:val="single" w:sz="12" w:space="0" w:color="auto"/>
            </w:tcBorders>
          </w:tcPr>
          <w:p w14:paraId="588CE84C" w14:textId="138C69B9" w:rsidR="0096646D" w:rsidRPr="005D6AD4" w:rsidRDefault="0096646D" w:rsidP="000C2C40">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96646D" w:rsidRPr="005D6AD4" w:rsidRDefault="0096646D" w:rsidP="000C2C40">
            <w:pPr>
              <w:pStyle w:val="Descriptionlabels"/>
              <w:rPr>
                <w:rStyle w:val="DetailsChar"/>
                <w:rFonts w:ascii="Arial" w:hAnsi="Arial" w:cs="Arial"/>
                <w:sz w:val="24"/>
                <w:szCs w:val="24"/>
              </w:rPr>
            </w:pPr>
          </w:p>
        </w:tc>
        <w:tc>
          <w:tcPr>
            <w:tcW w:w="1292" w:type="pct"/>
            <w:tcBorders>
              <w:top w:val="single" w:sz="12" w:space="0" w:color="auto"/>
            </w:tcBorders>
          </w:tcPr>
          <w:p w14:paraId="52B9843D" w14:textId="77777777" w:rsidR="007621CD" w:rsidRDefault="00857A6E" w:rsidP="007621CD">
            <w:pPr>
              <w:pStyle w:val="BulletedList"/>
              <w:numPr>
                <w:ilvl w:val="0"/>
                <w:numId w:val="0"/>
              </w:numPr>
              <w:ind w:left="15"/>
              <w:rPr>
                <w:rStyle w:val="DetailsChar"/>
                <w:rFonts w:ascii="Arial" w:hAnsi="Arial" w:cs="Arial"/>
                <w:sz w:val="24"/>
              </w:rPr>
            </w:pPr>
            <w:r>
              <w:rPr>
                <w:rStyle w:val="DetailsChar"/>
                <w:rFonts w:ascii="Arial" w:hAnsi="Arial" w:cs="Arial"/>
                <w:sz w:val="24"/>
              </w:rPr>
              <w:t>Knowledge of the</w:t>
            </w:r>
            <w:r w:rsidR="000E7520">
              <w:rPr>
                <w:rStyle w:val="DetailsChar"/>
                <w:rFonts w:ascii="Arial" w:hAnsi="Arial" w:cs="Arial"/>
                <w:sz w:val="24"/>
              </w:rPr>
              <w:t xml:space="preserve"> planning system and legislation</w:t>
            </w:r>
            <w:r w:rsidR="007621CD">
              <w:rPr>
                <w:rStyle w:val="DetailsChar"/>
                <w:rFonts w:ascii="Arial" w:hAnsi="Arial" w:cs="Arial"/>
                <w:sz w:val="24"/>
              </w:rPr>
              <w:t>.</w:t>
            </w:r>
          </w:p>
          <w:p w14:paraId="319A4007" w14:textId="77777777" w:rsidR="007621CD" w:rsidRDefault="007621CD" w:rsidP="007621CD">
            <w:pPr>
              <w:pStyle w:val="BulletedList"/>
              <w:numPr>
                <w:ilvl w:val="0"/>
                <w:numId w:val="0"/>
              </w:numPr>
              <w:ind w:left="15"/>
              <w:rPr>
                <w:rStyle w:val="DetailsChar"/>
                <w:rFonts w:ascii="Arial" w:hAnsi="Arial" w:cs="Arial"/>
                <w:sz w:val="24"/>
              </w:rPr>
            </w:pPr>
          </w:p>
          <w:p w14:paraId="3D5CB556" w14:textId="3BAE1762" w:rsidR="0096646D" w:rsidRPr="0096646D" w:rsidRDefault="007621CD" w:rsidP="007621CD">
            <w:pPr>
              <w:pStyle w:val="BulletedList"/>
              <w:numPr>
                <w:ilvl w:val="0"/>
                <w:numId w:val="0"/>
              </w:numPr>
              <w:ind w:left="15"/>
              <w:rPr>
                <w:rStyle w:val="DetailsChar"/>
                <w:rFonts w:ascii="Arial" w:hAnsi="Arial" w:cs="Arial"/>
                <w:color w:val="auto"/>
                <w:sz w:val="24"/>
                <w:szCs w:val="24"/>
              </w:rPr>
            </w:pPr>
            <w:r>
              <w:rPr>
                <w:rStyle w:val="DetailsChar"/>
                <w:rFonts w:ascii="Arial" w:hAnsi="Arial" w:cs="Arial"/>
                <w:sz w:val="24"/>
              </w:rPr>
              <w:t>A</w:t>
            </w:r>
            <w:r w:rsidR="000E7520">
              <w:rPr>
                <w:rStyle w:val="DetailsChar"/>
                <w:rFonts w:ascii="Arial" w:hAnsi="Arial" w:cs="Arial"/>
                <w:sz w:val="24"/>
              </w:rPr>
              <w:t xml:space="preserve">bility to </w:t>
            </w:r>
            <w:r>
              <w:rPr>
                <w:rStyle w:val="DetailsChar"/>
                <w:rFonts w:ascii="Arial" w:hAnsi="Arial" w:cs="Arial"/>
                <w:sz w:val="24"/>
              </w:rPr>
              <w:t>read</w:t>
            </w:r>
            <w:r w:rsidR="000E7520">
              <w:rPr>
                <w:rStyle w:val="DetailsChar"/>
                <w:rFonts w:ascii="Arial" w:hAnsi="Arial" w:cs="Arial"/>
                <w:sz w:val="24"/>
              </w:rPr>
              <w:t xml:space="preserve"> plans and drawings</w:t>
            </w:r>
            <w:r w:rsidR="00A71D06">
              <w:rPr>
                <w:rStyle w:val="DetailsChar"/>
                <w:rFonts w:ascii="Arial" w:hAnsi="Arial" w:cs="Arial"/>
                <w:sz w:val="24"/>
              </w:rPr>
              <w:t>.</w:t>
            </w:r>
          </w:p>
        </w:tc>
        <w:tc>
          <w:tcPr>
            <w:tcW w:w="590" w:type="pct"/>
            <w:tcBorders>
              <w:top w:val="single" w:sz="12" w:space="0" w:color="auto"/>
            </w:tcBorders>
          </w:tcPr>
          <w:p w14:paraId="5C5CD18D" w14:textId="509B4327" w:rsidR="0096646D" w:rsidRDefault="007621CD" w:rsidP="00A52226">
            <w:pPr>
              <w:pStyle w:val="BulletedList"/>
              <w:numPr>
                <w:ilvl w:val="0"/>
                <w:numId w:val="0"/>
              </w:numPr>
              <w:ind w:left="60"/>
              <w:jc w:val="both"/>
              <w:rPr>
                <w:rStyle w:val="BulletedListChar"/>
                <w:rFonts w:ascii="Arial" w:hAnsi="Arial" w:cs="Arial"/>
                <w:b/>
                <w:sz w:val="24"/>
                <w:szCs w:val="24"/>
              </w:rPr>
            </w:pPr>
            <w:r>
              <w:rPr>
                <w:rStyle w:val="BulletedListChar"/>
                <w:rFonts w:ascii="Arial" w:hAnsi="Arial" w:cs="Arial"/>
                <w:b/>
                <w:sz w:val="24"/>
                <w:szCs w:val="24"/>
              </w:rPr>
              <w:t>A/</w:t>
            </w:r>
            <w:r w:rsidR="00A71D06">
              <w:rPr>
                <w:rStyle w:val="BulletedListChar"/>
                <w:rFonts w:ascii="Arial" w:hAnsi="Arial" w:cs="Arial"/>
                <w:b/>
                <w:sz w:val="24"/>
                <w:szCs w:val="24"/>
              </w:rPr>
              <w:t>I</w:t>
            </w:r>
            <w:r w:rsidR="006226DD">
              <w:rPr>
                <w:rStyle w:val="BulletedListChar"/>
                <w:rFonts w:ascii="Arial" w:hAnsi="Arial" w:cs="Arial"/>
                <w:b/>
                <w:sz w:val="24"/>
                <w:szCs w:val="24"/>
              </w:rPr>
              <w:t>/E</w:t>
            </w:r>
          </w:p>
          <w:p w14:paraId="438C63B0" w14:textId="77777777" w:rsidR="007621CD" w:rsidRDefault="007621CD" w:rsidP="00A52226">
            <w:pPr>
              <w:pStyle w:val="BulletedList"/>
              <w:numPr>
                <w:ilvl w:val="0"/>
                <w:numId w:val="0"/>
              </w:numPr>
              <w:ind w:left="60"/>
              <w:jc w:val="both"/>
              <w:rPr>
                <w:rStyle w:val="BulletedListChar"/>
                <w:rFonts w:ascii="Arial" w:hAnsi="Arial" w:cs="Arial"/>
                <w:b/>
                <w:sz w:val="24"/>
                <w:szCs w:val="24"/>
              </w:rPr>
            </w:pPr>
          </w:p>
          <w:p w14:paraId="6E9A97C9" w14:textId="77777777" w:rsidR="007621CD" w:rsidRDefault="007621CD" w:rsidP="00A52226">
            <w:pPr>
              <w:pStyle w:val="BulletedList"/>
              <w:numPr>
                <w:ilvl w:val="0"/>
                <w:numId w:val="0"/>
              </w:numPr>
              <w:ind w:left="60"/>
              <w:jc w:val="both"/>
              <w:rPr>
                <w:rStyle w:val="BulletedListChar"/>
                <w:rFonts w:ascii="Arial" w:hAnsi="Arial" w:cs="Arial"/>
                <w:b/>
                <w:sz w:val="24"/>
                <w:szCs w:val="24"/>
              </w:rPr>
            </w:pPr>
          </w:p>
          <w:p w14:paraId="3C4C08F1" w14:textId="77777777" w:rsidR="007621CD" w:rsidRDefault="007621CD" w:rsidP="00A52226">
            <w:pPr>
              <w:pStyle w:val="BulletedList"/>
              <w:numPr>
                <w:ilvl w:val="0"/>
                <w:numId w:val="0"/>
              </w:numPr>
              <w:ind w:left="60"/>
              <w:jc w:val="both"/>
              <w:rPr>
                <w:rStyle w:val="BulletedListChar"/>
                <w:rFonts w:ascii="Arial" w:hAnsi="Arial" w:cs="Arial"/>
                <w:b/>
                <w:sz w:val="24"/>
                <w:szCs w:val="24"/>
              </w:rPr>
            </w:pPr>
          </w:p>
          <w:p w14:paraId="3D9285F6" w14:textId="740D68B0" w:rsidR="007621CD" w:rsidRPr="0096646D" w:rsidRDefault="007621CD" w:rsidP="00A52226">
            <w:pPr>
              <w:pStyle w:val="BulletedList"/>
              <w:numPr>
                <w:ilvl w:val="0"/>
                <w:numId w:val="0"/>
              </w:numPr>
              <w:ind w:left="60"/>
              <w:jc w:val="both"/>
              <w:rPr>
                <w:rStyle w:val="BulletedListChar"/>
                <w:rFonts w:ascii="Arial" w:hAnsi="Arial" w:cs="Arial"/>
                <w:b/>
                <w:sz w:val="24"/>
                <w:szCs w:val="24"/>
              </w:rPr>
            </w:pPr>
            <w:r>
              <w:rPr>
                <w:rStyle w:val="BulletedListChar"/>
                <w:rFonts w:ascii="Arial" w:hAnsi="Arial" w:cs="Arial"/>
                <w:b/>
                <w:sz w:val="24"/>
                <w:szCs w:val="24"/>
              </w:rPr>
              <w:t>E/I</w:t>
            </w:r>
          </w:p>
        </w:tc>
        <w:tc>
          <w:tcPr>
            <w:tcW w:w="1561" w:type="pct"/>
            <w:tcBorders>
              <w:top w:val="single" w:sz="12" w:space="0" w:color="auto"/>
            </w:tcBorders>
          </w:tcPr>
          <w:p w14:paraId="49D06158" w14:textId="6904F00D" w:rsidR="00CB226D" w:rsidRPr="00CB226D" w:rsidRDefault="00CB226D" w:rsidP="00CB226D">
            <w:pPr>
              <w:spacing w:before="60" w:after="20"/>
              <w:ind w:left="15"/>
              <w:rPr>
                <w:rFonts w:eastAsia="Calibri" w:cs="Arial"/>
                <w:color w:val="262626"/>
                <w:sz w:val="24"/>
                <w:lang w:val="en-US" w:eastAsia="en-US"/>
              </w:rPr>
            </w:pPr>
            <w:r w:rsidRPr="00CB226D">
              <w:rPr>
                <w:rFonts w:eastAsia="Calibri" w:cs="Arial"/>
                <w:color w:val="262626"/>
                <w:sz w:val="24"/>
                <w:lang w:val="en-US" w:eastAsia="en-US"/>
              </w:rPr>
              <w:t xml:space="preserve">Experience of </w:t>
            </w:r>
            <w:r w:rsidR="007621CD">
              <w:rPr>
                <w:rFonts w:eastAsia="Calibri" w:cs="Arial"/>
                <w:color w:val="262626"/>
                <w:sz w:val="24"/>
                <w:lang w:val="en-US" w:eastAsia="en-US"/>
              </w:rPr>
              <w:t xml:space="preserve">working in a planning </w:t>
            </w:r>
            <w:r w:rsidR="008801DA">
              <w:rPr>
                <w:rFonts w:eastAsia="Calibri" w:cs="Arial"/>
                <w:color w:val="262626"/>
                <w:sz w:val="24"/>
                <w:lang w:val="en-US" w:eastAsia="en-US"/>
              </w:rPr>
              <w:t>e</w:t>
            </w:r>
            <w:r w:rsidR="007621CD">
              <w:rPr>
                <w:rFonts w:eastAsia="Calibri" w:cs="Arial"/>
                <w:color w:val="262626"/>
                <w:sz w:val="24"/>
                <w:lang w:val="en-US" w:eastAsia="en-US"/>
              </w:rPr>
              <w:t>nvironment</w:t>
            </w:r>
          </w:p>
          <w:p w14:paraId="204A5327" w14:textId="40A140C2" w:rsidR="0096646D" w:rsidRPr="0096646D" w:rsidRDefault="0096646D" w:rsidP="00CB226D">
            <w:pPr>
              <w:pStyle w:val="BulletedList"/>
              <w:numPr>
                <w:ilvl w:val="0"/>
                <w:numId w:val="0"/>
              </w:numPr>
              <w:rPr>
                <w:rStyle w:val="DetailsChar"/>
                <w:rFonts w:ascii="Arial" w:hAnsi="Arial" w:cs="Arial"/>
                <w:sz w:val="24"/>
                <w:szCs w:val="24"/>
              </w:rPr>
            </w:pPr>
          </w:p>
        </w:tc>
        <w:tc>
          <w:tcPr>
            <w:tcW w:w="573" w:type="pct"/>
            <w:tcBorders>
              <w:top w:val="single" w:sz="12" w:space="0" w:color="auto"/>
            </w:tcBorders>
          </w:tcPr>
          <w:p w14:paraId="050AE6BB" w14:textId="4C45BA31" w:rsidR="0096646D" w:rsidRPr="0096646D" w:rsidRDefault="00CB226D"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CB226D" w:rsidRPr="005D6AD4" w14:paraId="0B4B9073" w14:textId="77777777" w:rsidTr="001E38A0">
        <w:trPr>
          <w:trHeight w:val="367"/>
        </w:trPr>
        <w:tc>
          <w:tcPr>
            <w:tcW w:w="984" w:type="pct"/>
            <w:vMerge/>
          </w:tcPr>
          <w:p w14:paraId="30BC8F98" w14:textId="77777777" w:rsidR="00CB226D" w:rsidRPr="00AD3C84" w:rsidRDefault="00CB226D" w:rsidP="000C2C40">
            <w:pPr>
              <w:pStyle w:val="Descriptionlabels"/>
              <w:rPr>
                <w:rStyle w:val="LabelChar"/>
                <w:rFonts w:ascii="Arial" w:hAnsi="Arial" w:cs="Arial"/>
                <w:b/>
                <w:sz w:val="24"/>
                <w:szCs w:val="24"/>
              </w:rPr>
            </w:pPr>
          </w:p>
        </w:tc>
        <w:tc>
          <w:tcPr>
            <w:tcW w:w="1292" w:type="pct"/>
          </w:tcPr>
          <w:p w14:paraId="4CDD82E6" w14:textId="6B27ACC7" w:rsidR="00CB226D" w:rsidRPr="0096646D" w:rsidRDefault="00CB226D" w:rsidP="00CB226D">
            <w:pPr>
              <w:pStyle w:val="BulletedList"/>
              <w:numPr>
                <w:ilvl w:val="0"/>
                <w:numId w:val="0"/>
              </w:numPr>
              <w:ind w:left="15"/>
              <w:rPr>
                <w:rStyle w:val="DetailsChar"/>
                <w:rFonts w:ascii="Arial" w:hAnsi="Arial" w:cs="Arial"/>
                <w:color w:val="auto"/>
                <w:sz w:val="24"/>
                <w:szCs w:val="24"/>
              </w:rPr>
            </w:pPr>
            <w:r>
              <w:rPr>
                <w:rStyle w:val="DetailsChar"/>
                <w:rFonts w:ascii="Arial" w:hAnsi="Arial" w:cs="Arial"/>
                <w:sz w:val="24"/>
              </w:rPr>
              <w:t>Competent in use of IT (including word processing, spreadsheets, email and internet) including the ability to keep files and sytems regularly and accurately updated.</w:t>
            </w:r>
          </w:p>
        </w:tc>
        <w:tc>
          <w:tcPr>
            <w:tcW w:w="590" w:type="pct"/>
          </w:tcPr>
          <w:p w14:paraId="68F392BC" w14:textId="4A7739FD" w:rsidR="00CB226D" w:rsidRPr="0096646D" w:rsidRDefault="00CB226D" w:rsidP="006658BC">
            <w:pPr>
              <w:pStyle w:val="BulletedList"/>
              <w:numPr>
                <w:ilvl w:val="0"/>
                <w:numId w:val="0"/>
              </w:numPr>
              <w:ind w:left="60"/>
              <w:jc w:val="both"/>
              <w:rPr>
                <w:rStyle w:val="BulletedListChar"/>
                <w:rFonts w:ascii="Arial" w:hAnsi="Arial" w:cs="Arial"/>
                <w:b/>
                <w:sz w:val="24"/>
                <w:szCs w:val="24"/>
              </w:rPr>
            </w:pPr>
            <w:r>
              <w:rPr>
                <w:rStyle w:val="BulletedListChar"/>
                <w:rFonts w:ascii="Arial" w:hAnsi="Arial" w:cs="Arial"/>
                <w:b/>
                <w:sz w:val="24"/>
                <w:szCs w:val="24"/>
              </w:rPr>
              <w:t>A/I</w:t>
            </w:r>
          </w:p>
        </w:tc>
        <w:tc>
          <w:tcPr>
            <w:tcW w:w="1561" w:type="pct"/>
          </w:tcPr>
          <w:p w14:paraId="635126B0" w14:textId="1307CFE0" w:rsidR="00CB226D" w:rsidRPr="0096646D" w:rsidRDefault="00CB226D" w:rsidP="00CB226D">
            <w:pPr>
              <w:pStyle w:val="BulletedList"/>
              <w:numPr>
                <w:ilvl w:val="0"/>
                <w:numId w:val="0"/>
              </w:numPr>
              <w:ind w:left="15"/>
              <w:rPr>
                <w:rStyle w:val="BulletedListChar"/>
                <w:rFonts w:ascii="Arial" w:hAnsi="Arial" w:cs="Arial"/>
                <w:sz w:val="24"/>
                <w:szCs w:val="24"/>
              </w:rPr>
            </w:pPr>
            <w:r>
              <w:rPr>
                <w:rStyle w:val="BulletedListChar"/>
                <w:rFonts w:ascii="Arial" w:hAnsi="Arial" w:cs="Arial"/>
                <w:sz w:val="24"/>
                <w:szCs w:val="24"/>
              </w:rPr>
              <w:t>Knowledge of Safeguarding</w:t>
            </w:r>
          </w:p>
        </w:tc>
        <w:tc>
          <w:tcPr>
            <w:tcW w:w="573" w:type="pct"/>
          </w:tcPr>
          <w:p w14:paraId="3B461976" w14:textId="2DBE71A2" w:rsidR="00CB226D" w:rsidRPr="0096646D" w:rsidRDefault="00CB226D" w:rsidP="005676F4">
            <w:pPr>
              <w:pStyle w:val="BulletedList"/>
              <w:numPr>
                <w:ilvl w:val="0"/>
                <w:numId w:val="0"/>
              </w:numPr>
              <w:ind w:left="41"/>
              <w:rPr>
                <w:rStyle w:val="BulletedListChar"/>
                <w:rFonts w:ascii="Arial" w:hAnsi="Arial" w:cs="Arial"/>
                <w:sz w:val="24"/>
                <w:szCs w:val="24"/>
              </w:rPr>
            </w:pPr>
            <w:r w:rsidRPr="0096646D">
              <w:rPr>
                <w:rStyle w:val="BulletedListChar"/>
                <w:rFonts w:ascii="Arial" w:hAnsi="Arial" w:cs="Arial"/>
                <w:b/>
                <w:sz w:val="24"/>
                <w:szCs w:val="24"/>
              </w:rPr>
              <w:t>A/I</w:t>
            </w:r>
          </w:p>
        </w:tc>
      </w:tr>
      <w:tr w:rsidR="00CB226D" w:rsidRPr="005D6AD4" w14:paraId="364F0D79" w14:textId="77777777" w:rsidTr="001E38A0">
        <w:trPr>
          <w:trHeight w:val="367"/>
        </w:trPr>
        <w:tc>
          <w:tcPr>
            <w:tcW w:w="984" w:type="pct"/>
            <w:vMerge/>
            <w:tcBorders>
              <w:bottom w:val="single" w:sz="12" w:space="0" w:color="auto"/>
            </w:tcBorders>
          </w:tcPr>
          <w:p w14:paraId="6CF13150" w14:textId="77777777" w:rsidR="00CB226D" w:rsidRPr="00AD3C84" w:rsidRDefault="00CB226D" w:rsidP="000C2C40">
            <w:pPr>
              <w:pStyle w:val="Descriptionlabels"/>
              <w:rPr>
                <w:rStyle w:val="LabelChar"/>
                <w:rFonts w:ascii="Arial" w:hAnsi="Arial" w:cs="Arial"/>
                <w:b/>
                <w:sz w:val="24"/>
                <w:szCs w:val="24"/>
              </w:rPr>
            </w:pPr>
          </w:p>
        </w:tc>
        <w:tc>
          <w:tcPr>
            <w:tcW w:w="1292" w:type="pct"/>
            <w:tcBorders>
              <w:bottom w:val="single" w:sz="12" w:space="0" w:color="auto"/>
            </w:tcBorders>
          </w:tcPr>
          <w:p w14:paraId="7BFDCA56" w14:textId="535F9E34" w:rsidR="00CB226D" w:rsidRPr="0096646D" w:rsidRDefault="00CB226D" w:rsidP="00CB226D">
            <w:pPr>
              <w:pStyle w:val="BulletedList"/>
              <w:numPr>
                <w:ilvl w:val="0"/>
                <w:numId w:val="0"/>
              </w:numPr>
              <w:ind w:left="-27"/>
              <w:rPr>
                <w:rStyle w:val="DetailsChar"/>
                <w:rFonts w:ascii="Arial" w:hAnsi="Arial" w:cs="Arial"/>
                <w:color w:val="auto"/>
                <w:sz w:val="24"/>
                <w:szCs w:val="24"/>
              </w:rPr>
            </w:pPr>
            <w:r>
              <w:rPr>
                <w:rStyle w:val="DetailsChar"/>
                <w:rFonts w:ascii="Arial" w:hAnsi="Arial" w:cs="Arial"/>
                <w:color w:val="auto"/>
                <w:sz w:val="24"/>
                <w:szCs w:val="24"/>
              </w:rPr>
              <w:t>Excellent attention to detail.</w:t>
            </w:r>
          </w:p>
        </w:tc>
        <w:tc>
          <w:tcPr>
            <w:tcW w:w="590" w:type="pct"/>
            <w:tcBorders>
              <w:bottom w:val="single" w:sz="12" w:space="0" w:color="auto"/>
            </w:tcBorders>
          </w:tcPr>
          <w:p w14:paraId="5248443F" w14:textId="7BB82B9E" w:rsidR="00CB226D" w:rsidRPr="0096646D" w:rsidRDefault="00CB226D" w:rsidP="00A52226">
            <w:pPr>
              <w:pStyle w:val="BulletedList"/>
              <w:numPr>
                <w:ilvl w:val="0"/>
                <w:numId w:val="0"/>
              </w:numPr>
              <w:ind w:left="60"/>
              <w:jc w:val="both"/>
              <w:rPr>
                <w:rStyle w:val="BulletedListChar"/>
                <w:rFonts w:ascii="Arial" w:hAnsi="Arial" w:cs="Arial"/>
                <w:b/>
                <w:sz w:val="24"/>
                <w:szCs w:val="24"/>
              </w:rPr>
            </w:pPr>
            <w:r>
              <w:rPr>
                <w:rStyle w:val="BulletedListChar"/>
                <w:rFonts w:ascii="Arial" w:hAnsi="Arial" w:cs="Arial"/>
                <w:b/>
                <w:sz w:val="24"/>
                <w:szCs w:val="24"/>
              </w:rPr>
              <w:t>A/E</w:t>
            </w:r>
          </w:p>
        </w:tc>
        <w:tc>
          <w:tcPr>
            <w:tcW w:w="1561" w:type="pct"/>
            <w:tcBorders>
              <w:bottom w:val="single" w:sz="12" w:space="0" w:color="auto"/>
            </w:tcBorders>
          </w:tcPr>
          <w:p w14:paraId="396EFA3B" w14:textId="7F3EF32E" w:rsidR="00CB226D" w:rsidRPr="0096646D" w:rsidRDefault="00CB226D" w:rsidP="007F4179">
            <w:pPr>
              <w:pStyle w:val="BulletedList"/>
              <w:numPr>
                <w:ilvl w:val="0"/>
                <w:numId w:val="0"/>
              </w:numPr>
              <w:rPr>
                <w:rStyle w:val="BulletedListChar"/>
                <w:rFonts w:ascii="Arial" w:hAnsi="Arial" w:cs="Arial"/>
                <w:sz w:val="24"/>
                <w:szCs w:val="24"/>
              </w:rPr>
            </w:pPr>
          </w:p>
        </w:tc>
        <w:tc>
          <w:tcPr>
            <w:tcW w:w="573" w:type="pct"/>
            <w:tcBorders>
              <w:bottom w:val="single" w:sz="12" w:space="0" w:color="auto"/>
            </w:tcBorders>
          </w:tcPr>
          <w:p w14:paraId="71827F00" w14:textId="36F56560" w:rsidR="00CB226D" w:rsidRPr="0096646D" w:rsidRDefault="00CB226D" w:rsidP="005676F4">
            <w:pPr>
              <w:pStyle w:val="BulletedList"/>
              <w:numPr>
                <w:ilvl w:val="0"/>
                <w:numId w:val="0"/>
              </w:numPr>
              <w:ind w:left="41"/>
              <w:rPr>
                <w:rStyle w:val="BulletedListChar"/>
                <w:rFonts w:ascii="Arial" w:hAnsi="Arial" w:cs="Arial"/>
                <w:sz w:val="24"/>
                <w:szCs w:val="24"/>
              </w:rPr>
            </w:pPr>
          </w:p>
        </w:tc>
      </w:tr>
      <w:tr w:rsidR="00CB226D" w:rsidRPr="005D6AD4" w14:paraId="13C67781" w14:textId="0E424D55" w:rsidTr="001E38A0">
        <w:trPr>
          <w:trHeight w:val="231"/>
        </w:trPr>
        <w:tc>
          <w:tcPr>
            <w:tcW w:w="984" w:type="pct"/>
            <w:vMerge w:val="restart"/>
            <w:tcBorders>
              <w:top w:val="single" w:sz="12" w:space="0" w:color="auto"/>
              <w:left w:val="single" w:sz="4" w:space="0" w:color="auto"/>
              <w:right w:val="single" w:sz="4" w:space="0" w:color="auto"/>
            </w:tcBorders>
          </w:tcPr>
          <w:p w14:paraId="59FDA067" w14:textId="77777777" w:rsidR="00CB226D" w:rsidRPr="005D6AD4" w:rsidRDefault="00CB226D" w:rsidP="000C2C40">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CB226D" w:rsidRPr="005D6AD4" w:rsidRDefault="00CB226D" w:rsidP="000C2C40">
            <w:pPr>
              <w:pStyle w:val="Descriptionlabels"/>
              <w:rPr>
                <w:rStyle w:val="DetailsChar"/>
                <w:rFonts w:ascii="Arial" w:hAnsi="Arial" w:cs="Arial"/>
                <w:sz w:val="24"/>
                <w:szCs w:val="24"/>
              </w:rPr>
            </w:pPr>
          </w:p>
        </w:tc>
        <w:tc>
          <w:tcPr>
            <w:tcW w:w="1292" w:type="pct"/>
            <w:tcBorders>
              <w:top w:val="single" w:sz="12" w:space="0" w:color="auto"/>
              <w:left w:val="single" w:sz="4" w:space="0" w:color="auto"/>
              <w:bottom w:val="single" w:sz="4" w:space="0" w:color="auto"/>
              <w:right w:val="single" w:sz="4" w:space="0" w:color="auto"/>
            </w:tcBorders>
          </w:tcPr>
          <w:p w14:paraId="666F607D" w14:textId="7F82C586" w:rsidR="00CB226D" w:rsidRPr="00BF52A5" w:rsidRDefault="00CB226D" w:rsidP="00CB226D">
            <w:pPr>
              <w:pStyle w:val="BulletedList"/>
              <w:numPr>
                <w:ilvl w:val="0"/>
                <w:numId w:val="0"/>
              </w:numPr>
              <w:ind w:left="-1"/>
              <w:rPr>
                <w:rStyle w:val="DetailsChar"/>
                <w:rFonts w:ascii="Arial" w:hAnsi="Arial" w:cs="Arial"/>
                <w:color w:val="auto"/>
                <w:sz w:val="24"/>
                <w:szCs w:val="24"/>
              </w:rPr>
            </w:pPr>
            <w:r>
              <w:rPr>
                <w:rStyle w:val="DetailsChar"/>
                <w:rFonts w:ascii="Arial" w:hAnsi="Arial" w:cs="Arial"/>
                <w:color w:val="auto"/>
                <w:sz w:val="24"/>
                <w:szCs w:val="24"/>
              </w:rPr>
              <w:t>Ability to explain planning legislation in lay-man’s terms</w:t>
            </w:r>
          </w:p>
        </w:tc>
        <w:tc>
          <w:tcPr>
            <w:tcW w:w="590" w:type="pct"/>
            <w:tcBorders>
              <w:top w:val="single" w:sz="12" w:space="0" w:color="auto"/>
              <w:left w:val="single" w:sz="4" w:space="0" w:color="auto"/>
              <w:right w:val="single" w:sz="4" w:space="0" w:color="auto"/>
            </w:tcBorders>
          </w:tcPr>
          <w:p w14:paraId="1D3BE2E9" w14:textId="04C17B91" w:rsidR="00CB226D" w:rsidRPr="00720D77" w:rsidRDefault="00E503D4" w:rsidP="00A52226">
            <w:pPr>
              <w:pStyle w:val="BulletedList"/>
              <w:numPr>
                <w:ilvl w:val="0"/>
                <w:numId w:val="0"/>
              </w:numPr>
              <w:ind w:left="60"/>
              <w:jc w:val="both"/>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561" w:type="pct"/>
            <w:tcBorders>
              <w:top w:val="single" w:sz="12" w:space="0" w:color="auto"/>
              <w:left w:val="single" w:sz="4" w:space="0" w:color="auto"/>
              <w:right w:val="single" w:sz="4" w:space="0" w:color="auto"/>
            </w:tcBorders>
          </w:tcPr>
          <w:p w14:paraId="409C2E65" w14:textId="303BC674" w:rsidR="00E503D4" w:rsidRPr="005D6AD4" w:rsidRDefault="00E503D4" w:rsidP="00E503D4">
            <w:pPr>
              <w:pStyle w:val="BulletedList"/>
              <w:numPr>
                <w:ilvl w:val="0"/>
                <w:numId w:val="0"/>
              </w:numPr>
              <w:ind w:left="-1"/>
              <w:rPr>
                <w:rFonts w:ascii="Arial" w:hAnsi="Arial" w:cs="Arial"/>
                <w:sz w:val="24"/>
                <w:szCs w:val="24"/>
              </w:rPr>
            </w:pPr>
            <w:r>
              <w:rPr>
                <w:rStyle w:val="BulletedListChar"/>
                <w:rFonts w:ascii="Arial" w:hAnsi="Arial" w:cs="Arial"/>
                <w:sz w:val="24"/>
                <w:szCs w:val="24"/>
              </w:rPr>
              <w:t xml:space="preserve">Experience of working with </w:t>
            </w:r>
            <w:r w:rsidR="00ED4E82">
              <w:rPr>
                <w:rStyle w:val="BulletedListChar"/>
                <w:rFonts w:ascii="Arial" w:hAnsi="Arial" w:cs="Arial"/>
                <w:sz w:val="24"/>
                <w:szCs w:val="24"/>
              </w:rPr>
              <w:t xml:space="preserve">the </w:t>
            </w:r>
            <w:r>
              <w:rPr>
                <w:rStyle w:val="BulletedListChar"/>
                <w:rFonts w:ascii="Arial" w:hAnsi="Arial" w:cs="Arial"/>
                <w:sz w:val="24"/>
                <w:szCs w:val="24"/>
              </w:rPr>
              <w:t>public</w:t>
            </w:r>
          </w:p>
          <w:p w14:paraId="74A25C93" w14:textId="7D773CD3" w:rsidR="00CB226D" w:rsidRPr="005D6AD4" w:rsidRDefault="00CB226D" w:rsidP="005676F4">
            <w:pPr>
              <w:pStyle w:val="BulletedList"/>
              <w:numPr>
                <w:ilvl w:val="0"/>
                <w:numId w:val="0"/>
              </w:numPr>
              <w:ind w:left="-1"/>
              <w:rPr>
                <w:rStyle w:val="DetailsChar"/>
                <w:rFonts w:ascii="Arial" w:hAnsi="Arial" w:cs="Arial"/>
                <w:sz w:val="24"/>
              </w:rPr>
            </w:pPr>
          </w:p>
        </w:tc>
        <w:tc>
          <w:tcPr>
            <w:tcW w:w="573" w:type="pct"/>
            <w:tcBorders>
              <w:top w:val="single" w:sz="12" w:space="0" w:color="auto"/>
              <w:left w:val="single" w:sz="4" w:space="0" w:color="auto"/>
              <w:right w:val="single" w:sz="4" w:space="0" w:color="auto"/>
            </w:tcBorders>
          </w:tcPr>
          <w:p w14:paraId="209D7A19" w14:textId="330C6302" w:rsidR="00CB226D" w:rsidRPr="005676F4" w:rsidRDefault="00E503D4" w:rsidP="005676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A/I</w:t>
            </w:r>
          </w:p>
        </w:tc>
      </w:tr>
      <w:tr w:rsidR="00CB226D" w:rsidRPr="005D6AD4" w14:paraId="3E9B386C" w14:textId="77777777" w:rsidTr="001E38A0">
        <w:trPr>
          <w:trHeight w:val="228"/>
        </w:trPr>
        <w:tc>
          <w:tcPr>
            <w:tcW w:w="984" w:type="pct"/>
            <w:vMerge/>
            <w:tcBorders>
              <w:left w:val="single" w:sz="4" w:space="0" w:color="auto"/>
              <w:right w:val="single" w:sz="4" w:space="0" w:color="auto"/>
            </w:tcBorders>
          </w:tcPr>
          <w:p w14:paraId="4B02F76E" w14:textId="77777777" w:rsidR="00CB226D" w:rsidRPr="005D6AD4" w:rsidRDefault="00CB226D" w:rsidP="000C2C40">
            <w:pPr>
              <w:pStyle w:val="Descriptionlabels"/>
              <w:rPr>
                <w:rStyle w:val="DetailsChar"/>
                <w:rFonts w:ascii="Arial" w:hAnsi="Arial" w:cs="Arial"/>
                <w:sz w:val="24"/>
                <w:szCs w:val="24"/>
              </w:rPr>
            </w:pPr>
          </w:p>
        </w:tc>
        <w:tc>
          <w:tcPr>
            <w:tcW w:w="1292" w:type="pct"/>
            <w:tcBorders>
              <w:top w:val="single" w:sz="4" w:space="0" w:color="auto"/>
              <w:left w:val="single" w:sz="4" w:space="0" w:color="auto"/>
              <w:bottom w:val="single" w:sz="4" w:space="0" w:color="auto"/>
              <w:right w:val="single" w:sz="4" w:space="0" w:color="auto"/>
            </w:tcBorders>
          </w:tcPr>
          <w:p w14:paraId="404AB8E8" w14:textId="6C510576" w:rsidR="00CB64EA" w:rsidRDefault="00CB226D" w:rsidP="00CB226D">
            <w:pPr>
              <w:pStyle w:val="BulletedList"/>
              <w:numPr>
                <w:ilvl w:val="0"/>
                <w:numId w:val="0"/>
              </w:numPr>
              <w:ind w:left="-1"/>
              <w:rPr>
                <w:rStyle w:val="DetailsChar"/>
                <w:rFonts w:ascii="Arial" w:hAnsi="Arial" w:cs="Arial"/>
                <w:sz w:val="24"/>
                <w:szCs w:val="24"/>
              </w:rPr>
            </w:pPr>
            <w:r>
              <w:rPr>
                <w:rStyle w:val="DetailsChar"/>
                <w:rFonts w:ascii="Arial" w:hAnsi="Arial" w:cs="Arial"/>
                <w:color w:val="auto"/>
                <w:sz w:val="24"/>
                <w:szCs w:val="24"/>
              </w:rPr>
              <w:t>Good written and oral communication skills</w:t>
            </w:r>
          </w:p>
          <w:p w14:paraId="776BAAEA" w14:textId="080B0BF6" w:rsidR="00CB64EA" w:rsidRPr="00970A6A" w:rsidRDefault="00CB64EA" w:rsidP="00CB226D">
            <w:pPr>
              <w:pStyle w:val="BulletedList"/>
              <w:numPr>
                <w:ilvl w:val="0"/>
                <w:numId w:val="0"/>
              </w:numPr>
              <w:ind w:left="-1"/>
              <w:rPr>
                <w:rStyle w:val="DetailsChar"/>
                <w:rFonts w:ascii="Arial" w:hAnsi="Arial" w:cs="Arial"/>
                <w:color w:val="auto"/>
                <w:sz w:val="24"/>
                <w:szCs w:val="24"/>
              </w:rPr>
            </w:pPr>
            <w:r w:rsidRPr="00970A6A">
              <w:rPr>
                <w:rStyle w:val="BulletedListChar"/>
                <w:rFonts w:ascii="Arial" w:hAnsi="Arial" w:cs="Arial"/>
                <w:color w:val="auto"/>
                <w:sz w:val="24"/>
                <w:szCs w:val="24"/>
              </w:rPr>
              <w:t>Accurate spoken and written English is essential for the post.</w:t>
            </w:r>
          </w:p>
          <w:p w14:paraId="4BDB178B" w14:textId="56E09DF0" w:rsidR="00CB64EA" w:rsidRPr="00BF52A5" w:rsidRDefault="00CB64EA" w:rsidP="00CB226D">
            <w:pPr>
              <w:pStyle w:val="BulletedList"/>
              <w:numPr>
                <w:ilvl w:val="0"/>
                <w:numId w:val="0"/>
              </w:numPr>
              <w:ind w:left="-1"/>
              <w:rPr>
                <w:rStyle w:val="DetailsChar"/>
                <w:rFonts w:ascii="Arial" w:hAnsi="Arial" w:cs="Arial"/>
                <w:color w:val="auto"/>
                <w:sz w:val="24"/>
                <w:szCs w:val="24"/>
              </w:rPr>
            </w:pPr>
          </w:p>
        </w:tc>
        <w:tc>
          <w:tcPr>
            <w:tcW w:w="590" w:type="pct"/>
            <w:tcBorders>
              <w:left w:val="single" w:sz="4" w:space="0" w:color="auto"/>
              <w:right w:val="single" w:sz="4" w:space="0" w:color="auto"/>
            </w:tcBorders>
          </w:tcPr>
          <w:p w14:paraId="109ECABA" w14:textId="77777777" w:rsidR="00CB226D" w:rsidRDefault="00E503D4" w:rsidP="00A52226">
            <w:pPr>
              <w:pStyle w:val="BulletedList"/>
              <w:numPr>
                <w:ilvl w:val="0"/>
                <w:numId w:val="0"/>
              </w:numPr>
              <w:ind w:left="60"/>
              <w:jc w:val="both"/>
              <w:rPr>
                <w:rStyle w:val="DetailsChar"/>
                <w:rFonts w:ascii="Arial" w:hAnsi="Arial" w:cs="Arial"/>
                <w:b/>
                <w:color w:val="auto"/>
                <w:sz w:val="24"/>
                <w:szCs w:val="24"/>
              </w:rPr>
            </w:pPr>
            <w:r>
              <w:rPr>
                <w:rStyle w:val="DetailsChar"/>
                <w:rFonts w:ascii="Arial" w:hAnsi="Arial" w:cs="Arial"/>
                <w:b/>
                <w:color w:val="auto"/>
                <w:sz w:val="24"/>
                <w:szCs w:val="24"/>
              </w:rPr>
              <w:t>A/I</w:t>
            </w:r>
          </w:p>
          <w:p w14:paraId="7EDF42D6" w14:textId="77777777" w:rsidR="00093AB1" w:rsidRDefault="00093AB1" w:rsidP="00A52226">
            <w:pPr>
              <w:pStyle w:val="BulletedList"/>
              <w:numPr>
                <w:ilvl w:val="0"/>
                <w:numId w:val="0"/>
              </w:numPr>
              <w:ind w:left="60"/>
              <w:jc w:val="both"/>
              <w:rPr>
                <w:rStyle w:val="DetailsChar"/>
                <w:rFonts w:ascii="Arial" w:hAnsi="Arial" w:cs="Arial"/>
                <w:b/>
                <w:sz w:val="24"/>
                <w:szCs w:val="24"/>
              </w:rPr>
            </w:pPr>
          </w:p>
          <w:p w14:paraId="57A2B11D" w14:textId="77777777" w:rsidR="00093AB1" w:rsidRDefault="00093AB1" w:rsidP="00A52226">
            <w:pPr>
              <w:pStyle w:val="BulletedList"/>
              <w:numPr>
                <w:ilvl w:val="0"/>
                <w:numId w:val="0"/>
              </w:numPr>
              <w:ind w:left="60"/>
              <w:jc w:val="both"/>
              <w:rPr>
                <w:rStyle w:val="DetailsChar"/>
                <w:rFonts w:ascii="Arial" w:hAnsi="Arial" w:cs="Arial"/>
                <w:b/>
                <w:sz w:val="24"/>
                <w:szCs w:val="24"/>
              </w:rPr>
            </w:pPr>
          </w:p>
          <w:p w14:paraId="2F230E82" w14:textId="6FD3A84A" w:rsidR="00093AB1" w:rsidRPr="00720D77" w:rsidRDefault="00093AB1" w:rsidP="00A52226">
            <w:pPr>
              <w:pStyle w:val="BulletedList"/>
              <w:numPr>
                <w:ilvl w:val="0"/>
                <w:numId w:val="0"/>
              </w:numPr>
              <w:ind w:left="60"/>
              <w:jc w:val="both"/>
              <w:rPr>
                <w:rStyle w:val="DetailsChar"/>
                <w:rFonts w:ascii="Arial" w:hAnsi="Arial" w:cs="Arial"/>
                <w:b/>
                <w:color w:val="auto"/>
                <w:sz w:val="24"/>
                <w:szCs w:val="24"/>
              </w:rPr>
            </w:pPr>
            <w:r w:rsidRPr="00970A6A">
              <w:rPr>
                <w:rStyle w:val="DetailsChar"/>
                <w:rFonts w:ascii="Arial" w:hAnsi="Arial" w:cs="Arial"/>
                <w:b/>
                <w:color w:val="auto"/>
                <w:sz w:val="24"/>
                <w:szCs w:val="24"/>
              </w:rPr>
              <w:t>A/I</w:t>
            </w:r>
          </w:p>
        </w:tc>
        <w:tc>
          <w:tcPr>
            <w:tcW w:w="1561" w:type="pct"/>
            <w:tcBorders>
              <w:left w:val="single" w:sz="4" w:space="0" w:color="auto"/>
              <w:right w:val="single" w:sz="4" w:space="0" w:color="auto"/>
            </w:tcBorders>
          </w:tcPr>
          <w:p w14:paraId="6EF050FD" w14:textId="77777777" w:rsidR="00CB226D" w:rsidRPr="005D6AD4" w:rsidRDefault="00CB226D" w:rsidP="005676F4">
            <w:pPr>
              <w:pStyle w:val="BulletedList"/>
              <w:numPr>
                <w:ilvl w:val="0"/>
                <w:numId w:val="0"/>
              </w:numPr>
              <w:ind w:left="-1"/>
              <w:rPr>
                <w:rStyle w:val="DetailsChar"/>
                <w:rFonts w:ascii="Arial" w:hAnsi="Arial" w:cs="Arial"/>
                <w:sz w:val="24"/>
              </w:rPr>
            </w:pPr>
          </w:p>
        </w:tc>
        <w:tc>
          <w:tcPr>
            <w:tcW w:w="573" w:type="pct"/>
            <w:tcBorders>
              <w:left w:val="single" w:sz="4" w:space="0" w:color="auto"/>
              <w:right w:val="single" w:sz="4" w:space="0" w:color="auto"/>
            </w:tcBorders>
          </w:tcPr>
          <w:p w14:paraId="145FE9DB" w14:textId="77777777" w:rsidR="00CB226D" w:rsidRPr="005676F4" w:rsidRDefault="00CB226D" w:rsidP="005676F4">
            <w:pPr>
              <w:pStyle w:val="BulletedList"/>
              <w:numPr>
                <w:ilvl w:val="0"/>
                <w:numId w:val="0"/>
              </w:numPr>
              <w:ind w:left="41"/>
              <w:rPr>
                <w:rStyle w:val="DetailsChar"/>
                <w:rFonts w:ascii="Arial" w:hAnsi="Arial" w:cs="Arial"/>
                <w:b/>
                <w:color w:val="auto"/>
                <w:sz w:val="24"/>
                <w:szCs w:val="24"/>
              </w:rPr>
            </w:pPr>
          </w:p>
        </w:tc>
      </w:tr>
      <w:tr w:rsidR="00CB226D" w:rsidRPr="005D6AD4" w14:paraId="2D5E90C8" w14:textId="77777777" w:rsidTr="001E38A0">
        <w:trPr>
          <w:trHeight w:val="228"/>
        </w:trPr>
        <w:tc>
          <w:tcPr>
            <w:tcW w:w="984" w:type="pct"/>
            <w:vMerge/>
            <w:tcBorders>
              <w:left w:val="single" w:sz="4" w:space="0" w:color="auto"/>
              <w:bottom w:val="single" w:sz="12" w:space="0" w:color="auto"/>
              <w:right w:val="single" w:sz="4" w:space="0" w:color="auto"/>
            </w:tcBorders>
          </w:tcPr>
          <w:p w14:paraId="63D0541C" w14:textId="77777777" w:rsidR="00CB226D" w:rsidRPr="005D6AD4" w:rsidRDefault="00CB226D" w:rsidP="000C2C40">
            <w:pPr>
              <w:pStyle w:val="Descriptionlabels"/>
              <w:rPr>
                <w:rStyle w:val="DetailsChar"/>
                <w:rFonts w:ascii="Arial" w:hAnsi="Arial" w:cs="Arial"/>
                <w:sz w:val="24"/>
                <w:szCs w:val="24"/>
              </w:rPr>
            </w:pPr>
          </w:p>
        </w:tc>
        <w:tc>
          <w:tcPr>
            <w:tcW w:w="1292" w:type="pct"/>
            <w:tcBorders>
              <w:top w:val="single" w:sz="4" w:space="0" w:color="auto"/>
              <w:left w:val="single" w:sz="4" w:space="0" w:color="auto"/>
              <w:bottom w:val="single" w:sz="12" w:space="0" w:color="auto"/>
              <w:right w:val="single" w:sz="4" w:space="0" w:color="auto"/>
            </w:tcBorders>
          </w:tcPr>
          <w:p w14:paraId="4A379DF2" w14:textId="0217EE90" w:rsidR="00CB226D" w:rsidRPr="00BF52A5" w:rsidRDefault="00CB226D" w:rsidP="00CB226D">
            <w:pPr>
              <w:pStyle w:val="BulletedList"/>
              <w:numPr>
                <w:ilvl w:val="0"/>
                <w:numId w:val="0"/>
              </w:numPr>
              <w:ind w:left="-1"/>
              <w:rPr>
                <w:rStyle w:val="DetailsChar"/>
                <w:rFonts w:ascii="Arial" w:hAnsi="Arial" w:cs="Arial"/>
                <w:color w:val="auto"/>
                <w:sz w:val="24"/>
                <w:szCs w:val="24"/>
              </w:rPr>
            </w:pPr>
            <w:r>
              <w:rPr>
                <w:rStyle w:val="DetailsChar"/>
                <w:rFonts w:ascii="Arial" w:hAnsi="Arial" w:cs="Arial"/>
                <w:color w:val="auto"/>
                <w:sz w:val="24"/>
                <w:szCs w:val="24"/>
              </w:rPr>
              <w:t>Effective negotiator</w:t>
            </w:r>
          </w:p>
        </w:tc>
        <w:tc>
          <w:tcPr>
            <w:tcW w:w="590" w:type="pct"/>
            <w:tcBorders>
              <w:left w:val="single" w:sz="4" w:space="0" w:color="auto"/>
              <w:bottom w:val="single" w:sz="12" w:space="0" w:color="auto"/>
              <w:right w:val="single" w:sz="4" w:space="0" w:color="auto"/>
            </w:tcBorders>
          </w:tcPr>
          <w:p w14:paraId="52B33CB5" w14:textId="6CB8064B" w:rsidR="00CB226D" w:rsidRPr="00720D77" w:rsidRDefault="00E503D4" w:rsidP="00A52226">
            <w:pPr>
              <w:pStyle w:val="BulletedList"/>
              <w:numPr>
                <w:ilvl w:val="0"/>
                <w:numId w:val="0"/>
              </w:numPr>
              <w:ind w:left="60"/>
              <w:jc w:val="both"/>
              <w:rPr>
                <w:rStyle w:val="DetailsChar"/>
                <w:rFonts w:ascii="Arial" w:hAnsi="Arial" w:cs="Arial"/>
                <w:b/>
                <w:color w:val="auto"/>
                <w:sz w:val="24"/>
                <w:szCs w:val="24"/>
              </w:rPr>
            </w:pPr>
            <w:r>
              <w:rPr>
                <w:rStyle w:val="DetailsChar"/>
                <w:rFonts w:ascii="Arial" w:hAnsi="Arial" w:cs="Arial"/>
                <w:b/>
                <w:color w:val="auto"/>
                <w:sz w:val="24"/>
                <w:szCs w:val="24"/>
              </w:rPr>
              <w:t>I</w:t>
            </w:r>
          </w:p>
        </w:tc>
        <w:tc>
          <w:tcPr>
            <w:tcW w:w="1561" w:type="pct"/>
            <w:tcBorders>
              <w:left w:val="single" w:sz="4" w:space="0" w:color="auto"/>
              <w:bottom w:val="single" w:sz="12" w:space="0" w:color="auto"/>
              <w:right w:val="single" w:sz="4" w:space="0" w:color="auto"/>
            </w:tcBorders>
          </w:tcPr>
          <w:p w14:paraId="412CC5E5" w14:textId="77777777" w:rsidR="00CB226D" w:rsidRPr="005D6AD4" w:rsidRDefault="00CB226D" w:rsidP="005676F4">
            <w:pPr>
              <w:pStyle w:val="BulletedList"/>
              <w:numPr>
                <w:ilvl w:val="0"/>
                <w:numId w:val="0"/>
              </w:numPr>
              <w:ind w:left="-1"/>
              <w:rPr>
                <w:rStyle w:val="DetailsChar"/>
                <w:rFonts w:ascii="Arial" w:hAnsi="Arial" w:cs="Arial"/>
                <w:sz w:val="24"/>
              </w:rPr>
            </w:pPr>
          </w:p>
        </w:tc>
        <w:tc>
          <w:tcPr>
            <w:tcW w:w="573" w:type="pct"/>
            <w:tcBorders>
              <w:left w:val="single" w:sz="4" w:space="0" w:color="auto"/>
              <w:bottom w:val="single" w:sz="12" w:space="0" w:color="auto"/>
              <w:right w:val="single" w:sz="4" w:space="0" w:color="auto"/>
            </w:tcBorders>
          </w:tcPr>
          <w:p w14:paraId="6DB0A95F" w14:textId="77777777" w:rsidR="00CB226D" w:rsidRPr="005676F4" w:rsidRDefault="00CB226D" w:rsidP="005676F4">
            <w:pPr>
              <w:pStyle w:val="BulletedList"/>
              <w:numPr>
                <w:ilvl w:val="0"/>
                <w:numId w:val="0"/>
              </w:numPr>
              <w:ind w:left="41"/>
              <w:rPr>
                <w:rStyle w:val="DetailsChar"/>
                <w:rFonts w:ascii="Arial" w:hAnsi="Arial" w:cs="Arial"/>
                <w:b/>
                <w:color w:val="auto"/>
                <w:sz w:val="24"/>
                <w:szCs w:val="24"/>
              </w:rPr>
            </w:pPr>
          </w:p>
        </w:tc>
      </w:tr>
      <w:tr w:rsidR="00CB226D" w:rsidRPr="005D6AD4" w14:paraId="03359B52" w14:textId="5461DED7" w:rsidTr="001E38A0">
        <w:trPr>
          <w:trHeight w:val="435"/>
        </w:trPr>
        <w:tc>
          <w:tcPr>
            <w:tcW w:w="984" w:type="pct"/>
            <w:vMerge w:val="restart"/>
            <w:tcBorders>
              <w:top w:val="single" w:sz="12" w:space="0" w:color="auto"/>
            </w:tcBorders>
          </w:tcPr>
          <w:p w14:paraId="3FE34C55" w14:textId="77777777" w:rsidR="00CB226D" w:rsidRPr="005D6AD4" w:rsidRDefault="00CB226D" w:rsidP="000C2C40">
            <w:pPr>
              <w:pStyle w:val="Descriptionlabels"/>
              <w:rPr>
                <w:rStyle w:val="DetailsChar"/>
                <w:rFonts w:ascii="Arial" w:hAnsi="Arial" w:cs="Arial"/>
                <w:sz w:val="24"/>
                <w:szCs w:val="24"/>
              </w:rPr>
            </w:pPr>
            <w:r w:rsidRPr="005D6AD4">
              <w:rPr>
                <w:rStyle w:val="DetailsChar"/>
                <w:rFonts w:ascii="Arial" w:hAnsi="Arial" w:cs="Arial"/>
                <w:sz w:val="24"/>
                <w:szCs w:val="24"/>
              </w:rPr>
              <w:lastRenderedPageBreak/>
              <w:t>Customer Service</w:t>
            </w:r>
          </w:p>
          <w:p w14:paraId="0DF422C3" w14:textId="77777777" w:rsidR="00CB226D" w:rsidRPr="00AA0B2B" w:rsidRDefault="00CB226D" w:rsidP="000C2C40">
            <w:pPr>
              <w:pStyle w:val="Descriptionlabels"/>
              <w:rPr>
                <w:rStyle w:val="DetailsChar"/>
                <w:rFonts w:ascii="Arial" w:hAnsi="Arial" w:cs="Arial"/>
                <w:color w:val="FF0000"/>
                <w:sz w:val="24"/>
                <w:szCs w:val="24"/>
              </w:rPr>
            </w:pPr>
          </w:p>
        </w:tc>
        <w:tc>
          <w:tcPr>
            <w:tcW w:w="1292" w:type="pct"/>
            <w:tcBorders>
              <w:top w:val="single" w:sz="12" w:space="0" w:color="auto"/>
            </w:tcBorders>
          </w:tcPr>
          <w:p w14:paraId="12BB3E02" w14:textId="2E263CA2" w:rsidR="00CB226D" w:rsidRPr="00D708BE" w:rsidRDefault="00CB226D" w:rsidP="005676F4">
            <w:pPr>
              <w:pStyle w:val="BulletedList"/>
              <w:numPr>
                <w:ilvl w:val="0"/>
                <w:numId w:val="0"/>
              </w:numPr>
              <w:ind w:left="-1"/>
              <w:rPr>
                <w:rStyle w:val="DetailsChar"/>
                <w:rFonts w:ascii="Arial" w:hAnsi="Arial" w:cs="Arial"/>
                <w:color w:val="auto"/>
                <w:sz w:val="24"/>
                <w:szCs w:val="24"/>
              </w:rPr>
            </w:pPr>
            <w:r>
              <w:rPr>
                <w:rStyle w:val="BulletedListChar"/>
                <w:rFonts w:ascii="Arial" w:hAnsi="Arial" w:cs="Arial"/>
                <w:color w:val="auto"/>
                <w:sz w:val="24"/>
                <w:szCs w:val="24"/>
              </w:rPr>
              <w:t xml:space="preserve">Understanding of and </w:t>
            </w:r>
            <w:r w:rsidRPr="00D708BE">
              <w:rPr>
                <w:rStyle w:val="BulletedListChar"/>
                <w:rFonts w:ascii="Arial" w:hAnsi="Arial" w:cs="Arial"/>
                <w:color w:val="auto"/>
                <w:sz w:val="24"/>
                <w:szCs w:val="24"/>
              </w:rPr>
              <w:t>commitment to promoting equality and diversity in service delivery and employment.</w:t>
            </w:r>
          </w:p>
        </w:tc>
        <w:tc>
          <w:tcPr>
            <w:tcW w:w="590" w:type="pct"/>
            <w:tcBorders>
              <w:top w:val="single" w:sz="12" w:space="0" w:color="auto"/>
            </w:tcBorders>
          </w:tcPr>
          <w:p w14:paraId="56933935" w14:textId="4F027394" w:rsidR="00CB226D" w:rsidRPr="00720D77" w:rsidRDefault="00CB226D" w:rsidP="00A52226">
            <w:pPr>
              <w:pStyle w:val="BulletedList"/>
              <w:numPr>
                <w:ilvl w:val="0"/>
                <w:numId w:val="0"/>
              </w:numPr>
              <w:ind w:left="60"/>
              <w:jc w:val="both"/>
              <w:rPr>
                <w:rStyle w:val="DetailsChar"/>
                <w:rFonts w:ascii="Arial" w:hAnsi="Arial" w:cs="Arial"/>
                <w:b/>
                <w:color w:val="auto"/>
                <w:sz w:val="24"/>
                <w:szCs w:val="24"/>
              </w:rPr>
            </w:pPr>
            <w:r w:rsidRPr="00720D77">
              <w:rPr>
                <w:rStyle w:val="DetailsChar"/>
                <w:rFonts w:ascii="Arial" w:hAnsi="Arial" w:cs="Arial"/>
                <w:b/>
                <w:color w:val="auto"/>
                <w:sz w:val="24"/>
                <w:szCs w:val="24"/>
              </w:rPr>
              <w:t>I</w:t>
            </w:r>
          </w:p>
        </w:tc>
        <w:tc>
          <w:tcPr>
            <w:tcW w:w="1561" w:type="pct"/>
            <w:tcBorders>
              <w:top w:val="single" w:sz="12" w:space="0" w:color="auto"/>
            </w:tcBorders>
          </w:tcPr>
          <w:p w14:paraId="11A85E48" w14:textId="626561DD" w:rsidR="00CB226D" w:rsidRPr="005D6AD4" w:rsidRDefault="00CB226D" w:rsidP="005676F4">
            <w:pPr>
              <w:pStyle w:val="BulletedList"/>
              <w:numPr>
                <w:ilvl w:val="0"/>
                <w:numId w:val="0"/>
              </w:numPr>
              <w:ind w:left="-43"/>
              <w:rPr>
                <w:rStyle w:val="DetailsChar"/>
                <w:rFonts w:ascii="Arial" w:hAnsi="Arial" w:cs="Arial"/>
                <w:sz w:val="24"/>
              </w:rPr>
            </w:pPr>
          </w:p>
        </w:tc>
        <w:tc>
          <w:tcPr>
            <w:tcW w:w="573" w:type="pct"/>
            <w:tcBorders>
              <w:top w:val="single" w:sz="12" w:space="0" w:color="auto"/>
            </w:tcBorders>
          </w:tcPr>
          <w:p w14:paraId="49AEAE47" w14:textId="77777777" w:rsidR="00CB226D" w:rsidRPr="005676F4" w:rsidRDefault="00CB226D" w:rsidP="005676F4">
            <w:pPr>
              <w:pStyle w:val="BulletedList"/>
              <w:numPr>
                <w:ilvl w:val="0"/>
                <w:numId w:val="0"/>
              </w:numPr>
              <w:ind w:left="41"/>
              <w:rPr>
                <w:rStyle w:val="DetailsChar"/>
                <w:rFonts w:ascii="Arial" w:hAnsi="Arial" w:cs="Arial"/>
                <w:b/>
                <w:color w:val="auto"/>
                <w:sz w:val="24"/>
                <w:szCs w:val="24"/>
              </w:rPr>
            </w:pPr>
          </w:p>
        </w:tc>
      </w:tr>
      <w:tr w:rsidR="00CB226D" w:rsidRPr="005D6AD4" w14:paraId="45D2B4D2" w14:textId="77777777" w:rsidTr="001E38A0">
        <w:trPr>
          <w:trHeight w:val="435"/>
        </w:trPr>
        <w:tc>
          <w:tcPr>
            <w:tcW w:w="984" w:type="pct"/>
            <w:vMerge/>
          </w:tcPr>
          <w:p w14:paraId="5CB69DDF" w14:textId="77777777" w:rsidR="00CB226D" w:rsidRPr="005D6AD4" w:rsidRDefault="00CB226D" w:rsidP="000C2C40">
            <w:pPr>
              <w:pStyle w:val="Descriptionlabels"/>
              <w:rPr>
                <w:rStyle w:val="DetailsChar"/>
                <w:rFonts w:ascii="Arial" w:hAnsi="Arial" w:cs="Arial"/>
                <w:sz w:val="24"/>
                <w:szCs w:val="24"/>
              </w:rPr>
            </w:pPr>
          </w:p>
        </w:tc>
        <w:tc>
          <w:tcPr>
            <w:tcW w:w="1292" w:type="pct"/>
            <w:tcBorders>
              <w:top w:val="single" w:sz="4" w:space="0" w:color="auto"/>
            </w:tcBorders>
          </w:tcPr>
          <w:p w14:paraId="07A9A041" w14:textId="6FC4BD62" w:rsidR="00CB226D" w:rsidRPr="001537B3" w:rsidRDefault="001E38A0" w:rsidP="001537B3">
            <w:pPr>
              <w:pStyle w:val="BulletedList"/>
              <w:ind w:left="-1"/>
              <w:rPr>
                <w:rStyle w:val="BulletedListChar"/>
                <w:rFonts w:ascii="Arial" w:hAnsi="Arial" w:cs="Arial"/>
                <w:color w:val="auto"/>
                <w:sz w:val="24"/>
                <w:szCs w:val="24"/>
              </w:rPr>
            </w:pPr>
            <w:r>
              <w:rPr>
                <w:rStyle w:val="BulletedListChar"/>
                <w:rFonts w:ascii="Arial" w:hAnsi="Arial" w:cs="Arial"/>
                <w:color w:val="auto"/>
                <w:sz w:val="24"/>
                <w:szCs w:val="24"/>
              </w:rPr>
              <w:t>Commitment to c</w:t>
            </w:r>
            <w:r w:rsidR="00E503D4">
              <w:rPr>
                <w:rStyle w:val="BulletedListChar"/>
                <w:rFonts w:ascii="Arial" w:hAnsi="Arial" w:cs="Arial"/>
                <w:color w:val="auto"/>
                <w:sz w:val="24"/>
                <w:szCs w:val="24"/>
              </w:rPr>
              <w:t>ustomer care</w:t>
            </w:r>
            <w:r>
              <w:rPr>
                <w:rStyle w:val="BulletedListChar"/>
                <w:rFonts w:ascii="Arial" w:hAnsi="Arial" w:cs="Arial"/>
                <w:color w:val="auto"/>
                <w:sz w:val="24"/>
                <w:szCs w:val="24"/>
              </w:rPr>
              <w:t>.</w:t>
            </w:r>
          </w:p>
          <w:p w14:paraId="64D35A10" w14:textId="47CEEF5F" w:rsidR="00CB226D" w:rsidRDefault="00CB226D" w:rsidP="001537B3">
            <w:pPr>
              <w:pStyle w:val="BulletedList"/>
              <w:numPr>
                <w:ilvl w:val="0"/>
                <w:numId w:val="0"/>
              </w:numPr>
              <w:ind w:left="-1"/>
              <w:rPr>
                <w:rStyle w:val="BulletedListChar"/>
                <w:rFonts w:ascii="Arial" w:hAnsi="Arial" w:cs="Arial"/>
                <w:color w:val="auto"/>
                <w:sz w:val="24"/>
                <w:szCs w:val="24"/>
              </w:rPr>
            </w:pPr>
          </w:p>
        </w:tc>
        <w:tc>
          <w:tcPr>
            <w:tcW w:w="590" w:type="pct"/>
          </w:tcPr>
          <w:p w14:paraId="1B3300CA" w14:textId="69A245B2" w:rsidR="00CB226D" w:rsidRPr="00720D77" w:rsidRDefault="001E38A0" w:rsidP="00A52226">
            <w:pPr>
              <w:pStyle w:val="BulletedList"/>
              <w:numPr>
                <w:ilvl w:val="0"/>
                <w:numId w:val="0"/>
              </w:numPr>
              <w:ind w:left="60"/>
              <w:jc w:val="both"/>
              <w:rPr>
                <w:rStyle w:val="DetailsChar"/>
                <w:rFonts w:ascii="Arial" w:hAnsi="Arial" w:cs="Arial"/>
                <w:b/>
                <w:color w:val="auto"/>
                <w:sz w:val="24"/>
                <w:szCs w:val="24"/>
              </w:rPr>
            </w:pPr>
            <w:r>
              <w:rPr>
                <w:rStyle w:val="DetailsChar"/>
                <w:rFonts w:ascii="Arial" w:hAnsi="Arial" w:cs="Arial"/>
                <w:b/>
                <w:color w:val="auto"/>
                <w:sz w:val="24"/>
                <w:szCs w:val="24"/>
              </w:rPr>
              <w:t>A/</w:t>
            </w:r>
            <w:r w:rsidR="00CB226D">
              <w:rPr>
                <w:rStyle w:val="DetailsChar"/>
                <w:rFonts w:ascii="Arial" w:hAnsi="Arial" w:cs="Arial"/>
                <w:b/>
                <w:color w:val="auto"/>
                <w:sz w:val="24"/>
                <w:szCs w:val="24"/>
              </w:rPr>
              <w:t>I</w:t>
            </w:r>
          </w:p>
        </w:tc>
        <w:tc>
          <w:tcPr>
            <w:tcW w:w="1561" w:type="pct"/>
          </w:tcPr>
          <w:p w14:paraId="0EB20B38" w14:textId="77777777" w:rsidR="00CB226D" w:rsidRPr="005D6AD4" w:rsidRDefault="00CB226D" w:rsidP="005676F4">
            <w:pPr>
              <w:pStyle w:val="BulletedList"/>
              <w:numPr>
                <w:ilvl w:val="0"/>
                <w:numId w:val="0"/>
              </w:numPr>
              <w:ind w:left="-43"/>
              <w:rPr>
                <w:rStyle w:val="DetailsChar"/>
                <w:rFonts w:ascii="Arial" w:hAnsi="Arial" w:cs="Arial"/>
                <w:sz w:val="24"/>
              </w:rPr>
            </w:pPr>
          </w:p>
        </w:tc>
        <w:tc>
          <w:tcPr>
            <w:tcW w:w="573" w:type="pct"/>
          </w:tcPr>
          <w:p w14:paraId="5F6521E8" w14:textId="77777777" w:rsidR="00CB226D" w:rsidRPr="005676F4" w:rsidRDefault="00CB226D" w:rsidP="005676F4">
            <w:pPr>
              <w:pStyle w:val="BulletedList"/>
              <w:numPr>
                <w:ilvl w:val="0"/>
                <w:numId w:val="0"/>
              </w:numPr>
              <w:ind w:left="41"/>
              <w:rPr>
                <w:rStyle w:val="DetailsChar"/>
                <w:rFonts w:ascii="Arial" w:hAnsi="Arial" w:cs="Arial"/>
                <w:b/>
                <w:color w:val="auto"/>
                <w:sz w:val="24"/>
                <w:szCs w:val="24"/>
              </w:rPr>
            </w:pPr>
          </w:p>
        </w:tc>
      </w:tr>
      <w:tr w:rsidR="00CB226D" w:rsidRPr="005D6AD4" w14:paraId="233CF4F0" w14:textId="4D60C145" w:rsidTr="001E38A0">
        <w:trPr>
          <w:trHeight w:val="327"/>
        </w:trPr>
        <w:tc>
          <w:tcPr>
            <w:tcW w:w="984" w:type="pct"/>
            <w:tcBorders>
              <w:top w:val="single" w:sz="12" w:space="0" w:color="auto"/>
            </w:tcBorders>
          </w:tcPr>
          <w:p w14:paraId="3A943DE1" w14:textId="20BC96AC" w:rsidR="00CB226D" w:rsidRPr="005D6AD4" w:rsidRDefault="00CB226D" w:rsidP="000C2C40">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567F4E42" w14:textId="77777777" w:rsidR="00CB226D" w:rsidRPr="005D6AD4" w:rsidRDefault="00CB226D" w:rsidP="000C2C40">
            <w:pPr>
              <w:pStyle w:val="Descriptionlabels"/>
              <w:rPr>
                <w:rStyle w:val="DetailsChar"/>
                <w:rFonts w:ascii="Arial" w:hAnsi="Arial" w:cs="Arial"/>
                <w:sz w:val="24"/>
                <w:szCs w:val="24"/>
              </w:rPr>
            </w:pPr>
          </w:p>
        </w:tc>
        <w:tc>
          <w:tcPr>
            <w:tcW w:w="1292" w:type="pct"/>
            <w:tcBorders>
              <w:top w:val="single" w:sz="12" w:space="0" w:color="auto"/>
            </w:tcBorders>
          </w:tcPr>
          <w:p w14:paraId="54F1A354" w14:textId="4C8003EB" w:rsidR="00CB226D" w:rsidRPr="00D708BE" w:rsidRDefault="001E38A0" w:rsidP="005676F4">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Ability to work as an individual and within a team structure.</w:t>
            </w:r>
          </w:p>
        </w:tc>
        <w:tc>
          <w:tcPr>
            <w:tcW w:w="590" w:type="pct"/>
            <w:tcBorders>
              <w:top w:val="single" w:sz="12" w:space="0" w:color="auto"/>
            </w:tcBorders>
          </w:tcPr>
          <w:p w14:paraId="3916AE45" w14:textId="116AE280" w:rsidR="00CB226D" w:rsidRPr="00720D77" w:rsidRDefault="001E38A0" w:rsidP="00A52226">
            <w:pPr>
              <w:pStyle w:val="BulletedList"/>
              <w:numPr>
                <w:ilvl w:val="0"/>
                <w:numId w:val="0"/>
              </w:numPr>
              <w:ind w:left="60"/>
              <w:jc w:val="both"/>
              <w:rPr>
                <w:rStyle w:val="DetailsChar"/>
                <w:rFonts w:ascii="Arial" w:hAnsi="Arial" w:cs="Arial"/>
                <w:b/>
                <w:color w:val="auto"/>
                <w:sz w:val="24"/>
                <w:szCs w:val="24"/>
              </w:rPr>
            </w:pPr>
            <w:r>
              <w:rPr>
                <w:rStyle w:val="DetailsChar"/>
                <w:rFonts w:ascii="Arial" w:hAnsi="Arial" w:cs="Arial"/>
                <w:b/>
                <w:color w:val="auto"/>
                <w:sz w:val="24"/>
                <w:szCs w:val="24"/>
              </w:rPr>
              <w:t>I</w:t>
            </w:r>
          </w:p>
        </w:tc>
        <w:tc>
          <w:tcPr>
            <w:tcW w:w="1561" w:type="pct"/>
            <w:tcBorders>
              <w:top w:val="single" w:sz="12" w:space="0" w:color="auto"/>
            </w:tcBorders>
          </w:tcPr>
          <w:p w14:paraId="6E613BB8" w14:textId="3D085BDD" w:rsidR="00CB226D" w:rsidRPr="005D6AD4" w:rsidRDefault="00CB226D" w:rsidP="005676F4">
            <w:pPr>
              <w:pStyle w:val="BulletedList"/>
              <w:numPr>
                <w:ilvl w:val="0"/>
                <w:numId w:val="0"/>
              </w:numPr>
              <w:rPr>
                <w:rStyle w:val="DetailsChar"/>
                <w:rFonts w:ascii="Arial" w:hAnsi="Arial" w:cs="Arial"/>
                <w:sz w:val="24"/>
              </w:rPr>
            </w:pPr>
          </w:p>
        </w:tc>
        <w:tc>
          <w:tcPr>
            <w:tcW w:w="573" w:type="pct"/>
            <w:tcBorders>
              <w:top w:val="single" w:sz="12" w:space="0" w:color="auto"/>
            </w:tcBorders>
          </w:tcPr>
          <w:p w14:paraId="13E347FD" w14:textId="77777777" w:rsidR="00CB226D" w:rsidRPr="005676F4" w:rsidRDefault="00CB226D" w:rsidP="005676F4">
            <w:pPr>
              <w:pStyle w:val="BulletedList"/>
              <w:numPr>
                <w:ilvl w:val="0"/>
                <w:numId w:val="0"/>
              </w:numPr>
              <w:ind w:left="41"/>
              <w:rPr>
                <w:rStyle w:val="DetailsChar"/>
                <w:rFonts w:ascii="Arial" w:hAnsi="Arial" w:cs="Arial"/>
                <w:b/>
                <w:color w:val="auto"/>
                <w:sz w:val="24"/>
                <w:szCs w:val="24"/>
              </w:rPr>
            </w:pPr>
          </w:p>
        </w:tc>
      </w:tr>
      <w:tr w:rsidR="00CB226D" w:rsidRPr="005D6AD4" w14:paraId="49D4C7AF" w14:textId="114D792C" w:rsidTr="001E38A0">
        <w:trPr>
          <w:trHeight w:val="297"/>
        </w:trPr>
        <w:tc>
          <w:tcPr>
            <w:tcW w:w="984" w:type="pct"/>
            <w:vMerge w:val="restart"/>
            <w:tcBorders>
              <w:top w:val="single" w:sz="12" w:space="0" w:color="auto"/>
            </w:tcBorders>
          </w:tcPr>
          <w:p w14:paraId="748D4EA9" w14:textId="77777777" w:rsidR="00CB226D" w:rsidRPr="005D6AD4" w:rsidRDefault="00CB226D" w:rsidP="000C2C40">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CB226D" w:rsidRPr="005D6AD4" w:rsidRDefault="00CB226D" w:rsidP="000C2C40">
            <w:pPr>
              <w:pStyle w:val="Descriptionlabels"/>
              <w:rPr>
                <w:rStyle w:val="DetailsChar"/>
                <w:rFonts w:ascii="Arial" w:hAnsi="Arial" w:cs="Arial"/>
                <w:sz w:val="24"/>
                <w:szCs w:val="24"/>
              </w:rPr>
            </w:pPr>
          </w:p>
        </w:tc>
        <w:tc>
          <w:tcPr>
            <w:tcW w:w="1292" w:type="pct"/>
            <w:tcBorders>
              <w:top w:val="single" w:sz="12" w:space="0" w:color="auto"/>
            </w:tcBorders>
          </w:tcPr>
          <w:p w14:paraId="205DAAB0" w14:textId="297D7B33" w:rsidR="00CB226D" w:rsidRPr="00F80822" w:rsidRDefault="001E38A0" w:rsidP="005676F4">
            <w:pPr>
              <w:pStyle w:val="BulletedList"/>
              <w:numPr>
                <w:ilvl w:val="0"/>
                <w:numId w:val="0"/>
              </w:numPr>
              <w:ind w:left="-1"/>
              <w:rPr>
                <w:rStyle w:val="DetailsChar"/>
                <w:rFonts w:ascii="Arial" w:hAnsi="Arial" w:cs="Arial"/>
                <w:sz w:val="24"/>
              </w:rPr>
            </w:pPr>
            <w:r>
              <w:rPr>
                <w:rStyle w:val="DetailsChar"/>
                <w:rFonts w:ascii="Arial" w:hAnsi="Arial" w:cs="Arial"/>
                <w:sz w:val="24"/>
              </w:rPr>
              <w:t>Ability to multi-task and manage time effectively</w:t>
            </w:r>
            <w:r w:rsidR="00A52226">
              <w:rPr>
                <w:rStyle w:val="DetailsChar"/>
                <w:rFonts w:ascii="Arial" w:hAnsi="Arial" w:cs="Arial"/>
                <w:sz w:val="24"/>
              </w:rPr>
              <w:t>.</w:t>
            </w:r>
          </w:p>
        </w:tc>
        <w:tc>
          <w:tcPr>
            <w:tcW w:w="590" w:type="pct"/>
            <w:tcBorders>
              <w:top w:val="single" w:sz="12" w:space="0" w:color="auto"/>
            </w:tcBorders>
          </w:tcPr>
          <w:p w14:paraId="483715FC" w14:textId="3E0BC910" w:rsidR="00CB226D" w:rsidRPr="00720D77" w:rsidRDefault="001E38A0" w:rsidP="00A52226">
            <w:pPr>
              <w:pStyle w:val="BulletedList"/>
              <w:numPr>
                <w:ilvl w:val="0"/>
                <w:numId w:val="0"/>
              </w:numPr>
              <w:ind w:left="60"/>
              <w:jc w:val="both"/>
              <w:rPr>
                <w:rStyle w:val="DetailsChar"/>
                <w:rFonts w:ascii="Arial" w:hAnsi="Arial" w:cs="Arial"/>
                <w:b/>
                <w:color w:val="auto"/>
                <w:sz w:val="24"/>
                <w:szCs w:val="24"/>
              </w:rPr>
            </w:pPr>
            <w:r>
              <w:rPr>
                <w:rStyle w:val="DetailsChar"/>
                <w:rFonts w:ascii="Arial" w:hAnsi="Arial" w:cs="Arial"/>
                <w:b/>
                <w:color w:val="auto"/>
                <w:sz w:val="24"/>
                <w:szCs w:val="24"/>
              </w:rPr>
              <w:t>I</w:t>
            </w:r>
          </w:p>
        </w:tc>
        <w:tc>
          <w:tcPr>
            <w:tcW w:w="1561" w:type="pct"/>
            <w:tcBorders>
              <w:top w:val="single" w:sz="12" w:space="0" w:color="auto"/>
            </w:tcBorders>
          </w:tcPr>
          <w:p w14:paraId="22F2708E" w14:textId="6945FDF3" w:rsidR="00CB226D" w:rsidRPr="005D6AD4" w:rsidRDefault="001E38A0" w:rsidP="005676F4">
            <w:pPr>
              <w:pStyle w:val="BulletedList"/>
              <w:numPr>
                <w:ilvl w:val="0"/>
                <w:numId w:val="0"/>
              </w:numPr>
              <w:ind w:left="109"/>
              <w:rPr>
                <w:rStyle w:val="DetailsChar"/>
                <w:rFonts w:ascii="Arial" w:hAnsi="Arial" w:cs="Arial"/>
                <w:sz w:val="24"/>
              </w:rPr>
            </w:pPr>
            <w:r>
              <w:rPr>
                <w:rStyle w:val="DetailsChar"/>
                <w:rFonts w:ascii="Arial" w:hAnsi="Arial" w:cs="Arial"/>
                <w:sz w:val="24"/>
              </w:rPr>
              <w:t>Project management skills</w:t>
            </w:r>
          </w:p>
        </w:tc>
        <w:tc>
          <w:tcPr>
            <w:tcW w:w="573" w:type="pct"/>
            <w:tcBorders>
              <w:top w:val="single" w:sz="12" w:space="0" w:color="auto"/>
            </w:tcBorders>
          </w:tcPr>
          <w:p w14:paraId="642E52AA" w14:textId="3D2C4D56" w:rsidR="00CB226D" w:rsidRPr="005676F4" w:rsidRDefault="001E38A0" w:rsidP="005676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A/I</w:t>
            </w:r>
          </w:p>
        </w:tc>
      </w:tr>
      <w:tr w:rsidR="00CB226D" w:rsidRPr="005D6AD4" w14:paraId="10433EC9" w14:textId="77777777" w:rsidTr="001E38A0">
        <w:trPr>
          <w:trHeight w:val="296"/>
        </w:trPr>
        <w:tc>
          <w:tcPr>
            <w:tcW w:w="984" w:type="pct"/>
            <w:vMerge/>
          </w:tcPr>
          <w:p w14:paraId="65753A55" w14:textId="77777777" w:rsidR="00CB226D" w:rsidRPr="005D6AD4" w:rsidRDefault="00CB226D" w:rsidP="000C2C40">
            <w:pPr>
              <w:pStyle w:val="Descriptionlabels"/>
              <w:rPr>
                <w:rStyle w:val="DetailsChar"/>
                <w:rFonts w:ascii="Arial" w:hAnsi="Arial" w:cs="Arial"/>
                <w:sz w:val="24"/>
                <w:szCs w:val="24"/>
              </w:rPr>
            </w:pPr>
          </w:p>
        </w:tc>
        <w:tc>
          <w:tcPr>
            <w:tcW w:w="1292" w:type="pct"/>
          </w:tcPr>
          <w:p w14:paraId="5D4BC03E" w14:textId="4DEC0B0C" w:rsidR="00CB226D" w:rsidRPr="00F80822" w:rsidRDefault="001E38A0" w:rsidP="005676F4">
            <w:pPr>
              <w:pStyle w:val="BulletedList"/>
              <w:numPr>
                <w:ilvl w:val="0"/>
                <w:numId w:val="0"/>
              </w:numPr>
              <w:ind w:left="-1"/>
              <w:rPr>
                <w:rStyle w:val="DetailsChar"/>
                <w:rFonts w:ascii="Arial" w:hAnsi="Arial" w:cs="Arial"/>
                <w:sz w:val="24"/>
              </w:rPr>
            </w:pPr>
            <w:r>
              <w:rPr>
                <w:rStyle w:val="DetailsChar"/>
                <w:rFonts w:ascii="Arial" w:hAnsi="Arial" w:cs="Arial"/>
                <w:sz w:val="24"/>
              </w:rPr>
              <w:t>Ability to work calmly under pressure</w:t>
            </w:r>
            <w:r w:rsidR="00A52226">
              <w:rPr>
                <w:rStyle w:val="DetailsChar"/>
                <w:rFonts w:ascii="Arial" w:hAnsi="Arial" w:cs="Arial"/>
                <w:sz w:val="24"/>
              </w:rPr>
              <w:t>.</w:t>
            </w:r>
          </w:p>
        </w:tc>
        <w:tc>
          <w:tcPr>
            <w:tcW w:w="590" w:type="pct"/>
          </w:tcPr>
          <w:p w14:paraId="3E1B03E8" w14:textId="151427D1" w:rsidR="00CB226D" w:rsidRPr="00720D77" w:rsidRDefault="001E38A0" w:rsidP="00A52226">
            <w:pPr>
              <w:pStyle w:val="BulletedList"/>
              <w:numPr>
                <w:ilvl w:val="0"/>
                <w:numId w:val="0"/>
              </w:numPr>
              <w:ind w:left="60"/>
              <w:jc w:val="both"/>
              <w:rPr>
                <w:rStyle w:val="DetailsChar"/>
                <w:rFonts w:ascii="Arial" w:hAnsi="Arial" w:cs="Arial"/>
                <w:b/>
                <w:color w:val="auto"/>
                <w:sz w:val="24"/>
                <w:szCs w:val="24"/>
              </w:rPr>
            </w:pPr>
            <w:r>
              <w:rPr>
                <w:rStyle w:val="DetailsChar"/>
                <w:rFonts w:ascii="Arial" w:hAnsi="Arial" w:cs="Arial"/>
                <w:b/>
                <w:color w:val="auto"/>
                <w:sz w:val="24"/>
                <w:szCs w:val="24"/>
              </w:rPr>
              <w:t>I</w:t>
            </w:r>
          </w:p>
        </w:tc>
        <w:tc>
          <w:tcPr>
            <w:tcW w:w="1561" w:type="pct"/>
          </w:tcPr>
          <w:p w14:paraId="2D71BF03" w14:textId="77777777" w:rsidR="00CB226D" w:rsidRPr="005D6AD4" w:rsidRDefault="00CB226D" w:rsidP="005676F4">
            <w:pPr>
              <w:pStyle w:val="BulletedList"/>
              <w:numPr>
                <w:ilvl w:val="0"/>
                <w:numId w:val="0"/>
              </w:numPr>
              <w:ind w:left="109"/>
              <w:rPr>
                <w:rStyle w:val="DetailsChar"/>
                <w:rFonts w:ascii="Arial" w:hAnsi="Arial" w:cs="Arial"/>
                <w:sz w:val="24"/>
              </w:rPr>
            </w:pPr>
          </w:p>
        </w:tc>
        <w:tc>
          <w:tcPr>
            <w:tcW w:w="573" w:type="pct"/>
          </w:tcPr>
          <w:p w14:paraId="7FB9A6DC" w14:textId="77777777" w:rsidR="00CB226D" w:rsidRPr="005676F4" w:rsidRDefault="00CB226D" w:rsidP="005676F4">
            <w:pPr>
              <w:pStyle w:val="BulletedList"/>
              <w:numPr>
                <w:ilvl w:val="0"/>
                <w:numId w:val="0"/>
              </w:numPr>
              <w:ind w:left="41"/>
              <w:rPr>
                <w:rStyle w:val="DetailsChar"/>
                <w:rFonts w:ascii="Arial" w:hAnsi="Arial" w:cs="Arial"/>
                <w:b/>
                <w:color w:val="auto"/>
                <w:sz w:val="24"/>
                <w:szCs w:val="24"/>
              </w:rPr>
            </w:pPr>
          </w:p>
        </w:tc>
      </w:tr>
      <w:tr w:rsidR="00CB226D" w:rsidRPr="005D6AD4" w14:paraId="069B7C50" w14:textId="77777777" w:rsidTr="001E38A0">
        <w:trPr>
          <w:trHeight w:val="296"/>
        </w:trPr>
        <w:tc>
          <w:tcPr>
            <w:tcW w:w="984" w:type="pct"/>
            <w:vMerge/>
            <w:tcBorders>
              <w:bottom w:val="single" w:sz="12" w:space="0" w:color="auto"/>
            </w:tcBorders>
          </w:tcPr>
          <w:p w14:paraId="7ECC580B" w14:textId="77777777" w:rsidR="00CB226D" w:rsidRPr="005D6AD4" w:rsidRDefault="00CB226D" w:rsidP="000C2C40">
            <w:pPr>
              <w:pStyle w:val="Descriptionlabels"/>
              <w:rPr>
                <w:rStyle w:val="DetailsChar"/>
                <w:rFonts w:ascii="Arial" w:hAnsi="Arial" w:cs="Arial"/>
                <w:sz w:val="24"/>
                <w:szCs w:val="24"/>
              </w:rPr>
            </w:pPr>
          </w:p>
        </w:tc>
        <w:tc>
          <w:tcPr>
            <w:tcW w:w="1292" w:type="pct"/>
            <w:tcBorders>
              <w:bottom w:val="single" w:sz="12" w:space="0" w:color="auto"/>
            </w:tcBorders>
          </w:tcPr>
          <w:p w14:paraId="005A9297" w14:textId="7370BC0C" w:rsidR="00CB226D" w:rsidRPr="00F80822" w:rsidRDefault="001E38A0" w:rsidP="005676F4">
            <w:pPr>
              <w:pStyle w:val="BulletedList"/>
              <w:numPr>
                <w:ilvl w:val="0"/>
                <w:numId w:val="0"/>
              </w:numPr>
              <w:ind w:left="-1"/>
              <w:rPr>
                <w:rStyle w:val="DetailsChar"/>
                <w:rFonts w:ascii="Arial" w:hAnsi="Arial" w:cs="Arial"/>
                <w:sz w:val="24"/>
              </w:rPr>
            </w:pPr>
            <w:r>
              <w:rPr>
                <w:rStyle w:val="DetailsChar"/>
                <w:rFonts w:ascii="Arial" w:hAnsi="Arial" w:cs="Arial"/>
                <w:sz w:val="24"/>
              </w:rPr>
              <w:t>Able to deal with conflict positively</w:t>
            </w:r>
            <w:r w:rsidR="00A52226">
              <w:rPr>
                <w:rStyle w:val="DetailsChar"/>
                <w:rFonts w:ascii="Arial" w:hAnsi="Arial" w:cs="Arial"/>
                <w:sz w:val="24"/>
              </w:rPr>
              <w:t>.</w:t>
            </w:r>
          </w:p>
        </w:tc>
        <w:tc>
          <w:tcPr>
            <w:tcW w:w="590" w:type="pct"/>
            <w:tcBorders>
              <w:bottom w:val="single" w:sz="12" w:space="0" w:color="auto"/>
            </w:tcBorders>
          </w:tcPr>
          <w:p w14:paraId="2DB6503F" w14:textId="0AC601F6" w:rsidR="00CB226D" w:rsidRPr="00720D77" w:rsidRDefault="001E38A0" w:rsidP="00A52226">
            <w:pPr>
              <w:pStyle w:val="BulletedList"/>
              <w:numPr>
                <w:ilvl w:val="0"/>
                <w:numId w:val="0"/>
              </w:numPr>
              <w:ind w:left="60"/>
              <w:jc w:val="both"/>
              <w:rPr>
                <w:rStyle w:val="DetailsChar"/>
                <w:rFonts w:ascii="Arial" w:hAnsi="Arial" w:cs="Arial"/>
                <w:b/>
                <w:color w:val="auto"/>
                <w:sz w:val="24"/>
                <w:szCs w:val="24"/>
              </w:rPr>
            </w:pPr>
            <w:r>
              <w:rPr>
                <w:rStyle w:val="DetailsChar"/>
                <w:rFonts w:ascii="Arial" w:hAnsi="Arial" w:cs="Arial"/>
                <w:b/>
                <w:color w:val="auto"/>
                <w:sz w:val="24"/>
                <w:szCs w:val="24"/>
              </w:rPr>
              <w:t>I</w:t>
            </w:r>
          </w:p>
        </w:tc>
        <w:tc>
          <w:tcPr>
            <w:tcW w:w="1561" w:type="pct"/>
            <w:tcBorders>
              <w:bottom w:val="single" w:sz="12" w:space="0" w:color="auto"/>
            </w:tcBorders>
          </w:tcPr>
          <w:p w14:paraId="46314CDE" w14:textId="77777777" w:rsidR="00CB226D" w:rsidRPr="005D6AD4" w:rsidRDefault="00CB226D" w:rsidP="005676F4">
            <w:pPr>
              <w:pStyle w:val="BulletedList"/>
              <w:numPr>
                <w:ilvl w:val="0"/>
                <w:numId w:val="0"/>
              </w:numPr>
              <w:ind w:left="109"/>
              <w:rPr>
                <w:rStyle w:val="DetailsChar"/>
                <w:rFonts w:ascii="Arial" w:hAnsi="Arial" w:cs="Arial"/>
                <w:sz w:val="24"/>
              </w:rPr>
            </w:pPr>
          </w:p>
        </w:tc>
        <w:tc>
          <w:tcPr>
            <w:tcW w:w="573" w:type="pct"/>
            <w:tcBorders>
              <w:bottom w:val="single" w:sz="12" w:space="0" w:color="auto"/>
            </w:tcBorders>
          </w:tcPr>
          <w:p w14:paraId="6C5EA98D" w14:textId="77777777" w:rsidR="00CB226D" w:rsidRPr="005676F4" w:rsidRDefault="00CB226D" w:rsidP="005676F4">
            <w:pPr>
              <w:pStyle w:val="BulletedList"/>
              <w:numPr>
                <w:ilvl w:val="0"/>
                <w:numId w:val="0"/>
              </w:numPr>
              <w:ind w:left="41"/>
              <w:rPr>
                <w:rStyle w:val="DetailsChar"/>
                <w:rFonts w:ascii="Arial" w:hAnsi="Arial" w:cs="Arial"/>
                <w:b/>
                <w:color w:val="auto"/>
                <w:sz w:val="24"/>
                <w:szCs w:val="24"/>
              </w:rPr>
            </w:pPr>
          </w:p>
        </w:tc>
      </w:tr>
      <w:tr w:rsidR="00CB226D" w:rsidRPr="005D6AD4" w14:paraId="1D3EE42B" w14:textId="6026411C" w:rsidTr="001E38A0">
        <w:trPr>
          <w:trHeight w:val="435"/>
        </w:trPr>
        <w:tc>
          <w:tcPr>
            <w:tcW w:w="984" w:type="pct"/>
            <w:tcBorders>
              <w:top w:val="single" w:sz="12" w:space="0" w:color="auto"/>
            </w:tcBorders>
          </w:tcPr>
          <w:p w14:paraId="4E1BAEAB" w14:textId="452E11A5" w:rsidR="00CB226D" w:rsidRPr="005D6AD4" w:rsidRDefault="00CB226D" w:rsidP="000C2C40">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tc>
        <w:tc>
          <w:tcPr>
            <w:tcW w:w="1292" w:type="pct"/>
            <w:tcBorders>
              <w:top w:val="single" w:sz="12" w:space="0" w:color="auto"/>
            </w:tcBorders>
          </w:tcPr>
          <w:p w14:paraId="45C86160" w14:textId="1B295414" w:rsidR="00CB226D" w:rsidRPr="005D6AD4" w:rsidRDefault="001E38A0" w:rsidP="001E38A0">
            <w:pPr>
              <w:pStyle w:val="BulletedList"/>
              <w:numPr>
                <w:ilvl w:val="0"/>
                <w:numId w:val="0"/>
              </w:numPr>
              <w:ind w:left="50"/>
              <w:rPr>
                <w:rStyle w:val="DetailsChar"/>
                <w:rFonts w:ascii="Arial" w:hAnsi="Arial" w:cs="Arial"/>
                <w:sz w:val="24"/>
              </w:rPr>
            </w:pPr>
            <w:r>
              <w:rPr>
                <w:rStyle w:val="DetailsChar"/>
                <w:rFonts w:ascii="Arial" w:hAnsi="Arial" w:cs="Arial"/>
                <w:sz w:val="24"/>
              </w:rPr>
              <w:t>Determination</w:t>
            </w:r>
            <w:r w:rsidR="00CB7FA6">
              <w:rPr>
                <w:rStyle w:val="DetailsChar"/>
                <w:rFonts w:ascii="Arial" w:hAnsi="Arial" w:cs="Arial"/>
                <w:sz w:val="24"/>
              </w:rPr>
              <w:t xml:space="preserve"> and drive to see projects throu</w:t>
            </w:r>
            <w:r>
              <w:rPr>
                <w:rStyle w:val="DetailsChar"/>
                <w:rFonts w:ascii="Arial" w:hAnsi="Arial" w:cs="Arial"/>
                <w:sz w:val="24"/>
              </w:rPr>
              <w:t>gh to a successful conclusion</w:t>
            </w:r>
            <w:r w:rsidR="00A52226">
              <w:rPr>
                <w:rStyle w:val="DetailsChar"/>
                <w:rFonts w:ascii="Arial" w:hAnsi="Arial" w:cs="Arial"/>
                <w:sz w:val="24"/>
              </w:rPr>
              <w:t>.</w:t>
            </w:r>
          </w:p>
        </w:tc>
        <w:tc>
          <w:tcPr>
            <w:tcW w:w="590" w:type="pct"/>
            <w:tcBorders>
              <w:top w:val="single" w:sz="12" w:space="0" w:color="auto"/>
            </w:tcBorders>
          </w:tcPr>
          <w:p w14:paraId="0AC65409" w14:textId="42C56341" w:rsidR="00CB226D" w:rsidRPr="00720D77" w:rsidRDefault="00A52226" w:rsidP="00A52226">
            <w:pPr>
              <w:pStyle w:val="BulletedList"/>
              <w:numPr>
                <w:ilvl w:val="0"/>
                <w:numId w:val="0"/>
              </w:numPr>
              <w:ind w:left="60"/>
              <w:jc w:val="both"/>
              <w:rPr>
                <w:rStyle w:val="DetailsChar"/>
                <w:rFonts w:ascii="Arial" w:hAnsi="Arial" w:cs="Arial"/>
                <w:b/>
                <w:color w:val="auto"/>
                <w:sz w:val="24"/>
                <w:szCs w:val="24"/>
              </w:rPr>
            </w:pPr>
            <w:r>
              <w:rPr>
                <w:rStyle w:val="DetailsChar"/>
                <w:rFonts w:ascii="Arial" w:hAnsi="Arial" w:cs="Arial"/>
                <w:b/>
                <w:color w:val="auto"/>
                <w:sz w:val="24"/>
                <w:szCs w:val="24"/>
              </w:rPr>
              <w:t>I</w:t>
            </w:r>
          </w:p>
        </w:tc>
        <w:tc>
          <w:tcPr>
            <w:tcW w:w="1561" w:type="pct"/>
            <w:tcBorders>
              <w:top w:val="single" w:sz="12" w:space="0" w:color="auto"/>
            </w:tcBorders>
          </w:tcPr>
          <w:p w14:paraId="0AD4B560" w14:textId="51BDA85E" w:rsidR="00CB226D" w:rsidRPr="004D4A6A" w:rsidRDefault="00CB226D" w:rsidP="005676F4">
            <w:pPr>
              <w:pStyle w:val="BulletedList"/>
              <w:numPr>
                <w:ilvl w:val="0"/>
                <w:numId w:val="0"/>
              </w:numPr>
              <w:ind w:left="109"/>
              <w:rPr>
                <w:rStyle w:val="DetailsChar"/>
                <w:rFonts w:ascii="Arial" w:hAnsi="Arial" w:cs="Arial"/>
                <w:color w:val="auto"/>
                <w:sz w:val="24"/>
                <w:szCs w:val="24"/>
              </w:rPr>
            </w:pPr>
          </w:p>
        </w:tc>
        <w:tc>
          <w:tcPr>
            <w:tcW w:w="573" w:type="pct"/>
            <w:tcBorders>
              <w:top w:val="single" w:sz="12" w:space="0" w:color="auto"/>
            </w:tcBorders>
          </w:tcPr>
          <w:p w14:paraId="369CCAF4" w14:textId="77777777" w:rsidR="00CB226D" w:rsidRPr="005676F4" w:rsidRDefault="00CB226D" w:rsidP="005676F4">
            <w:pPr>
              <w:pStyle w:val="BulletedList"/>
              <w:numPr>
                <w:ilvl w:val="0"/>
                <w:numId w:val="0"/>
              </w:numPr>
              <w:ind w:left="41"/>
              <w:rPr>
                <w:rStyle w:val="DetailsChar"/>
                <w:rFonts w:ascii="Arial" w:hAnsi="Arial" w:cs="Arial"/>
                <w:b/>
                <w:color w:val="auto"/>
                <w:sz w:val="24"/>
                <w:szCs w:val="24"/>
              </w:rPr>
            </w:pPr>
          </w:p>
        </w:tc>
      </w:tr>
      <w:tr w:rsidR="00A52226" w:rsidRPr="005D6AD4" w14:paraId="3D17DF66" w14:textId="3822CF2E" w:rsidTr="001E38A0">
        <w:trPr>
          <w:trHeight w:val="519"/>
        </w:trPr>
        <w:tc>
          <w:tcPr>
            <w:tcW w:w="984" w:type="pct"/>
            <w:vMerge w:val="restart"/>
            <w:tcBorders>
              <w:top w:val="single" w:sz="12" w:space="0" w:color="auto"/>
            </w:tcBorders>
          </w:tcPr>
          <w:p w14:paraId="10C40A40" w14:textId="77777777" w:rsidR="00A52226" w:rsidRPr="005D6AD4" w:rsidRDefault="00A52226" w:rsidP="000C2C40">
            <w:pPr>
              <w:pStyle w:val="Descriptionlabels"/>
              <w:rPr>
                <w:rStyle w:val="DetailsChar"/>
                <w:rFonts w:ascii="Arial" w:hAnsi="Arial" w:cs="Arial"/>
                <w:sz w:val="24"/>
                <w:szCs w:val="24"/>
              </w:rPr>
            </w:pPr>
            <w:r>
              <w:rPr>
                <w:rFonts w:eastAsia="Times New Roman"/>
                <w:b w:val="0"/>
                <w:smallCaps w:val="0"/>
                <w:color w:val="auto"/>
                <w:sz w:val="22"/>
                <w:szCs w:val="24"/>
                <w:lang w:val="en-GB" w:eastAsia="en-US"/>
              </w:rPr>
              <w:br w:type="page"/>
            </w:r>
            <w:r w:rsidRPr="005D6AD4">
              <w:rPr>
                <w:rStyle w:val="DetailsChar"/>
                <w:rFonts w:ascii="Arial" w:hAnsi="Arial" w:cs="Arial"/>
                <w:sz w:val="24"/>
                <w:szCs w:val="24"/>
              </w:rPr>
              <w:t>Special Requirements</w:t>
            </w:r>
          </w:p>
          <w:p w14:paraId="4BC9EC2A" w14:textId="77777777" w:rsidR="00A52226" w:rsidRPr="005D6AD4" w:rsidRDefault="00A52226" w:rsidP="000C2C40">
            <w:pPr>
              <w:pStyle w:val="Descriptionlabels"/>
              <w:rPr>
                <w:rStyle w:val="DetailsChar"/>
                <w:rFonts w:ascii="Arial" w:hAnsi="Arial" w:cs="Arial"/>
                <w:sz w:val="24"/>
                <w:szCs w:val="24"/>
              </w:rPr>
            </w:pPr>
          </w:p>
          <w:p w14:paraId="1C75DE37" w14:textId="77777777" w:rsidR="00A52226" w:rsidRPr="005D6AD4" w:rsidRDefault="00A52226" w:rsidP="000C2C40">
            <w:pPr>
              <w:pStyle w:val="Descriptionlabels"/>
              <w:rPr>
                <w:rStyle w:val="DetailsChar"/>
                <w:rFonts w:ascii="Arial" w:hAnsi="Arial" w:cs="Arial"/>
                <w:sz w:val="24"/>
                <w:szCs w:val="24"/>
              </w:rPr>
            </w:pPr>
          </w:p>
        </w:tc>
        <w:tc>
          <w:tcPr>
            <w:tcW w:w="1292" w:type="pct"/>
            <w:tcBorders>
              <w:top w:val="single" w:sz="12" w:space="0" w:color="auto"/>
            </w:tcBorders>
          </w:tcPr>
          <w:p w14:paraId="441983C6" w14:textId="77777777" w:rsidR="00A52226" w:rsidRDefault="00A52226" w:rsidP="005676F4">
            <w:pPr>
              <w:pStyle w:val="BulletedList"/>
              <w:numPr>
                <w:ilvl w:val="0"/>
                <w:numId w:val="0"/>
              </w:numPr>
              <w:ind w:left="-1"/>
              <w:rPr>
                <w:rStyle w:val="BulletedListChar"/>
                <w:rFonts w:ascii="Arial" w:hAnsi="Arial" w:cs="Arial"/>
                <w:sz w:val="24"/>
                <w:szCs w:val="24"/>
              </w:rPr>
            </w:pPr>
            <w:r w:rsidRPr="005D6AD4">
              <w:rPr>
                <w:rStyle w:val="BulletedListChar"/>
                <w:rFonts w:ascii="Arial" w:hAnsi="Arial" w:cs="Arial"/>
                <w:sz w:val="24"/>
                <w:szCs w:val="24"/>
              </w:rPr>
              <w:t>For business continuity purposes you are required to have access to the internet at home via broadband on a PC, laptop or tablet.</w:t>
            </w:r>
          </w:p>
          <w:p w14:paraId="143AC760" w14:textId="394FCDC6" w:rsidR="00A52226" w:rsidRPr="00F80822" w:rsidRDefault="00A52226" w:rsidP="005676F4">
            <w:pPr>
              <w:pStyle w:val="BulletedList"/>
              <w:numPr>
                <w:ilvl w:val="0"/>
                <w:numId w:val="0"/>
              </w:numPr>
              <w:ind w:left="-1"/>
              <w:rPr>
                <w:rStyle w:val="DetailsChar"/>
                <w:rFonts w:ascii="Arial" w:hAnsi="Arial" w:cs="Arial"/>
                <w:sz w:val="24"/>
                <w:szCs w:val="24"/>
              </w:rPr>
            </w:pPr>
            <w:r>
              <w:rPr>
                <w:rStyle w:val="DetailsChar"/>
                <w:rFonts w:ascii="Arial" w:hAnsi="Arial" w:cs="Arial"/>
                <w:color w:val="auto"/>
                <w:sz w:val="24"/>
                <w:szCs w:val="24"/>
              </w:rPr>
              <w:t>Item.</w:t>
            </w:r>
          </w:p>
        </w:tc>
        <w:tc>
          <w:tcPr>
            <w:tcW w:w="590" w:type="pct"/>
            <w:tcBorders>
              <w:top w:val="single" w:sz="12" w:space="0" w:color="auto"/>
            </w:tcBorders>
          </w:tcPr>
          <w:p w14:paraId="1129D3AF" w14:textId="3A8711F2" w:rsidR="00A52226" w:rsidRPr="00720D77" w:rsidRDefault="00A52226" w:rsidP="00A52226">
            <w:pPr>
              <w:pStyle w:val="BulletedList"/>
              <w:numPr>
                <w:ilvl w:val="0"/>
                <w:numId w:val="0"/>
              </w:numPr>
              <w:ind w:left="60"/>
              <w:jc w:val="both"/>
              <w:rPr>
                <w:rStyle w:val="DetailsChar"/>
                <w:rFonts w:ascii="Arial" w:hAnsi="Arial" w:cs="Arial"/>
                <w:b/>
                <w:sz w:val="24"/>
              </w:rPr>
            </w:pPr>
            <w:r>
              <w:rPr>
                <w:rStyle w:val="DetailsChar"/>
                <w:rFonts w:ascii="Arial" w:hAnsi="Arial" w:cs="Arial"/>
                <w:b/>
                <w:sz w:val="24"/>
              </w:rPr>
              <w:t>A</w:t>
            </w:r>
            <w:r w:rsidR="00A27E70">
              <w:rPr>
                <w:rStyle w:val="DetailsChar"/>
                <w:rFonts w:ascii="Arial" w:hAnsi="Arial" w:cs="Arial"/>
                <w:b/>
                <w:sz w:val="24"/>
              </w:rPr>
              <w:t>/I</w:t>
            </w:r>
          </w:p>
        </w:tc>
        <w:tc>
          <w:tcPr>
            <w:tcW w:w="1561" w:type="pct"/>
            <w:tcBorders>
              <w:top w:val="single" w:sz="12" w:space="0" w:color="auto"/>
            </w:tcBorders>
          </w:tcPr>
          <w:p w14:paraId="2DFF7AD4" w14:textId="759285F4" w:rsidR="00A52226" w:rsidRPr="005D6AD4" w:rsidRDefault="00A52226" w:rsidP="005676F4">
            <w:pPr>
              <w:pStyle w:val="BulletedList"/>
              <w:numPr>
                <w:ilvl w:val="0"/>
                <w:numId w:val="0"/>
              </w:numPr>
              <w:ind w:left="109"/>
              <w:rPr>
                <w:rStyle w:val="DetailsChar"/>
                <w:rFonts w:ascii="Arial" w:hAnsi="Arial" w:cs="Arial"/>
                <w:sz w:val="24"/>
              </w:rPr>
            </w:pPr>
          </w:p>
        </w:tc>
        <w:tc>
          <w:tcPr>
            <w:tcW w:w="573" w:type="pct"/>
            <w:tcBorders>
              <w:top w:val="single" w:sz="12" w:space="0" w:color="auto"/>
            </w:tcBorders>
          </w:tcPr>
          <w:p w14:paraId="2A72D7B4" w14:textId="77777777" w:rsidR="00A52226" w:rsidRPr="005676F4" w:rsidRDefault="00A52226" w:rsidP="005676F4">
            <w:pPr>
              <w:pStyle w:val="BulletedList"/>
              <w:numPr>
                <w:ilvl w:val="0"/>
                <w:numId w:val="0"/>
              </w:numPr>
              <w:ind w:left="41"/>
              <w:rPr>
                <w:rStyle w:val="DetailsChar"/>
                <w:rFonts w:ascii="Arial" w:hAnsi="Arial" w:cs="Arial"/>
                <w:b/>
                <w:sz w:val="24"/>
              </w:rPr>
            </w:pPr>
          </w:p>
        </w:tc>
      </w:tr>
      <w:tr w:rsidR="00A52226" w:rsidRPr="005D6AD4" w14:paraId="7EEE43CB" w14:textId="77777777" w:rsidTr="001E38A0">
        <w:trPr>
          <w:trHeight w:val="517"/>
        </w:trPr>
        <w:tc>
          <w:tcPr>
            <w:tcW w:w="984" w:type="pct"/>
            <w:vMerge/>
          </w:tcPr>
          <w:p w14:paraId="6286BD9E" w14:textId="77777777" w:rsidR="00A52226" w:rsidRDefault="00A52226" w:rsidP="000C2C40">
            <w:pPr>
              <w:pStyle w:val="Descriptionlabels"/>
              <w:rPr>
                <w:rFonts w:eastAsia="Times New Roman"/>
                <w:b w:val="0"/>
                <w:smallCaps w:val="0"/>
                <w:color w:val="auto"/>
                <w:sz w:val="22"/>
                <w:szCs w:val="24"/>
                <w:lang w:val="en-GB"/>
              </w:rPr>
            </w:pPr>
          </w:p>
        </w:tc>
        <w:tc>
          <w:tcPr>
            <w:tcW w:w="1292" w:type="pct"/>
          </w:tcPr>
          <w:p w14:paraId="6625321C" w14:textId="4595F28E" w:rsidR="00A52226" w:rsidRPr="005D6AD4" w:rsidRDefault="00A52226" w:rsidP="005676F4">
            <w:pPr>
              <w:pStyle w:val="BulletedList"/>
              <w:numPr>
                <w:ilvl w:val="0"/>
                <w:numId w:val="0"/>
              </w:numPr>
              <w:ind w:left="-1"/>
              <w:rPr>
                <w:rStyle w:val="BulletedListChar"/>
                <w:rFonts w:ascii="Arial" w:hAnsi="Arial" w:cs="Arial"/>
                <w:sz w:val="24"/>
                <w:szCs w:val="24"/>
              </w:rPr>
            </w:pPr>
            <w:r>
              <w:rPr>
                <w:rStyle w:val="BulletedListChar"/>
                <w:rFonts w:ascii="Arial" w:hAnsi="Arial" w:cs="Arial"/>
                <w:sz w:val="24"/>
                <w:szCs w:val="24"/>
              </w:rPr>
              <w:t>Physical (e.g. climbing ladders).</w:t>
            </w:r>
          </w:p>
        </w:tc>
        <w:tc>
          <w:tcPr>
            <w:tcW w:w="590" w:type="pct"/>
          </w:tcPr>
          <w:p w14:paraId="3C004299" w14:textId="6AC83A7E" w:rsidR="00A52226" w:rsidRPr="00720D77" w:rsidRDefault="00A52226" w:rsidP="00A52226">
            <w:pPr>
              <w:pStyle w:val="BulletedList"/>
              <w:numPr>
                <w:ilvl w:val="0"/>
                <w:numId w:val="0"/>
              </w:numPr>
              <w:ind w:left="60"/>
              <w:jc w:val="both"/>
              <w:rPr>
                <w:rStyle w:val="DetailsChar"/>
                <w:rFonts w:ascii="Arial" w:hAnsi="Arial" w:cs="Arial"/>
                <w:b/>
                <w:sz w:val="24"/>
              </w:rPr>
            </w:pPr>
            <w:r>
              <w:rPr>
                <w:rStyle w:val="DetailsChar"/>
                <w:rFonts w:ascii="Arial" w:hAnsi="Arial" w:cs="Arial"/>
                <w:b/>
                <w:sz w:val="24"/>
              </w:rPr>
              <w:t>A</w:t>
            </w:r>
            <w:r w:rsidR="00A27E70">
              <w:rPr>
                <w:rStyle w:val="DetailsChar"/>
                <w:rFonts w:ascii="Arial" w:hAnsi="Arial" w:cs="Arial"/>
                <w:b/>
                <w:sz w:val="24"/>
              </w:rPr>
              <w:t>/I</w:t>
            </w:r>
          </w:p>
        </w:tc>
        <w:tc>
          <w:tcPr>
            <w:tcW w:w="1561" w:type="pct"/>
          </w:tcPr>
          <w:p w14:paraId="7107CD08" w14:textId="77777777" w:rsidR="00A52226" w:rsidRPr="005D6AD4" w:rsidRDefault="00A52226" w:rsidP="005676F4">
            <w:pPr>
              <w:pStyle w:val="BulletedList"/>
              <w:numPr>
                <w:ilvl w:val="0"/>
                <w:numId w:val="0"/>
              </w:numPr>
              <w:ind w:left="109"/>
              <w:rPr>
                <w:rStyle w:val="DetailsChar"/>
                <w:rFonts w:ascii="Arial" w:hAnsi="Arial" w:cs="Arial"/>
                <w:sz w:val="24"/>
              </w:rPr>
            </w:pPr>
          </w:p>
        </w:tc>
        <w:tc>
          <w:tcPr>
            <w:tcW w:w="573" w:type="pct"/>
          </w:tcPr>
          <w:p w14:paraId="5351A9DC" w14:textId="77777777" w:rsidR="00A52226" w:rsidRPr="005676F4" w:rsidRDefault="00A52226" w:rsidP="005676F4">
            <w:pPr>
              <w:pStyle w:val="BulletedList"/>
              <w:numPr>
                <w:ilvl w:val="0"/>
                <w:numId w:val="0"/>
              </w:numPr>
              <w:ind w:left="41"/>
              <w:rPr>
                <w:rStyle w:val="DetailsChar"/>
                <w:rFonts w:ascii="Arial" w:hAnsi="Arial" w:cs="Arial"/>
                <w:b/>
                <w:sz w:val="24"/>
              </w:rPr>
            </w:pPr>
          </w:p>
        </w:tc>
      </w:tr>
      <w:tr w:rsidR="00A52226" w:rsidRPr="005D6AD4" w14:paraId="6FEE4221" w14:textId="77777777" w:rsidTr="001E38A0">
        <w:trPr>
          <w:trHeight w:val="517"/>
        </w:trPr>
        <w:tc>
          <w:tcPr>
            <w:tcW w:w="984" w:type="pct"/>
            <w:vMerge/>
          </w:tcPr>
          <w:p w14:paraId="5C676B51" w14:textId="77777777" w:rsidR="00A52226" w:rsidRDefault="00A52226" w:rsidP="000C2C40">
            <w:pPr>
              <w:pStyle w:val="Descriptionlabels"/>
              <w:rPr>
                <w:rFonts w:eastAsia="Times New Roman"/>
                <w:b w:val="0"/>
                <w:smallCaps w:val="0"/>
                <w:color w:val="auto"/>
                <w:sz w:val="22"/>
                <w:szCs w:val="24"/>
                <w:lang w:val="en-GB"/>
              </w:rPr>
            </w:pPr>
          </w:p>
        </w:tc>
        <w:tc>
          <w:tcPr>
            <w:tcW w:w="1292" w:type="pct"/>
          </w:tcPr>
          <w:p w14:paraId="068CECE7" w14:textId="46386465" w:rsidR="00A52226" w:rsidRPr="005D6AD4" w:rsidRDefault="00A52226" w:rsidP="005676F4">
            <w:pPr>
              <w:pStyle w:val="BulletedList"/>
              <w:numPr>
                <w:ilvl w:val="0"/>
                <w:numId w:val="0"/>
              </w:numPr>
              <w:ind w:left="-1"/>
              <w:rPr>
                <w:rStyle w:val="BulletedListChar"/>
                <w:rFonts w:ascii="Arial" w:hAnsi="Arial" w:cs="Arial"/>
                <w:sz w:val="24"/>
                <w:szCs w:val="24"/>
              </w:rPr>
            </w:pPr>
            <w:r>
              <w:rPr>
                <w:rStyle w:val="BulletedListChar"/>
                <w:rFonts w:ascii="Arial" w:hAnsi="Arial" w:cs="Arial"/>
                <w:sz w:val="24"/>
                <w:szCs w:val="24"/>
              </w:rPr>
              <w:t xml:space="preserve">Availability to attend evening meetings </w:t>
            </w:r>
            <w:r w:rsidR="002F4F4C">
              <w:rPr>
                <w:rStyle w:val="BulletedListChar"/>
                <w:rFonts w:ascii="Arial" w:hAnsi="Arial" w:cs="Arial"/>
                <w:sz w:val="24"/>
                <w:szCs w:val="24"/>
              </w:rPr>
              <w:t xml:space="preserve">and the </w:t>
            </w:r>
            <w:r w:rsidR="002F4F4C" w:rsidRPr="002B7569">
              <w:rPr>
                <w:rStyle w:val="BulletedListChar"/>
                <w:rFonts w:ascii="Arial" w:hAnsi="Arial" w:cs="Arial"/>
                <w:color w:val="auto"/>
                <w:sz w:val="24"/>
                <w:szCs w:val="24"/>
              </w:rPr>
              <w:t xml:space="preserve">office at short notice </w:t>
            </w:r>
            <w:r w:rsidRPr="002B7569">
              <w:rPr>
                <w:rStyle w:val="BulletedListChar"/>
                <w:rFonts w:ascii="Arial" w:hAnsi="Arial" w:cs="Arial"/>
                <w:color w:val="auto"/>
                <w:sz w:val="24"/>
                <w:szCs w:val="24"/>
              </w:rPr>
              <w:t xml:space="preserve">when </w:t>
            </w:r>
            <w:r>
              <w:rPr>
                <w:rStyle w:val="BulletedListChar"/>
                <w:rFonts w:ascii="Arial" w:hAnsi="Arial" w:cs="Arial"/>
                <w:sz w:val="24"/>
                <w:szCs w:val="24"/>
              </w:rPr>
              <w:t>required.</w:t>
            </w:r>
          </w:p>
        </w:tc>
        <w:tc>
          <w:tcPr>
            <w:tcW w:w="590" w:type="pct"/>
          </w:tcPr>
          <w:p w14:paraId="676911AA" w14:textId="1E78DBDA" w:rsidR="00A52226" w:rsidRPr="00720D77" w:rsidRDefault="00A27E70" w:rsidP="00A52226">
            <w:pPr>
              <w:pStyle w:val="BulletedList"/>
              <w:numPr>
                <w:ilvl w:val="0"/>
                <w:numId w:val="0"/>
              </w:numPr>
              <w:ind w:left="60"/>
              <w:jc w:val="both"/>
              <w:rPr>
                <w:rStyle w:val="DetailsChar"/>
                <w:rFonts w:ascii="Arial" w:hAnsi="Arial" w:cs="Arial"/>
                <w:b/>
                <w:sz w:val="24"/>
              </w:rPr>
            </w:pPr>
            <w:r>
              <w:rPr>
                <w:rStyle w:val="DetailsChar"/>
                <w:rFonts w:ascii="Arial" w:hAnsi="Arial" w:cs="Arial"/>
                <w:b/>
                <w:sz w:val="24"/>
              </w:rPr>
              <w:t>A/I</w:t>
            </w:r>
          </w:p>
        </w:tc>
        <w:tc>
          <w:tcPr>
            <w:tcW w:w="1561" w:type="pct"/>
          </w:tcPr>
          <w:p w14:paraId="44D785FE" w14:textId="77777777" w:rsidR="00A52226" w:rsidRPr="005D6AD4" w:rsidRDefault="00A52226" w:rsidP="005676F4">
            <w:pPr>
              <w:pStyle w:val="BulletedList"/>
              <w:numPr>
                <w:ilvl w:val="0"/>
                <w:numId w:val="0"/>
              </w:numPr>
              <w:ind w:left="109"/>
              <w:rPr>
                <w:rStyle w:val="DetailsChar"/>
                <w:rFonts w:ascii="Arial" w:hAnsi="Arial" w:cs="Arial"/>
                <w:sz w:val="24"/>
              </w:rPr>
            </w:pPr>
          </w:p>
        </w:tc>
        <w:tc>
          <w:tcPr>
            <w:tcW w:w="573" w:type="pct"/>
          </w:tcPr>
          <w:p w14:paraId="1B3C35F2" w14:textId="77777777" w:rsidR="00A52226" w:rsidRPr="005676F4" w:rsidRDefault="00A52226" w:rsidP="005676F4">
            <w:pPr>
              <w:pStyle w:val="BulletedList"/>
              <w:numPr>
                <w:ilvl w:val="0"/>
                <w:numId w:val="0"/>
              </w:numPr>
              <w:ind w:left="41"/>
              <w:rPr>
                <w:rStyle w:val="DetailsChar"/>
                <w:rFonts w:ascii="Arial" w:hAnsi="Arial" w:cs="Arial"/>
                <w:b/>
                <w:sz w:val="24"/>
              </w:rPr>
            </w:pPr>
          </w:p>
        </w:tc>
      </w:tr>
      <w:tr w:rsidR="00A52226" w:rsidRPr="005D6AD4" w14:paraId="7D260DB4" w14:textId="77777777" w:rsidTr="001E38A0">
        <w:trPr>
          <w:trHeight w:val="517"/>
        </w:trPr>
        <w:tc>
          <w:tcPr>
            <w:tcW w:w="984" w:type="pct"/>
            <w:vMerge/>
          </w:tcPr>
          <w:p w14:paraId="47D2CFEF" w14:textId="77777777" w:rsidR="00A52226" w:rsidRDefault="00A52226" w:rsidP="000C2C40">
            <w:pPr>
              <w:pStyle w:val="Descriptionlabels"/>
              <w:rPr>
                <w:rFonts w:eastAsia="Times New Roman"/>
                <w:b w:val="0"/>
                <w:smallCaps w:val="0"/>
                <w:color w:val="auto"/>
                <w:sz w:val="22"/>
                <w:szCs w:val="24"/>
                <w:lang w:val="en-GB"/>
              </w:rPr>
            </w:pPr>
          </w:p>
        </w:tc>
        <w:tc>
          <w:tcPr>
            <w:tcW w:w="1292" w:type="pct"/>
          </w:tcPr>
          <w:p w14:paraId="7D7FD7D1" w14:textId="18B6ACCC" w:rsidR="00A52226" w:rsidRDefault="00A52226" w:rsidP="005676F4">
            <w:pPr>
              <w:pStyle w:val="BulletedList"/>
              <w:numPr>
                <w:ilvl w:val="0"/>
                <w:numId w:val="0"/>
              </w:numPr>
              <w:ind w:left="-1"/>
              <w:rPr>
                <w:rStyle w:val="BulletedListChar"/>
                <w:rFonts w:ascii="Arial" w:hAnsi="Arial" w:cs="Arial"/>
                <w:sz w:val="24"/>
                <w:szCs w:val="24"/>
              </w:rPr>
            </w:pPr>
            <w:r>
              <w:rPr>
                <w:rStyle w:val="BulletedListChar"/>
                <w:rFonts w:ascii="Arial" w:hAnsi="Arial" w:cs="Arial"/>
                <w:sz w:val="24"/>
                <w:szCs w:val="24"/>
              </w:rPr>
              <w:t xml:space="preserve">A full and valid </w:t>
            </w:r>
            <w:r w:rsidR="00FE7D42">
              <w:rPr>
                <w:rStyle w:val="BulletedListChar"/>
                <w:rFonts w:ascii="Arial" w:hAnsi="Arial" w:cs="Arial"/>
                <w:sz w:val="24"/>
                <w:szCs w:val="24"/>
              </w:rPr>
              <w:t xml:space="preserve">UK </w:t>
            </w:r>
            <w:r>
              <w:rPr>
                <w:rStyle w:val="BulletedListChar"/>
                <w:rFonts w:ascii="Arial" w:hAnsi="Arial" w:cs="Arial"/>
                <w:sz w:val="24"/>
                <w:szCs w:val="24"/>
              </w:rPr>
              <w:t xml:space="preserve">driving </w:t>
            </w:r>
            <w:proofErr w:type="spellStart"/>
            <w:r>
              <w:rPr>
                <w:rStyle w:val="BulletedListChar"/>
                <w:rFonts w:ascii="Arial" w:hAnsi="Arial" w:cs="Arial"/>
                <w:sz w:val="24"/>
                <w:szCs w:val="24"/>
              </w:rPr>
              <w:t>licence</w:t>
            </w:r>
            <w:proofErr w:type="spellEnd"/>
            <w:r>
              <w:rPr>
                <w:rStyle w:val="BulletedListChar"/>
                <w:rFonts w:ascii="Arial" w:hAnsi="Arial" w:cs="Arial"/>
                <w:sz w:val="24"/>
                <w:szCs w:val="24"/>
              </w:rPr>
              <w:t xml:space="preserve"> and own car available for use.</w:t>
            </w:r>
          </w:p>
        </w:tc>
        <w:tc>
          <w:tcPr>
            <w:tcW w:w="590" w:type="pct"/>
          </w:tcPr>
          <w:p w14:paraId="2C875E85" w14:textId="1D96F936" w:rsidR="00A52226" w:rsidRPr="00720D77" w:rsidRDefault="00A27E70" w:rsidP="00A52226">
            <w:pPr>
              <w:pStyle w:val="BulletedList"/>
              <w:numPr>
                <w:ilvl w:val="0"/>
                <w:numId w:val="0"/>
              </w:numPr>
              <w:ind w:left="60"/>
              <w:jc w:val="both"/>
              <w:rPr>
                <w:rStyle w:val="DetailsChar"/>
                <w:rFonts w:ascii="Arial" w:hAnsi="Arial" w:cs="Arial"/>
                <w:b/>
                <w:sz w:val="24"/>
              </w:rPr>
            </w:pPr>
            <w:r>
              <w:rPr>
                <w:rStyle w:val="DetailsChar"/>
                <w:rFonts w:ascii="Arial" w:hAnsi="Arial" w:cs="Arial"/>
                <w:b/>
                <w:sz w:val="24"/>
              </w:rPr>
              <w:t>A/I</w:t>
            </w:r>
          </w:p>
        </w:tc>
        <w:tc>
          <w:tcPr>
            <w:tcW w:w="1561" w:type="pct"/>
          </w:tcPr>
          <w:p w14:paraId="6041D5E1" w14:textId="77777777" w:rsidR="00A52226" w:rsidRPr="005D6AD4" w:rsidRDefault="00A52226" w:rsidP="005676F4">
            <w:pPr>
              <w:pStyle w:val="BulletedList"/>
              <w:numPr>
                <w:ilvl w:val="0"/>
                <w:numId w:val="0"/>
              </w:numPr>
              <w:ind w:left="109"/>
              <w:rPr>
                <w:rStyle w:val="DetailsChar"/>
                <w:rFonts w:ascii="Arial" w:hAnsi="Arial" w:cs="Arial"/>
                <w:sz w:val="24"/>
              </w:rPr>
            </w:pPr>
          </w:p>
        </w:tc>
        <w:tc>
          <w:tcPr>
            <w:tcW w:w="573" w:type="pct"/>
          </w:tcPr>
          <w:p w14:paraId="58B6F01A" w14:textId="77777777" w:rsidR="00A52226" w:rsidRPr="005676F4" w:rsidRDefault="00A52226" w:rsidP="005676F4">
            <w:pPr>
              <w:pStyle w:val="BulletedList"/>
              <w:numPr>
                <w:ilvl w:val="0"/>
                <w:numId w:val="0"/>
              </w:numPr>
              <w:ind w:left="41"/>
              <w:rPr>
                <w:rStyle w:val="DetailsChar"/>
                <w:rFonts w:ascii="Arial" w:hAnsi="Arial" w:cs="Arial"/>
                <w:b/>
                <w:sz w:val="24"/>
              </w:rPr>
            </w:pPr>
          </w:p>
        </w:tc>
      </w:tr>
      <w:tr w:rsidR="00A52226" w:rsidRPr="005D6AD4" w14:paraId="17B5F034" w14:textId="77777777" w:rsidTr="001E38A0">
        <w:trPr>
          <w:trHeight w:val="517"/>
        </w:trPr>
        <w:tc>
          <w:tcPr>
            <w:tcW w:w="984" w:type="pct"/>
            <w:vMerge/>
          </w:tcPr>
          <w:p w14:paraId="659E2B50" w14:textId="77777777" w:rsidR="00A52226" w:rsidRDefault="00A52226" w:rsidP="000C2C40">
            <w:pPr>
              <w:pStyle w:val="Descriptionlabels"/>
              <w:rPr>
                <w:rFonts w:eastAsia="Times New Roman"/>
                <w:b w:val="0"/>
                <w:smallCaps w:val="0"/>
                <w:color w:val="auto"/>
                <w:sz w:val="22"/>
                <w:szCs w:val="24"/>
                <w:lang w:val="en-GB"/>
              </w:rPr>
            </w:pPr>
          </w:p>
        </w:tc>
        <w:tc>
          <w:tcPr>
            <w:tcW w:w="1292" w:type="pct"/>
          </w:tcPr>
          <w:p w14:paraId="7FF08CD3" w14:textId="20B53EBC" w:rsidR="00A52226" w:rsidRDefault="00A52226" w:rsidP="005676F4">
            <w:pPr>
              <w:pStyle w:val="BulletedList"/>
              <w:numPr>
                <w:ilvl w:val="0"/>
                <w:numId w:val="0"/>
              </w:numPr>
              <w:ind w:left="-1"/>
              <w:rPr>
                <w:rStyle w:val="BulletedListChar"/>
                <w:rFonts w:ascii="Arial" w:hAnsi="Arial" w:cs="Arial"/>
                <w:sz w:val="24"/>
                <w:szCs w:val="24"/>
              </w:rPr>
            </w:pPr>
            <w:r>
              <w:rPr>
                <w:rStyle w:val="BulletedListChar"/>
                <w:rFonts w:ascii="Arial" w:hAnsi="Arial" w:cs="Arial"/>
                <w:sz w:val="24"/>
                <w:szCs w:val="24"/>
              </w:rPr>
              <w:t>Ability to undertake site visits</w:t>
            </w:r>
          </w:p>
        </w:tc>
        <w:tc>
          <w:tcPr>
            <w:tcW w:w="590" w:type="pct"/>
          </w:tcPr>
          <w:p w14:paraId="4A578904" w14:textId="43E35D3D" w:rsidR="00A52226" w:rsidRPr="00720D77" w:rsidRDefault="00A27E70" w:rsidP="00A52226">
            <w:pPr>
              <w:pStyle w:val="BulletedList"/>
              <w:numPr>
                <w:ilvl w:val="0"/>
                <w:numId w:val="0"/>
              </w:numPr>
              <w:ind w:left="60"/>
              <w:jc w:val="both"/>
              <w:rPr>
                <w:rStyle w:val="DetailsChar"/>
                <w:rFonts w:ascii="Arial" w:hAnsi="Arial" w:cs="Arial"/>
                <w:b/>
                <w:sz w:val="24"/>
              </w:rPr>
            </w:pPr>
            <w:r>
              <w:rPr>
                <w:rStyle w:val="DetailsChar"/>
                <w:rFonts w:ascii="Arial" w:hAnsi="Arial" w:cs="Arial"/>
                <w:b/>
                <w:sz w:val="24"/>
              </w:rPr>
              <w:t>A/I</w:t>
            </w:r>
          </w:p>
        </w:tc>
        <w:tc>
          <w:tcPr>
            <w:tcW w:w="1561" w:type="pct"/>
          </w:tcPr>
          <w:p w14:paraId="1B303CCA" w14:textId="77777777" w:rsidR="00A52226" w:rsidRPr="005D6AD4" w:rsidRDefault="00A52226" w:rsidP="005676F4">
            <w:pPr>
              <w:pStyle w:val="BulletedList"/>
              <w:numPr>
                <w:ilvl w:val="0"/>
                <w:numId w:val="0"/>
              </w:numPr>
              <w:ind w:left="109"/>
              <w:rPr>
                <w:rStyle w:val="DetailsChar"/>
                <w:rFonts w:ascii="Arial" w:hAnsi="Arial" w:cs="Arial"/>
                <w:sz w:val="24"/>
              </w:rPr>
            </w:pPr>
          </w:p>
        </w:tc>
        <w:tc>
          <w:tcPr>
            <w:tcW w:w="573" w:type="pct"/>
          </w:tcPr>
          <w:p w14:paraId="2498DF29" w14:textId="77777777" w:rsidR="00A52226" w:rsidRPr="005676F4" w:rsidRDefault="00A52226" w:rsidP="005676F4">
            <w:pPr>
              <w:pStyle w:val="BulletedList"/>
              <w:numPr>
                <w:ilvl w:val="0"/>
                <w:numId w:val="0"/>
              </w:numPr>
              <w:ind w:left="41"/>
              <w:rPr>
                <w:rStyle w:val="DetailsChar"/>
                <w:rFonts w:ascii="Arial" w:hAnsi="Arial" w:cs="Arial"/>
                <w:b/>
                <w:sz w:val="24"/>
              </w:rPr>
            </w:pPr>
          </w:p>
        </w:tc>
      </w:tr>
    </w:tbl>
    <w:p w14:paraId="57E2115D" w14:textId="77777777" w:rsidR="00042B15" w:rsidRDefault="00042B15" w:rsidP="00042B15">
      <w:pPr>
        <w:rPr>
          <w:b/>
        </w:rPr>
      </w:pPr>
    </w:p>
    <w:p w14:paraId="16C0F74D" w14:textId="623A4C6A" w:rsidR="00042B15" w:rsidRDefault="005968C1" w:rsidP="00042B15">
      <w:pPr>
        <w:rPr>
          <w:b/>
        </w:rPr>
      </w:pPr>
      <w:r>
        <w:rPr>
          <w:b/>
        </w:rPr>
        <w:t>How assessed</w:t>
      </w: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lastRenderedPageBreak/>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1C9F899F" w14:textId="16D99661" w:rsidR="005968C1" w:rsidRPr="005968C1" w:rsidRDefault="005968C1" w:rsidP="00042B15"/>
    <w:p w14:paraId="1DFAAA7F" w14:textId="77777777" w:rsidR="00697827" w:rsidRPr="00D24952" w:rsidRDefault="00697827"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000C2C40">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0C2C40">
            <w:pPr>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00554609">
        <w:trPr>
          <w:trHeight w:val="140"/>
        </w:trPr>
        <w:tc>
          <w:tcPr>
            <w:tcW w:w="2376" w:type="dxa"/>
            <w:tcMar>
              <w:top w:w="0" w:type="dxa"/>
              <w:left w:w="108" w:type="dxa"/>
              <w:bottom w:w="0" w:type="dxa"/>
              <w:right w:w="108" w:type="dxa"/>
            </w:tcMar>
          </w:tcPr>
          <w:p w14:paraId="4E8AC673" w14:textId="77777777" w:rsidR="006C129C" w:rsidRPr="00554609" w:rsidRDefault="006C129C" w:rsidP="000C2C40">
            <w:pPr>
              <w:rPr>
                <w:rFonts w:cs="Arial"/>
                <w:b/>
                <w:sz w:val="20"/>
                <w:szCs w:val="20"/>
              </w:rPr>
            </w:pPr>
            <w:r w:rsidRPr="00554609">
              <w:rPr>
                <w:rFonts w:cs="Arial"/>
                <w:b/>
                <w:sz w:val="20"/>
                <w:szCs w:val="20"/>
              </w:rPr>
              <w:t>Job title:</w:t>
            </w:r>
          </w:p>
        </w:tc>
        <w:tc>
          <w:tcPr>
            <w:tcW w:w="2694" w:type="dxa"/>
          </w:tcPr>
          <w:p w14:paraId="4539B73C" w14:textId="138B82E0" w:rsidR="006C129C" w:rsidRPr="00554609" w:rsidRDefault="00A27E70" w:rsidP="003777DD">
            <w:pPr>
              <w:rPr>
                <w:rFonts w:cs="Arial"/>
                <w:sz w:val="20"/>
                <w:szCs w:val="20"/>
              </w:rPr>
            </w:pPr>
            <w:r>
              <w:rPr>
                <w:rFonts w:cs="Arial"/>
                <w:sz w:val="20"/>
                <w:szCs w:val="20"/>
              </w:rPr>
              <w:t>Planning Enforcement Officer</w:t>
            </w:r>
          </w:p>
        </w:tc>
        <w:tc>
          <w:tcPr>
            <w:tcW w:w="1842" w:type="dxa"/>
          </w:tcPr>
          <w:p w14:paraId="523750E9" w14:textId="77777777" w:rsidR="006C129C" w:rsidRPr="00554609" w:rsidRDefault="006C129C" w:rsidP="000C2C40">
            <w:pPr>
              <w:rPr>
                <w:rFonts w:cs="Arial"/>
                <w:b/>
                <w:sz w:val="20"/>
                <w:szCs w:val="20"/>
              </w:rPr>
            </w:pPr>
            <w:r w:rsidRPr="00554609">
              <w:rPr>
                <w:rFonts w:cs="Arial"/>
                <w:b/>
                <w:sz w:val="20"/>
                <w:szCs w:val="20"/>
              </w:rPr>
              <w:t>Post no:</w:t>
            </w:r>
          </w:p>
        </w:tc>
        <w:tc>
          <w:tcPr>
            <w:tcW w:w="2694" w:type="dxa"/>
          </w:tcPr>
          <w:p w14:paraId="2F27EBDD" w14:textId="36712F3D" w:rsidR="006C129C" w:rsidRPr="00554609" w:rsidRDefault="00A27E70" w:rsidP="000C2C40">
            <w:pPr>
              <w:rPr>
                <w:rFonts w:cs="Arial"/>
                <w:sz w:val="20"/>
                <w:szCs w:val="20"/>
              </w:rPr>
            </w:pPr>
            <w:r>
              <w:rPr>
                <w:rFonts w:cs="Arial"/>
                <w:sz w:val="20"/>
                <w:szCs w:val="20"/>
              </w:rPr>
              <w:t>CA41a</w:t>
            </w:r>
          </w:p>
        </w:tc>
      </w:tr>
      <w:tr w:rsidR="006C129C" w:rsidRPr="00D2103E" w14:paraId="17E19F97" w14:textId="77777777" w:rsidTr="00554609">
        <w:trPr>
          <w:trHeight w:val="137"/>
        </w:trPr>
        <w:tc>
          <w:tcPr>
            <w:tcW w:w="2376" w:type="dxa"/>
            <w:tcMar>
              <w:top w:w="0" w:type="dxa"/>
              <w:left w:w="108" w:type="dxa"/>
              <w:bottom w:w="0" w:type="dxa"/>
              <w:right w:w="108" w:type="dxa"/>
            </w:tcMar>
          </w:tcPr>
          <w:p w14:paraId="1E4EFC1F" w14:textId="77777777" w:rsidR="006C129C" w:rsidRPr="00554609" w:rsidRDefault="006C129C" w:rsidP="000C2C40">
            <w:pPr>
              <w:rPr>
                <w:rFonts w:cs="Arial"/>
                <w:b/>
                <w:sz w:val="20"/>
                <w:szCs w:val="20"/>
              </w:rPr>
            </w:pPr>
            <w:r w:rsidRPr="00554609">
              <w:rPr>
                <w:rFonts w:cs="Arial"/>
                <w:b/>
                <w:sz w:val="20"/>
                <w:szCs w:val="20"/>
              </w:rPr>
              <w:t>Service:</w:t>
            </w:r>
          </w:p>
        </w:tc>
        <w:tc>
          <w:tcPr>
            <w:tcW w:w="2694" w:type="dxa"/>
          </w:tcPr>
          <w:p w14:paraId="27DD2710" w14:textId="2A134D24" w:rsidR="006C129C" w:rsidRPr="00554609" w:rsidRDefault="00A27E70" w:rsidP="000C2C40">
            <w:pPr>
              <w:rPr>
                <w:rFonts w:cs="Arial"/>
                <w:sz w:val="20"/>
                <w:szCs w:val="20"/>
              </w:rPr>
            </w:pPr>
            <w:r>
              <w:rPr>
                <w:rFonts w:cs="Arial"/>
                <w:sz w:val="20"/>
                <w:szCs w:val="20"/>
              </w:rPr>
              <w:t xml:space="preserve">Planning </w:t>
            </w:r>
            <w:r w:rsidR="008801DA">
              <w:rPr>
                <w:rFonts w:cs="Arial"/>
                <w:sz w:val="20"/>
                <w:szCs w:val="20"/>
              </w:rPr>
              <w:t>and Economic Development</w:t>
            </w:r>
          </w:p>
        </w:tc>
        <w:tc>
          <w:tcPr>
            <w:tcW w:w="1842" w:type="dxa"/>
          </w:tcPr>
          <w:p w14:paraId="6A30469C" w14:textId="77777777" w:rsidR="006C129C" w:rsidRPr="00554609" w:rsidRDefault="006C129C" w:rsidP="000C2C40">
            <w:pPr>
              <w:rPr>
                <w:rFonts w:cs="Arial"/>
                <w:b/>
                <w:sz w:val="20"/>
                <w:szCs w:val="20"/>
              </w:rPr>
            </w:pPr>
            <w:r w:rsidRPr="00554609">
              <w:rPr>
                <w:rFonts w:cs="Arial"/>
                <w:b/>
                <w:sz w:val="20"/>
                <w:szCs w:val="20"/>
              </w:rPr>
              <w:t>JE score:</w:t>
            </w:r>
          </w:p>
        </w:tc>
        <w:tc>
          <w:tcPr>
            <w:tcW w:w="2694" w:type="dxa"/>
          </w:tcPr>
          <w:p w14:paraId="5911B88B" w14:textId="2F2E02B0" w:rsidR="006C129C" w:rsidRPr="00554609" w:rsidRDefault="00A27E70" w:rsidP="000C2C40">
            <w:pPr>
              <w:rPr>
                <w:rFonts w:cs="Arial"/>
                <w:sz w:val="20"/>
                <w:szCs w:val="20"/>
              </w:rPr>
            </w:pPr>
            <w:r>
              <w:rPr>
                <w:rFonts w:cs="Arial"/>
                <w:sz w:val="20"/>
                <w:szCs w:val="20"/>
              </w:rPr>
              <w:t>223</w:t>
            </w:r>
          </w:p>
        </w:tc>
      </w:tr>
      <w:tr w:rsidR="006C129C" w:rsidRPr="00D2103E" w14:paraId="16FDFAB3" w14:textId="77777777" w:rsidTr="00554609">
        <w:trPr>
          <w:trHeight w:val="137"/>
        </w:trPr>
        <w:tc>
          <w:tcPr>
            <w:tcW w:w="2376" w:type="dxa"/>
            <w:tcMar>
              <w:top w:w="0" w:type="dxa"/>
              <w:left w:w="108" w:type="dxa"/>
              <w:bottom w:w="0" w:type="dxa"/>
              <w:right w:w="108" w:type="dxa"/>
            </w:tcMar>
          </w:tcPr>
          <w:p w14:paraId="45B41755" w14:textId="77777777" w:rsidR="006C129C" w:rsidRPr="00554609" w:rsidRDefault="006C129C" w:rsidP="000C2C40">
            <w:pPr>
              <w:rPr>
                <w:rFonts w:cs="Arial"/>
                <w:b/>
                <w:sz w:val="20"/>
                <w:szCs w:val="20"/>
              </w:rPr>
            </w:pPr>
            <w:r w:rsidRPr="00554609">
              <w:rPr>
                <w:rFonts w:cs="Arial"/>
                <w:b/>
                <w:sz w:val="20"/>
                <w:szCs w:val="20"/>
              </w:rPr>
              <w:t>Team:</w:t>
            </w:r>
          </w:p>
        </w:tc>
        <w:tc>
          <w:tcPr>
            <w:tcW w:w="2694" w:type="dxa"/>
          </w:tcPr>
          <w:p w14:paraId="28EFE98D" w14:textId="31F59C12" w:rsidR="006C129C" w:rsidRPr="00554609" w:rsidRDefault="00A27E70" w:rsidP="000C2C40">
            <w:pPr>
              <w:rPr>
                <w:rFonts w:cs="Arial"/>
                <w:sz w:val="20"/>
                <w:szCs w:val="20"/>
              </w:rPr>
            </w:pPr>
            <w:r>
              <w:rPr>
                <w:rFonts w:cs="Arial"/>
                <w:sz w:val="20"/>
                <w:szCs w:val="20"/>
              </w:rPr>
              <w:t>Planning Enforcement</w:t>
            </w:r>
          </w:p>
        </w:tc>
        <w:tc>
          <w:tcPr>
            <w:tcW w:w="1842" w:type="dxa"/>
          </w:tcPr>
          <w:p w14:paraId="16DF9F9D" w14:textId="77777777" w:rsidR="006C129C" w:rsidRPr="00554609" w:rsidRDefault="006C129C" w:rsidP="000C2C40">
            <w:pPr>
              <w:rPr>
                <w:rFonts w:cs="Arial"/>
                <w:b/>
                <w:sz w:val="20"/>
                <w:szCs w:val="20"/>
              </w:rPr>
            </w:pPr>
            <w:r w:rsidRPr="00554609">
              <w:rPr>
                <w:rFonts w:cs="Arial"/>
                <w:b/>
                <w:sz w:val="20"/>
                <w:szCs w:val="20"/>
              </w:rPr>
              <w:t>Pay band:</w:t>
            </w:r>
          </w:p>
        </w:tc>
        <w:tc>
          <w:tcPr>
            <w:tcW w:w="2694" w:type="dxa"/>
          </w:tcPr>
          <w:p w14:paraId="0ADE8E19" w14:textId="1329F760" w:rsidR="006C129C" w:rsidRPr="00554609" w:rsidRDefault="00A27E70" w:rsidP="000C2C40">
            <w:pPr>
              <w:rPr>
                <w:rFonts w:cs="Arial"/>
                <w:sz w:val="20"/>
                <w:szCs w:val="20"/>
              </w:rPr>
            </w:pPr>
            <w:r>
              <w:rPr>
                <w:rFonts w:cs="Arial"/>
                <w:sz w:val="20"/>
                <w:szCs w:val="20"/>
              </w:rPr>
              <w:t>PLN7</w:t>
            </w:r>
          </w:p>
        </w:tc>
      </w:tr>
      <w:tr w:rsidR="006C129C" w:rsidRPr="00D2103E" w14:paraId="713CAC21" w14:textId="77777777" w:rsidTr="0054262F">
        <w:trPr>
          <w:trHeight w:val="137"/>
        </w:trPr>
        <w:tc>
          <w:tcPr>
            <w:tcW w:w="2376" w:type="dxa"/>
            <w:tcMar>
              <w:top w:w="0" w:type="dxa"/>
              <w:left w:w="108" w:type="dxa"/>
              <w:bottom w:w="0" w:type="dxa"/>
              <w:right w:w="108" w:type="dxa"/>
            </w:tcMar>
          </w:tcPr>
          <w:p w14:paraId="28875F8C" w14:textId="77777777" w:rsidR="006C129C" w:rsidRPr="00554609" w:rsidRDefault="006C129C" w:rsidP="000C2C40">
            <w:pPr>
              <w:rPr>
                <w:rFonts w:cs="Arial"/>
                <w:b/>
                <w:sz w:val="20"/>
                <w:szCs w:val="20"/>
              </w:rPr>
            </w:pPr>
            <w:r w:rsidRPr="00554609">
              <w:rPr>
                <w:rFonts w:cs="Arial"/>
                <w:b/>
                <w:sz w:val="20"/>
                <w:szCs w:val="20"/>
              </w:rPr>
              <w:t>Location:</w:t>
            </w:r>
          </w:p>
        </w:tc>
        <w:tc>
          <w:tcPr>
            <w:tcW w:w="2694" w:type="dxa"/>
            <w:tcBorders>
              <w:bottom w:val="single" w:sz="4" w:space="0" w:color="auto"/>
            </w:tcBorders>
          </w:tcPr>
          <w:p w14:paraId="6C695260" w14:textId="77777777" w:rsidR="006C129C" w:rsidRPr="00554609" w:rsidRDefault="006C129C" w:rsidP="000C2C40">
            <w:pPr>
              <w:rPr>
                <w:rFonts w:cs="Arial"/>
                <w:sz w:val="20"/>
                <w:szCs w:val="20"/>
              </w:rPr>
            </w:pPr>
            <w:r w:rsidRPr="00554609">
              <w:rPr>
                <w:rFonts w:cs="Arial"/>
                <w:sz w:val="20"/>
                <w:szCs w:val="20"/>
              </w:rPr>
              <w:t>The Burys</w:t>
            </w:r>
          </w:p>
          <w:p w14:paraId="09132D90" w14:textId="77777777" w:rsidR="00DE5FE3" w:rsidRDefault="006C129C" w:rsidP="000C2C40">
            <w:pPr>
              <w:rPr>
                <w:rFonts w:cs="Arial"/>
                <w:sz w:val="20"/>
                <w:szCs w:val="20"/>
              </w:rPr>
            </w:pPr>
            <w:r w:rsidRPr="00554609">
              <w:rPr>
                <w:rFonts w:cs="Arial"/>
                <w:sz w:val="20"/>
                <w:szCs w:val="20"/>
              </w:rPr>
              <w:t>Godalming</w:t>
            </w:r>
            <w:r w:rsidR="00342408">
              <w:rPr>
                <w:rFonts w:cs="Arial"/>
                <w:sz w:val="20"/>
                <w:szCs w:val="20"/>
              </w:rPr>
              <w:t xml:space="preserve">, </w:t>
            </w:r>
          </w:p>
          <w:p w14:paraId="1F8A28E2" w14:textId="3FC791BA" w:rsidR="006C129C" w:rsidRPr="00554609" w:rsidRDefault="00342408" w:rsidP="000C2C40">
            <w:pPr>
              <w:rPr>
                <w:rFonts w:cs="Arial"/>
                <w:sz w:val="20"/>
                <w:szCs w:val="20"/>
              </w:rPr>
            </w:pPr>
            <w:r>
              <w:rPr>
                <w:rFonts w:cs="Arial"/>
                <w:sz w:val="20"/>
                <w:szCs w:val="20"/>
              </w:rPr>
              <w:t>Surrey GU7 1HR</w:t>
            </w:r>
          </w:p>
        </w:tc>
        <w:tc>
          <w:tcPr>
            <w:tcW w:w="1842" w:type="dxa"/>
            <w:tcBorders>
              <w:bottom w:val="single" w:sz="4" w:space="0" w:color="auto"/>
            </w:tcBorders>
          </w:tcPr>
          <w:p w14:paraId="0C8DAF2B" w14:textId="77777777" w:rsidR="006C129C" w:rsidRDefault="006C129C" w:rsidP="000C2C40">
            <w:pPr>
              <w:rPr>
                <w:rFonts w:cs="Arial"/>
                <w:b/>
                <w:sz w:val="20"/>
                <w:szCs w:val="20"/>
              </w:rPr>
            </w:pPr>
            <w:r w:rsidRPr="00554609">
              <w:rPr>
                <w:rFonts w:cs="Arial"/>
                <w:b/>
                <w:sz w:val="20"/>
                <w:szCs w:val="20"/>
              </w:rPr>
              <w:t>Position type:</w:t>
            </w:r>
          </w:p>
          <w:p w14:paraId="124F3142" w14:textId="762A5992" w:rsidR="0054262F" w:rsidRPr="0054262F" w:rsidRDefault="0054262F" w:rsidP="000C2C40">
            <w:pPr>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41E916E6" w:rsidR="00B62EAA" w:rsidRDefault="00B62EAA" w:rsidP="000C2C40">
            <w:pPr>
              <w:rPr>
                <w:rFonts w:cs="Arial"/>
                <w:sz w:val="20"/>
                <w:szCs w:val="20"/>
              </w:rPr>
            </w:pPr>
            <w:r>
              <w:rPr>
                <w:rFonts w:cs="Arial"/>
                <w:sz w:val="20"/>
                <w:szCs w:val="20"/>
              </w:rPr>
              <w:t>Full time</w:t>
            </w:r>
          </w:p>
          <w:p w14:paraId="34289B87" w14:textId="632AD77A" w:rsidR="006C129C" w:rsidRPr="00554609" w:rsidRDefault="0054262F" w:rsidP="000C2C40">
            <w:pPr>
              <w:rPr>
                <w:rFonts w:cs="Arial"/>
                <w:sz w:val="20"/>
                <w:szCs w:val="20"/>
              </w:rPr>
            </w:pPr>
            <w:r>
              <w:rPr>
                <w:rFonts w:cs="Arial"/>
                <w:sz w:val="20"/>
                <w:szCs w:val="20"/>
              </w:rPr>
              <w:t>37 Hours/ Five day week</w:t>
            </w:r>
          </w:p>
          <w:p w14:paraId="14E35B92" w14:textId="77777777" w:rsidR="006C129C" w:rsidRPr="00554609" w:rsidRDefault="006C129C" w:rsidP="000C2C40">
            <w:pPr>
              <w:rPr>
                <w:rFonts w:cs="Arial"/>
                <w:sz w:val="20"/>
                <w:szCs w:val="20"/>
              </w:rPr>
            </w:pPr>
          </w:p>
        </w:tc>
      </w:tr>
      <w:tr w:rsidR="00F11E00" w:rsidRPr="00D2103E" w14:paraId="7421696A" w14:textId="77777777" w:rsidTr="0054262F">
        <w:trPr>
          <w:trHeight w:val="137"/>
        </w:trPr>
        <w:tc>
          <w:tcPr>
            <w:tcW w:w="2376" w:type="dxa"/>
            <w:vMerge w:val="restart"/>
            <w:tcMar>
              <w:top w:w="0" w:type="dxa"/>
              <w:left w:w="108" w:type="dxa"/>
              <w:bottom w:w="0" w:type="dxa"/>
              <w:right w:w="108" w:type="dxa"/>
            </w:tcMar>
          </w:tcPr>
          <w:p w14:paraId="3A3F3E0B" w14:textId="273BF833" w:rsidR="00F11E00" w:rsidRDefault="00F11E00" w:rsidP="000C2C40">
            <w:pPr>
              <w:rPr>
                <w:rFonts w:cs="Arial"/>
                <w:b/>
                <w:sz w:val="20"/>
                <w:szCs w:val="20"/>
              </w:rPr>
            </w:pPr>
            <w:r>
              <w:rPr>
                <w:rFonts w:cs="Arial"/>
                <w:b/>
                <w:sz w:val="20"/>
                <w:szCs w:val="20"/>
              </w:rPr>
              <w:t>Competencies:</w:t>
            </w:r>
          </w:p>
          <w:p w14:paraId="3FA461C1" w14:textId="7E0983DF" w:rsidR="00F11E00" w:rsidRPr="00554609" w:rsidRDefault="00F11E00" w:rsidP="000C2C40">
            <w:pPr>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554609" w:rsidRDefault="00F11E00" w:rsidP="000C2C40">
            <w:pPr>
              <w:rPr>
                <w:rFonts w:cs="Arial"/>
                <w:sz w:val="20"/>
                <w:szCs w:val="20"/>
              </w:rPr>
            </w:pPr>
            <w:r>
              <w:rPr>
                <w:rFonts w:cs="Arial"/>
                <w:sz w:val="20"/>
                <w:szCs w:val="20"/>
              </w:rPr>
              <w:t>Communication:</w:t>
            </w:r>
          </w:p>
        </w:tc>
        <w:tc>
          <w:tcPr>
            <w:tcW w:w="1842" w:type="dxa"/>
            <w:tcBorders>
              <w:left w:val="single" w:sz="4" w:space="0" w:color="auto"/>
            </w:tcBorders>
          </w:tcPr>
          <w:p w14:paraId="73A712C9" w14:textId="447A7F30" w:rsidR="00F11E00" w:rsidRPr="00554609" w:rsidRDefault="00A27E70" w:rsidP="0054262F">
            <w:pPr>
              <w:jc w:val="center"/>
              <w:rPr>
                <w:rFonts w:cs="Arial"/>
                <w:b/>
                <w:sz w:val="20"/>
                <w:szCs w:val="20"/>
              </w:rPr>
            </w:pPr>
            <w:r>
              <w:rPr>
                <w:rFonts w:cs="Arial"/>
                <w:b/>
                <w:sz w:val="20"/>
                <w:szCs w:val="20"/>
              </w:rPr>
              <w:t>2</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0054262F">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554609" w:rsidRDefault="00F11E00" w:rsidP="000C2C40">
            <w:pPr>
              <w:rPr>
                <w:rFonts w:cs="Arial"/>
                <w:sz w:val="20"/>
                <w:szCs w:val="20"/>
              </w:rPr>
            </w:pPr>
            <w:r>
              <w:rPr>
                <w:rFonts w:cs="Arial"/>
                <w:sz w:val="20"/>
                <w:szCs w:val="20"/>
              </w:rPr>
              <w:t>Customer Service:</w:t>
            </w:r>
          </w:p>
        </w:tc>
        <w:tc>
          <w:tcPr>
            <w:tcW w:w="1842" w:type="dxa"/>
            <w:tcBorders>
              <w:left w:val="single" w:sz="4" w:space="0" w:color="auto"/>
            </w:tcBorders>
          </w:tcPr>
          <w:p w14:paraId="53148284" w14:textId="2A6E1AF2" w:rsidR="00F11E00" w:rsidRPr="00554609" w:rsidRDefault="00A27E70" w:rsidP="0054262F">
            <w:pPr>
              <w:jc w:val="center"/>
              <w:rPr>
                <w:rFonts w:cs="Arial"/>
                <w:b/>
                <w:sz w:val="20"/>
                <w:szCs w:val="20"/>
              </w:rPr>
            </w:pPr>
            <w:r>
              <w:rPr>
                <w:rFonts w:cs="Arial"/>
                <w:b/>
                <w:sz w:val="20"/>
                <w:szCs w:val="20"/>
              </w:rPr>
              <w:t>2</w:t>
            </w: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0054262F">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554609" w:rsidRDefault="00F11E00" w:rsidP="000C2C40">
            <w:pPr>
              <w:rPr>
                <w:rFonts w:cs="Arial"/>
                <w:sz w:val="20"/>
                <w:szCs w:val="20"/>
              </w:rPr>
            </w:pPr>
            <w:r>
              <w:rPr>
                <w:rFonts w:cs="Arial"/>
                <w:sz w:val="20"/>
                <w:szCs w:val="20"/>
              </w:rPr>
              <w:t>Team Working:</w:t>
            </w:r>
          </w:p>
        </w:tc>
        <w:tc>
          <w:tcPr>
            <w:tcW w:w="1842" w:type="dxa"/>
            <w:tcBorders>
              <w:left w:val="single" w:sz="4" w:space="0" w:color="auto"/>
            </w:tcBorders>
          </w:tcPr>
          <w:p w14:paraId="48C0CD66" w14:textId="5D0C8CD4" w:rsidR="00F11E00" w:rsidRPr="00554609" w:rsidRDefault="00A27E70" w:rsidP="0054262F">
            <w:pPr>
              <w:jc w:val="center"/>
              <w:rPr>
                <w:rFonts w:cs="Arial"/>
                <w:b/>
                <w:sz w:val="20"/>
                <w:szCs w:val="20"/>
              </w:rPr>
            </w:pPr>
            <w:r>
              <w:rPr>
                <w:rFonts w:cs="Arial"/>
                <w:b/>
                <w:sz w:val="20"/>
                <w:szCs w:val="20"/>
              </w:rPr>
              <w:t>2</w:t>
            </w: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0054262F">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554609" w:rsidRDefault="00F11E00" w:rsidP="000C2C40">
            <w:pPr>
              <w:rPr>
                <w:rFonts w:cs="Arial"/>
                <w:sz w:val="20"/>
                <w:szCs w:val="20"/>
              </w:rPr>
            </w:pPr>
            <w:r>
              <w:rPr>
                <w:rFonts w:cs="Arial"/>
                <w:sz w:val="20"/>
                <w:szCs w:val="20"/>
              </w:rPr>
              <w:t>Managing Self and Others:</w:t>
            </w:r>
          </w:p>
        </w:tc>
        <w:tc>
          <w:tcPr>
            <w:tcW w:w="1842" w:type="dxa"/>
            <w:tcBorders>
              <w:left w:val="single" w:sz="4" w:space="0" w:color="auto"/>
            </w:tcBorders>
          </w:tcPr>
          <w:p w14:paraId="6C5C9297" w14:textId="6417C6AC" w:rsidR="00F11E00" w:rsidRPr="00554609" w:rsidRDefault="00A27E70" w:rsidP="0054262F">
            <w:pPr>
              <w:jc w:val="center"/>
              <w:rPr>
                <w:rFonts w:cs="Arial"/>
                <w:b/>
                <w:sz w:val="20"/>
                <w:szCs w:val="20"/>
              </w:rPr>
            </w:pPr>
            <w:r>
              <w:rPr>
                <w:rFonts w:cs="Arial"/>
                <w:b/>
                <w:sz w:val="20"/>
                <w:szCs w:val="20"/>
              </w:rPr>
              <w:t>2</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0054262F">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6012C1DC" w:rsidR="00F11E00" w:rsidRPr="00554609" w:rsidRDefault="00F11E00" w:rsidP="000C2C40">
            <w:pPr>
              <w:rPr>
                <w:rFonts w:cs="Arial"/>
                <w:sz w:val="20"/>
                <w:szCs w:val="20"/>
              </w:rPr>
            </w:pPr>
            <w:r>
              <w:rPr>
                <w:rFonts w:cs="Arial"/>
                <w:sz w:val="20"/>
                <w:szCs w:val="20"/>
              </w:rPr>
              <w:t>Can do approach/Results</w:t>
            </w:r>
          </w:p>
        </w:tc>
        <w:tc>
          <w:tcPr>
            <w:tcW w:w="1842" w:type="dxa"/>
            <w:tcBorders>
              <w:left w:val="single" w:sz="4" w:space="0" w:color="auto"/>
            </w:tcBorders>
          </w:tcPr>
          <w:p w14:paraId="54B6D6E7" w14:textId="7F2D9A75" w:rsidR="00F11E00" w:rsidRPr="00554609" w:rsidRDefault="00A27E70" w:rsidP="0054262F">
            <w:pPr>
              <w:jc w:val="center"/>
              <w:rPr>
                <w:rFonts w:cs="Arial"/>
                <w:b/>
                <w:sz w:val="20"/>
                <w:szCs w:val="20"/>
              </w:rPr>
            </w:pPr>
            <w:r>
              <w:rPr>
                <w:rFonts w:cs="Arial"/>
                <w:b/>
                <w:sz w:val="20"/>
                <w:szCs w:val="20"/>
              </w:rPr>
              <w:t>2</w:t>
            </w: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16658F2A" w:rsidR="00042B15" w:rsidRPr="003F41E0" w:rsidRDefault="008801DA" w:rsidP="007E6A0C">
            <w:pPr>
              <w:rPr>
                <w:b/>
                <w:szCs w:val="20"/>
              </w:rPr>
            </w:pPr>
            <w:r w:rsidRPr="003F41E0">
              <w:rPr>
                <w:b/>
                <w:szCs w:val="20"/>
              </w:rPr>
              <w:t>Head of Planning and Economic Development</w:t>
            </w: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0D95D4FF" w:rsidR="00042B15" w:rsidRPr="007E6A0C" w:rsidRDefault="007660CA" w:rsidP="000C2C40">
            <w:pPr>
              <w:rPr>
                <w:szCs w:val="20"/>
              </w:rPr>
            </w:pPr>
            <w:r>
              <w:rPr>
                <w:szCs w:val="20"/>
              </w:rPr>
              <w:t xml:space="preserve"> 14/12/2021</w:t>
            </w: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726B7DA9" w:rsidR="00042B15" w:rsidRPr="00DE5FE3" w:rsidRDefault="007E6A0C" w:rsidP="000C2C40">
            <w:pPr>
              <w:rPr>
                <w:b/>
                <w:i/>
                <w:color w:val="FFFFFF" w:themeColor="background1"/>
                <w:sz w:val="22"/>
                <w:szCs w:val="22"/>
              </w:rPr>
            </w:pPr>
            <w:r>
              <w:rPr>
                <w:szCs w:val="22"/>
              </w:rPr>
              <w:t>Employee Services</w:t>
            </w:r>
            <w:r w:rsidR="00342408" w:rsidRPr="00DE5FE3">
              <w:rPr>
                <w:b/>
                <w:i/>
                <w:color w:val="FFFFFF" w:themeColor="background1"/>
                <w:szCs w:val="22"/>
              </w:rPr>
              <w:t xml:space="preserve"> this…?</w:t>
            </w: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7F8F9E99" w:rsidR="00042B15" w:rsidRPr="007E6A0C" w:rsidRDefault="00042B15" w:rsidP="000C2C40">
            <w:pPr>
              <w:rPr>
                <w:szCs w:val="20"/>
              </w:rPr>
            </w:pPr>
          </w:p>
        </w:tc>
      </w:tr>
      <w:tr w:rsidR="00042B15" w14:paraId="6AEEF927" w14:textId="77777777" w:rsidTr="0055460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5D06C694" w:rsidR="00042B15" w:rsidRPr="007E6A0C" w:rsidRDefault="00042B15" w:rsidP="000C2C40">
            <w:pPr>
              <w:rPr>
                <w:color w:val="FFFFFF" w:themeColor="background1"/>
                <w:szCs w:val="20"/>
              </w:rPr>
            </w:pP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599BC3B4" w:rsidR="00042B15" w:rsidRPr="007E6A0C" w:rsidRDefault="00042B15" w:rsidP="000C2C40">
            <w:pPr>
              <w:rPr>
                <w:szCs w:val="20"/>
              </w:rPr>
            </w:pPr>
          </w:p>
        </w:tc>
      </w:tr>
    </w:tbl>
    <w:p w14:paraId="6CD92A87" w14:textId="77777777" w:rsidR="006C129C" w:rsidRDefault="006C129C" w:rsidP="0062625A"/>
    <w:sectPr w:rsidR="006C129C" w:rsidSect="00DA2691">
      <w:footerReference w:type="default" r:id="rId22"/>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92714" w14:textId="77777777" w:rsidR="00CC7633" w:rsidRDefault="00CC7633" w:rsidP="001E1F95">
      <w:r>
        <w:separator/>
      </w:r>
    </w:p>
  </w:endnote>
  <w:endnote w:type="continuationSeparator" w:id="0">
    <w:p w14:paraId="6EE3DE69" w14:textId="77777777" w:rsidR="00CC7633" w:rsidRDefault="00CC7633" w:rsidP="001E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E55CC07"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F41E0" w:rsidRPr="003F41E0">
          <w:rPr>
            <w:b/>
            <w:bCs/>
            <w:noProof/>
          </w:rPr>
          <w:t>3</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2288B" w14:textId="77777777" w:rsidR="00CC7633" w:rsidRDefault="00CC7633" w:rsidP="001E1F95">
      <w:r>
        <w:separator/>
      </w:r>
    </w:p>
  </w:footnote>
  <w:footnote w:type="continuationSeparator" w:id="0">
    <w:p w14:paraId="47B036FB" w14:textId="77777777" w:rsidR="00CC7633" w:rsidRDefault="00CC7633" w:rsidP="001E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6E725FD"/>
    <w:multiLevelType w:val="hybridMultilevel"/>
    <w:tmpl w:val="50DC8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35F53341"/>
    <w:multiLevelType w:val="hybridMultilevel"/>
    <w:tmpl w:val="A59E0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684ED8"/>
    <w:multiLevelType w:val="hybridMultilevel"/>
    <w:tmpl w:val="FC32975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22"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8"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7764D2C"/>
    <w:multiLevelType w:val="hybridMultilevel"/>
    <w:tmpl w:val="948A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8B2B50"/>
    <w:multiLevelType w:val="hybridMultilevel"/>
    <w:tmpl w:val="88D84C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80408035">
    <w:abstractNumId w:val="23"/>
  </w:num>
  <w:num w:numId="2" w16cid:durableId="1871213438">
    <w:abstractNumId w:val="12"/>
  </w:num>
  <w:num w:numId="3" w16cid:durableId="48304565">
    <w:abstractNumId w:val="9"/>
  </w:num>
  <w:num w:numId="4" w16cid:durableId="1024744680">
    <w:abstractNumId w:val="7"/>
  </w:num>
  <w:num w:numId="5" w16cid:durableId="1518235341">
    <w:abstractNumId w:val="6"/>
  </w:num>
  <w:num w:numId="6" w16cid:durableId="2066174283">
    <w:abstractNumId w:val="5"/>
  </w:num>
  <w:num w:numId="7" w16cid:durableId="1258750764">
    <w:abstractNumId w:val="4"/>
  </w:num>
  <w:num w:numId="8" w16cid:durableId="498548391">
    <w:abstractNumId w:val="8"/>
  </w:num>
  <w:num w:numId="9" w16cid:durableId="1354652146">
    <w:abstractNumId w:val="3"/>
  </w:num>
  <w:num w:numId="10" w16cid:durableId="1541891722">
    <w:abstractNumId w:val="2"/>
  </w:num>
  <w:num w:numId="11" w16cid:durableId="538015023">
    <w:abstractNumId w:val="1"/>
  </w:num>
  <w:num w:numId="12" w16cid:durableId="742802439">
    <w:abstractNumId w:val="0"/>
  </w:num>
  <w:num w:numId="13" w16cid:durableId="1823541927">
    <w:abstractNumId w:val="11"/>
  </w:num>
  <w:num w:numId="14" w16cid:durableId="1698116750">
    <w:abstractNumId w:val="14"/>
  </w:num>
  <w:num w:numId="15" w16cid:durableId="1292784729">
    <w:abstractNumId w:val="10"/>
  </w:num>
  <w:num w:numId="16" w16cid:durableId="1154679572">
    <w:abstractNumId w:val="24"/>
  </w:num>
  <w:num w:numId="17" w16cid:durableId="1974938834">
    <w:abstractNumId w:val="18"/>
  </w:num>
  <w:num w:numId="18" w16cid:durableId="1387029896">
    <w:abstractNumId w:val="22"/>
  </w:num>
  <w:num w:numId="19" w16cid:durableId="1537154636">
    <w:abstractNumId w:val="16"/>
  </w:num>
  <w:num w:numId="20" w16cid:durableId="794064758">
    <w:abstractNumId w:val="17"/>
  </w:num>
  <w:num w:numId="21" w16cid:durableId="1534804191">
    <w:abstractNumId w:val="25"/>
  </w:num>
  <w:num w:numId="22" w16cid:durableId="804394627">
    <w:abstractNumId w:val="27"/>
  </w:num>
  <w:num w:numId="23" w16cid:durableId="1111360321">
    <w:abstractNumId w:val="19"/>
  </w:num>
  <w:num w:numId="24" w16cid:durableId="1784956242">
    <w:abstractNumId w:val="29"/>
  </w:num>
  <w:num w:numId="25" w16cid:durableId="1022821871">
    <w:abstractNumId w:val="20"/>
  </w:num>
  <w:num w:numId="26" w16cid:durableId="452293014">
    <w:abstractNumId w:val="26"/>
  </w:num>
  <w:num w:numId="27" w16cid:durableId="1158307738">
    <w:abstractNumId w:val="28"/>
  </w:num>
  <w:num w:numId="28" w16cid:durableId="253517502">
    <w:abstractNumId w:val="23"/>
  </w:num>
  <w:num w:numId="29" w16cid:durableId="630206407">
    <w:abstractNumId w:val="22"/>
  </w:num>
  <w:num w:numId="30" w16cid:durableId="2016109716">
    <w:abstractNumId w:val="13"/>
  </w:num>
  <w:num w:numId="31" w16cid:durableId="1607344542">
    <w:abstractNumId w:val="31"/>
  </w:num>
  <w:num w:numId="32" w16cid:durableId="1463619326">
    <w:abstractNumId w:val="15"/>
  </w:num>
  <w:num w:numId="33" w16cid:durableId="235284670">
    <w:abstractNumId w:val="21"/>
  </w:num>
  <w:num w:numId="34" w16cid:durableId="9806174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89"/>
    <w:rsid w:val="000120C5"/>
    <w:rsid w:val="00023983"/>
    <w:rsid w:val="000332F0"/>
    <w:rsid w:val="00035684"/>
    <w:rsid w:val="00040BFC"/>
    <w:rsid w:val="00042B15"/>
    <w:rsid w:val="00045FC5"/>
    <w:rsid w:val="000469CC"/>
    <w:rsid w:val="00093AB1"/>
    <w:rsid w:val="000C2C40"/>
    <w:rsid w:val="000D25D5"/>
    <w:rsid w:val="000D5DAA"/>
    <w:rsid w:val="000E1BE5"/>
    <w:rsid w:val="000E6B18"/>
    <w:rsid w:val="000E7520"/>
    <w:rsid w:val="00102FA7"/>
    <w:rsid w:val="00115066"/>
    <w:rsid w:val="001537B3"/>
    <w:rsid w:val="00165623"/>
    <w:rsid w:val="001858C6"/>
    <w:rsid w:val="00192B63"/>
    <w:rsid w:val="001B4209"/>
    <w:rsid w:val="001B565D"/>
    <w:rsid w:val="001B73FC"/>
    <w:rsid w:val="001E1F95"/>
    <w:rsid w:val="001E38A0"/>
    <w:rsid w:val="0021794E"/>
    <w:rsid w:val="002247AE"/>
    <w:rsid w:val="00236F00"/>
    <w:rsid w:val="00263CF7"/>
    <w:rsid w:val="002A3886"/>
    <w:rsid w:val="002B7569"/>
    <w:rsid w:val="002D1848"/>
    <w:rsid w:val="002D7056"/>
    <w:rsid w:val="002F498B"/>
    <w:rsid w:val="002F4F4C"/>
    <w:rsid w:val="003017F0"/>
    <w:rsid w:val="00303419"/>
    <w:rsid w:val="0030753A"/>
    <w:rsid w:val="003357A6"/>
    <w:rsid w:val="0034214E"/>
    <w:rsid w:val="00342408"/>
    <w:rsid w:val="003700D5"/>
    <w:rsid w:val="003777DD"/>
    <w:rsid w:val="00392766"/>
    <w:rsid w:val="003A5236"/>
    <w:rsid w:val="003B30EA"/>
    <w:rsid w:val="003F10C5"/>
    <w:rsid w:val="003F41E0"/>
    <w:rsid w:val="0044554F"/>
    <w:rsid w:val="004603F2"/>
    <w:rsid w:val="00463530"/>
    <w:rsid w:val="00473EF7"/>
    <w:rsid w:val="0047712B"/>
    <w:rsid w:val="004A0234"/>
    <w:rsid w:val="004A686B"/>
    <w:rsid w:val="004B33B9"/>
    <w:rsid w:val="004D4A6A"/>
    <w:rsid w:val="004D6C14"/>
    <w:rsid w:val="004F1B37"/>
    <w:rsid w:val="004F3F6E"/>
    <w:rsid w:val="005015B1"/>
    <w:rsid w:val="005030D2"/>
    <w:rsid w:val="00506B8B"/>
    <w:rsid w:val="00517769"/>
    <w:rsid w:val="005332D0"/>
    <w:rsid w:val="0054262F"/>
    <w:rsid w:val="005506EE"/>
    <w:rsid w:val="00554609"/>
    <w:rsid w:val="005676F4"/>
    <w:rsid w:val="0057701B"/>
    <w:rsid w:val="005945D6"/>
    <w:rsid w:val="005955F7"/>
    <w:rsid w:val="005968C1"/>
    <w:rsid w:val="005B396E"/>
    <w:rsid w:val="005D6AD4"/>
    <w:rsid w:val="005E77E3"/>
    <w:rsid w:val="005F2884"/>
    <w:rsid w:val="005F65A9"/>
    <w:rsid w:val="00611800"/>
    <w:rsid w:val="006159DB"/>
    <w:rsid w:val="006226DD"/>
    <w:rsid w:val="0062625A"/>
    <w:rsid w:val="00631EE1"/>
    <w:rsid w:val="00635D11"/>
    <w:rsid w:val="006658BC"/>
    <w:rsid w:val="006762EC"/>
    <w:rsid w:val="0069580A"/>
    <w:rsid w:val="00697827"/>
    <w:rsid w:val="006B3BE8"/>
    <w:rsid w:val="006C129C"/>
    <w:rsid w:val="006E360E"/>
    <w:rsid w:val="007046F1"/>
    <w:rsid w:val="00706BB6"/>
    <w:rsid w:val="0071265C"/>
    <w:rsid w:val="00720486"/>
    <w:rsid w:val="00720D77"/>
    <w:rsid w:val="00721F40"/>
    <w:rsid w:val="00736855"/>
    <w:rsid w:val="007574A6"/>
    <w:rsid w:val="007621CD"/>
    <w:rsid w:val="007660CA"/>
    <w:rsid w:val="00773608"/>
    <w:rsid w:val="007A3A2E"/>
    <w:rsid w:val="007A40AD"/>
    <w:rsid w:val="007C3731"/>
    <w:rsid w:val="007D1C14"/>
    <w:rsid w:val="007E0649"/>
    <w:rsid w:val="007E6A0C"/>
    <w:rsid w:val="007F4179"/>
    <w:rsid w:val="007F4673"/>
    <w:rsid w:val="00803483"/>
    <w:rsid w:val="00807213"/>
    <w:rsid w:val="00812408"/>
    <w:rsid w:val="00820F4C"/>
    <w:rsid w:val="00835A60"/>
    <w:rsid w:val="008546A0"/>
    <w:rsid w:val="00857A6E"/>
    <w:rsid w:val="008801DA"/>
    <w:rsid w:val="00881EC9"/>
    <w:rsid w:val="00883012"/>
    <w:rsid w:val="008855F4"/>
    <w:rsid w:val="00887AE9"/>
    <w:rsid w:val="008A1581"/>
    <w:rsid w:val="008C314F"/>
    <w:rsid w:val="008C4FCB"/>
    <w:rsid w:val="008F6C5D"/>
    <w:rsid w:val="00900389"/>
    <w:rsid w:val="00900F45"/>
    <w:rsid w:val="009302CB"/>
    <w:rsid w:val="009315F3"/>
    <w:rsid w:val="00953C04"/>
    <w:rsid w:val="00954B8B"/>
    <w:rsid w:val="00955D32"/>
    <w:rsid w:val="00956996"/>
    <w:rsid w:val="00956B42"/>
    <w:rsid w:val="0096646D"/>
    <w:rsid w:val="00970A6A"/>
    <w:rsid w:val="009768EC"/>
    <w:rsid w:val="00984BD7"/>
    <w:rsid w:val="00987568"/>
    <w:rsid w:val="009B126F"/>
    <w:rsid w:val="009E4AB8"/>
    <w:rsid w:val="00A16D1E"/>
    <w:rsid w:val="00A25813"/>
    <w:rsid w:val="00A27E70"/>
    <w:rsid w:val="00A4395A"/>
    <w:rsid w:val="00A50905"/>
    <w:rsid w:val="00A52226"/>
    <w:rsid w:val="00A52851"/>
    <w:rsid w:val="00A54ECE"/>
    <w:rsid w:val="00A65405"/>
    <w:rsid w:val="00A71D06"/>
    <w:rsid w:val="00AA09B9"/>
    <w:rsid w:val="00AA0B2B"/>
    <w:rsid w:val="00AD14EC"/>
    <w:rsid w:val="00AD3C84"/>
    <w:rsid w:val="00B476EF"/>
    <w:rsid w:val="00B55875"/>
    <w:rsid w:val="00B55A86"/>
    <w:rsid w:val="00B57128"/>
    <w:rsid w:val="00B62EAA"/>
    <w:rsid w:val="00B667D6"/>
    <w:rsid w:val="00B67AF8"/>
    <w:rsid w:val="00B74FC9"/>
    <w:rsid w:val="00B775C4"/>
    <w:rsid w:val="00BC053B"/>
    <w:rsid w:val="00BC0AFF"/>
    <w:rsid w:val="00BE3465"/>
    <w:rsid w:val="00BF157D"/>
    <w:rsid w:val="00BF2DD6"/>
    <w:rsid w:val="00BF52A5"/>
    <w:rsid w:val="00C162EF"/>
    <w:rsid w:val="00C1769B"/>
    <w:rsid w:val="00C37D35"/>
    <w:rsid w:val="00C53E1D"/>
    <w:rsid w:val="00C71C59"/>
    <w:rsid w:val="00C71CFD"/>
    <w:rsid w:val="00C71F99"/>
    <w:rsid w:val="00C766D7"/>
    <w:rsid w:val="00C76EAF"/>
    <w:rsid w:val="00C925C3"/>
    <w:rsid w:val="00C92764"/>
    <w:rsid w:val="00CB226D"/>
    <w:rsid w:val="00CB3FE4"/>
    <w:rsid w:val="00CB64EA"/>
    <w:rsid w:val="00CB7FA6"/>
    <w:rsid w:val="00CC7633"/>
    <w:rsid w:val="00CF4B32"/>
    <w:rsid w:val="00D2103E"/>
    <w:rsid w:val="00D24952"/>
    <w:rsid w:val="00D43D9A"/>
    <w:rsid w:val="00D6566D"/>
    <w:rsid w:val="00D700E5"/>
    <w:rsid w:val="00D708BE"/>
    <w:rsid w:val="00D90291"/>
    <w:rsid w:val="00D92454"/>
    <w:rsid w:val="00D943A5"/>
    <w:rsid w:val="00DA2691"/>
    <w:rsid w:val="00DA5850"/>
    <w:rsid w:val="00DB5A9F"/>
    <w:rsid w:val="00DB7149"/>
    <w:rsid w:val="00DD513D"/>
    <w:rsid w:val="00DD7C97"/>
    <w:rsid w:val="00DE5FE3"/>
    <w:rsid w:val="00DF67BA"/>
    <w:rsid w:val="00E0244F"/>
    <w:rsid w:val="00E07B14"/>
    <w:rsid w:val="00E10A1E"/>
    <w:rsid w:val="00E33522"/>
    <w:rsid w:val="00E465D1"/>
    <w:rsid w:val="00E503D4"/>
    <w:rsid w:val="00E64154"/>
    <w:rsid w:val="00E7026C"/>
    <w:rsid w:val="00E72632"/>
    <w:rsid w:val="00E828F1"/>
    <w:rsid w:val="00EA2B5B"/>
    <w:rsid w:val="00EA5BFD"/>
    <w:rsid w:val="00EB0546"/>
    <w:rsid w:val="00EC326A"/>
    <w:rsid w:val="00EC64F9"/>
    <w:rsid w:val="00ED14E9"/>
    <w:rsid w:val="00ED2069"/>
    <w:rsid w:val="00ED3D46"/>
    <w:rsid w:val="00ED4E82"/>
    <w:rsid w:val="00ED5EFF"/>
    <w:rsid w:val="00EF2EE4"/>
    <w:rsid w:val="00EF5119"/>
    <w:rsid w:val="00F075C6"/>
    <w:rsid w:val="00F11E00"/>
    <w:rsid w:val="00F44E8C"/>
    <w:rsid w:val="00F510FC"/>
    <w:rsid w:val="00F555AC"/>
    <w:rsid w:val="00F57FCE"/>
    <w:rsid w:val="00F71C74"/>
    <w:rsid w:val="00F7668F"/>
    <w:rsid w:val="00F80822"/>
    <w:rsid w:val="00F82FD1"/>
    <w:rsid w:val="00FB5CD5"/>
    <w:rsid w:val="00FE7D42"/>
    <w:rsid w:val="00FF1AF0"/>
    <w:rsid w:val="00FF4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89152114-CA92-4480-96E2-1D92BBE8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522103">
      <w:bodyDiv w:val="1"/>
      <w:marLeft w:val="0"/>
      <w:marRight w:val="0"/>
      <w:marTop w:val="0"/>
      <w:marBottom w:val="0"/>
      <w:divBdr>
        <w:top w:val="none" w:sz="0" w:space="0" w:color="auto"/>
        <w:left w:val="none" w:sz="0" w:space="0" w:color="auto"/>
        <w:bottom w:val="none" w:sz="0" w:space="0" w:color="auto"/>
        <w:right w:val="none" w:sz="0" w:space="0" w:color="auto"/>
      </w:divBdr>
      <w:divsChild>
        <w:div w:id="1494954083">
          <w:marLeft w:val="547"/>
          <w:marRight w:val="0"/>
          <w:marTop w:val="0"/>
          <w:marBottom w:val="0"/>
          <w:divBdr>
            <w:top w:val="none" w:sz="0" w:space="0" w:color="auto"/>
            <w:left w:val="none" w:sz="0" w:space="0" w:color="auto"/>
            <w:bottom w:val="none" w:sz="0" w:space="0" w:color="auto"/>
            <w:right w:val="none" w:sz="0" w:space="0" w:color="auto"/>
          </w:divBdr>
        </w:div>
        <w:div w:id="1956987442">
          <w:marLeft w:val="1166"/>
          <w:marRight w:val="0"/>
          <w:marTop w:val="0"/>
          <w:marBottom w:val="0"/>
          <w:divBdr>
            <w:top w:val="none" w:sz="0" w:space="0" w:color="auto"/>
            <w:left w:val="none" w:sz="0" w:space="0" w:color="auto"/>
            <w:bottom w:val="none" w:sz="0" w:space="0" w:color="auto"/>
            <w:right w:val="none" w:sz="0" w:space="0" w:color="auto"/>
          </w:divBdr>
        </w:div>
        <w:div w:id="1866283741">
          <w:marLeft w:val="1166"/>
          <w:marRight w:val="0"/>
          <w:marTop w:val="0"/>
          <w:marBottom w:val="0"/>
          <w:divBdr>
            <w:top w:val="none" w:sz="0" w:space="0" w:color="auto"/>
            <w:left w:val="none" w:sz="0" w:space="0" w:color="auto"/>
            <w:bottom w:val="none" w:sz="0" w:space="0" w:color="auto"/>
            <w:right w:val="none" w:sz="0" w:space="0" w:color="auto"/>
          </w:divBdr>
        </w:div>
        <w:div w:id="1909264303">
          <w:marLeft w:val="1166"/>
          <w:marRight w:val="0"/>
          <w:marTop w:val="0"/>
          <w:marBottom w:val="0"/>
          <w:divBdr>
            <w:top w:val="none" w:sz="0" w:space="0" w:color="auto"/>
            <w:left w:val="none" w:sz="0" w:space="0" w:color="auto"/>
            <w:bottom w:val="none" w:sz="0" w:space="0" w:color="auto"/>
            <w:right w:val="none" w:sz="0" w:space="0" w:color="auto"/>
          </w:divBdr>
        </w:div>
        <w:div w:id="209616888">
          <w:marLeft w:val="1166"/>
          <w:marRight w:val="0"/>
          <w:marTop w:val="0"/>
          <w:marBottom w:val="0"/>
          <w:divBdr>
            <w:top w:val="none" w:sz="0" w:space="0" w:color="auto"/>
            <w:left w:val="none" w:sz="0" w:space="0" w:color="auto"/>
            <w:bottom w:val="none" w:sz="0" w:space="0" w:color="auto"/>
            <w:right w:val="none" w:sz="0" w:space="0" w:color="auto"/>
          </w:divBdr>
        </w:div>
        <w:div w:id="73746167">
          <w:marLeft w:val="1166"/>
          <w:marRight w:val="0"/>
          <w:marTop w:val="0"/>
          <w:marBottom w:val="0"/>
          <w:divBdr>
            <w:top w:val="none" w:sz="0" w:space="0" w:color="auto"/>
            <w:left w:val="none" w:sz="0" w:space="0" w:color="auto"/>
            <w:bottom w:val="none" w:sz="0" w:space="0" w:color="auto"/>
            <w:right w:val="none" w:sz="0" w:space="0" w:color="auto"/>
          </w:divBdr>
        </w:div>
      </w:divsChild>
    </w:div>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25041301">
      <w:bodyDiv w:val="1"/>
      <w:marLeft w:val="0"/>
      <w:marRight w:val="0"/>
      <w:marTop w:val="0"/>
      <w:marBottom w:val="0"/>
      <w:divBdr>
        <w:top w:val="none" w:sz="0" w:space="0" w:color="auto"/>
        <w:left w:val="none" w:sz="0" w:space="0" w:color="auto"/>
        <w:bottom w:val="none" w:sz="0" w:space="0" w:color="auto"/>
        <w:right w:val="none" w:sz="0" w:space="0" w:color="auto"/>
      </w:divBdr>
      <w:divsChild>
        <w:div w:id="825588030">
          <w:marLeft w:val="547"/>
          <w:marRight w:val="0"/>
          <w:marTop w:val="0"/>
          <w:marBottom w:val="0"/>
          <w:divBdr>
            <w:top w:val="none" w:sz="0" w:space="0" w:color="auto"/>
            <w:left w:val="none" w:sz="0" w:space="0" w:color="auto"/>
            <w:bottom w:val="none" w:sz="0" w:space="0" w:color="auto"/>
            <w:right w:val="none" w:sz="0" w:space="0" w:color="auto"/>
          </w:divBdr>
        </w:div>
        <w:div w:id="299966908">
          <w:marLeft w:val="1166"/>
          <w:marRight w:val="0"/>
          <w:marTop w:val="0"/>
          <w:marBottom w:val="0"/>
          <w:divBdr>
            <w:top w:val="none" w:sz="0" w:space="0" w:color="auto"/>
            <w:left w:val="none" w:sz="0" w:space="0" w:color="auto"/>
            <w:bottom w:val="none" w:sz="0" w:space="0" w:color="auto"/>
            <w:right w:val="none" w:sz="0" w:space="0" w:color="auto"/>
          </w:divBdr>
        </w:div>
        <w:div w:id="1407915003">
          <w:marLeft w:val="1166"/>
          <w:marRight w:val="0"/>
          <w:marTop w:val="0"/>
          <w:marBottom w:val="0"/>
          <w:divBdr>
            <w:top w:val="none" w:sz="0" w:space="0" w:color="auto"/>
            <w:left w:val="none" w:sz="0" w:space="0" w:color="auto"/>
            <w:bottom w:val="none" w:sz="0" w:space="0" w:color="auto"/>
            <w:right w:val="none" w:sz="0" w:space="0" w:color="auto"/>
          </w:divBdr>
        </w:div>
        <w:div w:id="1194416327">
          <w:marLeft w:val="1166"/>
          <w:marRight w:val="0"/>
          <w:marTop w:val="0"/>
          <w:marBottom w:val="0"/>
          <w:divBdr>
            <w:top w:val="none" w:sz="0" w:space="0" w:color="auto"/>
            <w:left w:val="none" w:sz="0" w:space="0" w:color="auto"/>
            <w:bottom w:val="none" w:sz="0" w:space="0" w:color="auto"/>
            <w:right w:val="none" w:sz="0" w:space="0" w:color="auto"/>
          </w:divBdr>
        </w:div>
        <w:div w:id="145053997">
          <w:marLeft w:val="1166"/>
          <w:marRight w:val="0"/>
          <w:marTop w:val="0"/>
          <w:marBottom w:val="0"/>
          <w:divBdr>
            <w:top w:val="none" w:sz="0" w:space="0" w:color="auto"/>
            <w:left w:val="none" w:sz="0" w:space="0" w:color="auto"/>
            <w:bottom w:val="none" w:sz="0" w:space="0" w:color="auto"/>
            <w:right w:val="none" w:sz="0" w:space="0" w:color="auto"/>
          </w:divBdr>
        </w:div>
        <w:div w:id="449008797">
          <w:marLeft w:val="1166"/>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4E5FEC-0162-4FE2-9570-C1D84305964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4952B6F-10E3-4955-97AB-0FF8C0556A82}">
      <dgm:prSet phldrT="[Text]"/>
      <dgm:spPr/>
      <dgm:t>
        <a:bodyPr/>
        <a:lstStyle/>
        <a:p>
          <a:r>
            <a:rPr lang="en-GB"/>
            <a:t>Enforcement Team Leader</a:t>
          </a:r>
        </a:p>
      </dgm:t>
    </dgm:pt>
    <dgm:pt modelId="{71BAE91B-4056-4D34-ABDF-9839EC1811EC}" type="parTrans" cxnId="{6D1F9374-A8AE-4872-93C0-3569A5549B67}">
      <dgm:prSet/>
      <dgm:spPr/>
      <dgm:t>
        <a:bodyPr/>
        <a:lstStyle/>
        <a:p>
          <a:endParaRPr lang="en-GB"/>
        </a:p>
      </dgm:t>
    </dgm:pt>
    <dgm:pt modelId="{D8C59539-5FE1-4F62-8825-5B2CE4F0DC6C}" type="sibTrans" cxnId="{6D1F9374-A8AE-4872-93C0-3569A5549B67}">
      <dgm:prSet/>
      <dgm:spPr/>
      <dgm:t>
        <a:bodyPr/>
        <a:lstStyle/>
        <a:p>
          <a:endParaRPr lang="en-GB"/>
        </a:p>
      </dgm:t>
    </dgm:pt>
    <dgm:pt modelId="{FED9863E-21C1-45BE-B855-A03AEEA5A406}" type="asst">
      <dgm:prSet phldrT="[Text]"/>
      <dgm:spPr/>
      <dgm:t>
        <a:bodyPr/>
        <a:lstStyle/>
        <a:p>
          <a:r>
            <a:rPr lang="en-GB"/>
            <a:t>Enforcement Technician</a:t>
          </a:r>
        </a:p>
      </dgm:t>
    </dgm:pt>
    <dgm:pt modelId="{B3E09C47-2482-4D3A-B865-9C9397EC91E4}" type="parTrans" cxnId="{7022EEB5-9054-4B08-98AA-168480477FF3}">
      <dgm:prSet/>
      <dgm:spPr/>
      <dgm:t>
        <a:bodyPr/>
        <a:lstStyle/>
        <a:p>
          <a:endParaRPr lang="en-GB"/>
        </a:p>
      </dgm:t>
    </dgm:pt>
    <dgm:pt modelId="{78ACE555-92A1-4CA5-B540-37B55458F6FF}" type="sibTrans" cxnId="{7022EEB5-9054-4B08-98AA-168480477FF3}">
      <dgm:prSet/>
      <dgm:spPr/>
      <dgm:t>
        <a:bodyPr/>
        <a:lstStyle/>
        <a:p>
          <a:endParaRPr lang="en-GB"/>
        </a:p>
      </dgm:t>
    </dgm:pt>
    <dgm:pt modelId="{40A17B9F-AF76-41B2-AAA0-F83CF923F07B}">
      <dgm:prSet phldrT="[Text]"/>
      <dgm:spPr/>
      <dgm:t>
        <a:bodyPr/>
        <a:lstStyle/>
        <a:p>
          <a:r>
            <a:rPr lang="en-GB"/>
            <a:t>Senior Enforcement Officer</a:t>
          </a:r>
        </a:p>
      </dgm:t>
    </dgm:pt>
    <dgm:pt modelId="{8D4C649C-A485-4D3D-8047-7C361A75BA4B}" type="parTrans" cxnId="{56385B85-860B-4394-A23E-030611CA3EF1}">
      <dgm:prSet/>
      <dgm:spPr/>
      <dgm:t>
        <a:bodyPr/>
        <a:lstStyle/>
        <a:p>
          <a:endParaRPr lang="en-GB"/>
        </a:p>
      </dgm:t>
    </dgm:pt>
    <dgm:pt modelId="{BBE36EC0-1522-407C-8DE0-EFD040F9AB43}" type="sibTrans" cxnId="{56385B85-860B-4394-A23E-030611CA3EF1}">
      <dgm:prSet/>
      <dgm:spPr/>
      <dgm:t>
        <a:bodyPr/>
        <a:lstStyle/>
        <a:p>
          <a:endParaRPr lang="en-GB"/>
        </a:p>
      </dgm:t>
    </dgm:pt>
    <dgm:pt modelId="{935D85CD-6F95-4B93-99B1-761CA064F0D1}">
      <dgm:prSet phldrT="[Text]"/>
      <dgm:spPr/>
      <dgm:t>
        <a:bodyPr/>
        <a:lstStyle/>
        <a:p>
          <a:r>
            <a:rPr lang="en-GB"/>
            <a:t>Enforcement Officer</a:t>
          </a:r>
        </a:p>
      </dgm:t>
    </dgm:pt>
    <dgm:pt modelId="{B8D3BFEC-508C-4C82-9584-D5B4D871DA6C}" type="parTrans" cxnId="{AE73353D-5093-4B09-9D5C-89F84AD8CF74}">
      <dgm:prSet/>
      <dgm:spPr/>
      <dgm:t>
        <a:bodyPr/>
        <a:lstStyle/>
        <a:p>
          <a:endParaRPr lang="en-GB"/>
        </a:p>
      </dgm:t>
    </dgm:pt>
    <dgm:pt modelId="{B1BFFD67-1C0F-4EEC-B124-4F879F2DA30C}" type="sibTrans" cxnId="{AE73353D-5093-4B09-9D5C-89F84AD8CF74}">
      <dgm:prSet/>
      <dgm:spPr/>
      <dgm:t>
        <a:bodyPr/>
        <a:lstStyle/>
        <a:p>
          <a:endParaRPr lang="en-GB"/>
        </a:p>
      </dgm:t>
    </dgm:pt>
    <dgm:pt modelId="{750A91E1-7616-46E1-8AD0-077F99F67051}">
      <dgm:prSet phldrT="[Text]"/>
      <dgm:spPr/>
      <dgm:t>
        <a:bodyPr/>
        <a:lstStyle/>
        <a:p>
          <a:r>
            <a:rPr lang="en-GB"/>
            <a:t>Enforcement Officer</a:t>
          </a:r>
        </a:p>
      </dgm:t>
    </dgm:pt>
    <dgm:pt modelId="{5B056248-F9B9-4DF8-A035-C53241A7D9D4}" type="parTrans" cxnId="{4278BDB9-A944-49C9-83E9-0BD3D270D811}">
      <dgm:prSet/>
      <dgm:spPr/>
      <dgm:t>
        <a:bodyPr/>
        <a:lstStyle/>
        <a:p>
          <a:endParaRPr lang="en-GB"/>
        </a:p>
      </dgm:t>
    </dgm:pt>
    <dgm:pt modelId="{059FB0B5-6E73-4C9E-BF8A-4F4244E3E6BE}" type="sibTrans" cxnId="{4278BDB9-A944-49C9-83E9-0BD3D270D811}">
      <dgm:prSet/>
      <dgm:spPr/>
      <dgm:t>
        <a:bodyPr/>
        <a:lstStyle/>
        <a:p>
          <a:endParaRPr lang="en-GB"/>
        </a:p>
      </dgm:t>
    </dgm:pt>
    <dgm:pt modelId="{08909787-E4DB-4853-9585-AAE29C5777B0}">
      <dgm:prSet phldrT="[Text]"/>
      <dgm:spPr/>
      <dgm:t>
        <a:bodyPr/>
        <a:lstStyle/>
        <a:p>
          <a:r>
            <a:rPr lang="en-GB"/>
            <a:t>Enforcement Officer</a:t>
          </a:r>
        </a:p>
      </dgm:t>
    </dgm:pt>
    <dgm:pt modelId="{C253A671-5A59-4A3E-9804-F3B98127725C}" type="parTrans" cxnId="{534D1CDA-8B53-4CCA-A0AD-B91AD27823B7}">
      <dgm:prSet/>
      <dgm:spPr/>
      <dgm:t>
        <a:bodyPr/>
        <a:lstStyle/>
        <a:p>
          <a:endParaRPr lang="en-GB"/>
        </a:p>
      </dgm:t>
    </dgm:pt>
    <dgm:pt modelId="{DDCEE425-1EC6-4C5D-BBA4-0E07A8AE7AE9}" type="sibTrans" cxnId="{534D1CDA-8B53-4CCA-A0AD-B91AD27823B7}">
      <dgm:prSet/>
      <dgm:spPr/>
      <dgm:t>
        <a:bodyPr/>
        <a:lstStyle/>
        <a:p>
          <a:endParaRPr lang="en-GB"/>
        </a:p>
      </dgm:t>
    </dgm:pt>
    <dgm:pt modelId="{5700DD8E-51ED-473F-82C5-7A0C1C4368E0}" type="pres">
      <dgm:prSet presAssocID="{864E5FEC-0162-4FE2-9570-C1D843059643}" presName="hierChild1" presStyleCnt="0">
        <dgm:presLayoutVars>
          <dgm:orgChart val="1"/>
          <dgm:chPref val="1"/>
          <dgm:dir/>
          <dgm:animOne val="branch"/>
          <dgm:animLvl val="lvl"/>
          <dgm:resizeHandles/>
        </dgm:presLayoutVars>
      </dgm:prSet>
      <dgm:spPr/>
    </dgm:pt>
    <dgm:pt modelId="{FDADD078-7600-4CF4-B73C-24BFBC3D204F}" type="pres">
      <dgm:prSet presAssocID="{44952B6F-10E3-4955-97AB-0FF8C0556A82}" presName="hierRoot1" presStyleCnt="0">
        <dgm:presLayoutVars>
          <dgm:hierBranch val="init"/>
        </dgm:presLayoutVars>
      </dgm:prSet>
      <dgm:spPr/>
    </dgm:pt>
    <dgm:pt modelId="{D8CA7D59-A65C-466E-8FE5-852A158070EF}" type="pres">
      <dgm:prSet presAssocID="{44952B6F-10E3-4955-97AB-0FF8C0556A82}" presName="rootComposite1" presStyleCnt="0"/>
      <dgm:spPr/>
    </dgm:pt>
    <dgm:pt modelId="{40EE7EED-A65D-48FC-B73D-51B43C1221E0}" type="pres">
      <dgm:prSet presAssocID="{44952B6F-10E3-4955-97AB-0FF8C0556A82}" presName="rootText1" presStyleLbl="node0" presStyleIdx="0" presStyleCnt="1">
        <dgm:presLayoutVars>
          <dgm:chPref val="3"/>
        </dgm:presLayoutVars>
      </dgm:prSet>
      <dgm:spPr/>
    </dgm:pt>
    <dgm:pt modelId="{547D9377-F63A-4C48-BCA9-495380D3693B}" type="pres">
      <dgm:prSet presAssocID="{44952B6F-10E3-4955-97AB-0FF8C0556A82}" presName="rootConnector1" presStyleLbl="node1" presStyleIdx="0" presStyleCnt="0"/>
      <dgm:spPr/>
    </dgm:pt>
    <dgm:pt modelId="{FB09EA70-06E9-432B-9E1E-80DB6F76A2CF}" type="pres">
      <dgm:prSet presAssocID="{44952B6F-10E3-4955-97AB-0FF8C0556A82}" presName="hierChild2" presStyleCnt="0"/>
      <dgm:spPr/>
    </dgm:pt>
    <dgm:pt modelId="{9B366934-2FCE-46BF-8F6A-BECAE2387FC7}" type="pres">
      <dgm:prSet presAssocID="{8D4C649C-A485-4D3D-8047-7C361A75BA4B}" presName="Name37" presStyleLbl="parChTrans1D2" presStyleIdx="0" presStyleCnt="5"/>
      <dgm:spPr/>
    </dgm:pt>
    <dgm:pt modelId="{31D56370-7071-4D47-ABA6-1DEAA8FAF5CE}" type="pres">
      <dgm:prSet presAssocID="{40A17B9F-AF76-41B2-AAA0-F83CF923F07B}" presName="hierRoot2" presStyleCnt="0">
        <dgm:presLayoutVars>
          <dgm:hierBranch val="init"/>
        </dgm:presLayoutVars>
      </dgm:prSet>
      <dgm:spPr/>
    </dgm:pt>
    <dgm:pt modelId="{CEC3B664-50E9-4B54-BB57-6A05BA4DCF80}" type="pres">
      <dgm:prSet presAssocID="{40A17B9F-AF76-41B2-AAA0-F83CF923F07B}" presName="rootComposite" presStyleCnt="0"/>
      <dgm:spPr/>
    </dgm:pt>
    <dgm:pt modelId="{55DB2E34-1E2D-4473-ACFE-8264AEC8F58B}" type="pres">
      <dgm:prSet presAssocID="{40A17B9F-AF76-41B2-AAA0-F83CF923F07B}" presName="rootText" presStyleLbl="node2" presStyleIdx="0" presStyleCnt="4">
        <dgm:presLayoutVars>
          <dgm:chPref val="3"/>
        </dgm:presLayoutVars>
      </dgm:prSet>
      <dgm:spPr/>
    </dgm:pt>
    <dgm:pt modelId="{DD73E0AA-24C2-4921-8434-F9BA681AB0F5}" type="pres">
      <dgm:prSet presAssocID="{40A17B9F-AF76-41B2-AAA0-F83CF923F07B}" presName="rootConnector" presStyleLbl="node2" presStyleIdx="0" presStyleCnt="4"/>
      <dgm:spPr/>
    </dgm:pt>
    <dgm:pt modelId="{2B449710-9868-448A-BC70-39B661C8C1DF}" type="pres">
      <dgm:prSet presAssocID="{40A17B9F-AF76-41B2-AAA0-F83CF923F07B}" presName="hierChild4" presStyleCnt="0"/>
      <dgm:spPr/>
    </dgm:pt>
    <dgm:pt modelId="{560086D2-1674-4A1A-9FB3-66D7FBBE6EFF}" type="pres">
      <dgm:prSet presAssocID="{40A17B9F-AF76-41B2-AAA0-F83CF923F07B}" presName="hierChild5" presStyleCnt="0"/>
      <dgm:spPr/>
    </dgm:pt>
    <dgm:pt modelId="{356F4337-59B8-4ADD-A245-136E6A1A2B5F}" type="pres">
      <dgm:prSet presAssocID="{B8D3BFEC-508C-4C82-9584-D5B4D871DA6C}" presName="Name37" presStyleLbl="parChTrans1D2" presStyleIdx="1" presStyleCnt="5"/>
      <dgm:spPr/>
    </dgm:pt>
    <dgm:pt modelId="{F502EC8F-7321-4D7A-886C-A9FD94BE9F98}" type="pres">
      <dgm:prSet presAssocID="{935D85CD-6F95-4B93-99B1-761CA064F0D1}" presName="hierRoot2" presStyleCnt="0">
        <dgm:presLayoutVars>
          <dgm:hierBranch val="init"/>
        </dgm:presLayoutVars>
      </dgm:prSet>
      <dgm:spPr/>
    </dgm:pt>
    <dgm:pt modelId="{E0C150E3-652F-430A-860C-9D86EEBDBAC9}" type="pres">
      <dgm:prSet presAssocID="{935D85CD-6F95-4B93-99B1-761CA064F0D1}" presName="rootComposite" presStyleCnt="0"/>
      <dgm:spPr/>
    </dgm:pt>
    <dgm:pt modelId="{8462B035-A157-4239-8039-6629AE135BDE}" type="pres">
      <dgm:prSet presAssocID="{935D85CD-6F95-4B93-99B1-761CA064F0D1}" presName="rootText" presStyleLbl="node2" presStyleIdx="1" presStyleCnt="4">
        <dgm:presLayoutVars>
          <dgm:chPref val="3"/>
        </dgm:presLayoutVars>
      </dgm:prSet>
      <dgm:spPr/>
    </dgm:pt>
    <dgm:pt modelId="{22D8AC7D-75B6-4E1C-BA8F-DD17D8AC0449}" type="pres">
      <dgm:prSet presAssocID="{935D85CD-6F95-4B93-99B1-761CA064F0D1}" presName="rootConnector" presStyleLbl="node2" presStyleIdx="1" presStyleCnt="4"/>
      <dgm:spPr/>
    </dgm:pt>
    <dgm:pt modelId="{A683DE2C-40B2-43B5-AAB0-F494076E696E}" type="pres">
      <dgm:prSet presAssocID="{935D85CD-6F95-4B93-99B1-761CA064F0D1}" presName="hierChild4" presStyleCnt="0"/>
      <dgm:spPr/>
    </dgm:pt>
    <dgm:pt modelId="{6D32A074-DC40-41C0-BC74-5B3F9C357725}" type="pres">
      <dgm:prSet presAssocID="{935D85CD-6F95-4B93-99B1-761CA064F0D1}" presName="hierChild5" presStyleCnt="0"/>
      <dgm:spPr/>
    </dgm:pt>
    <dgm:pt modelId="{B4BB13AB-0343-4467-8FD4-9C2D06E8D064}" type="pres">
      <dgm:prSet presAssocID="{5B056248-F9B9-4DF8-A035-C53241A7D9D4}" presName="Name37" presStyleLbl="parChTrans1D2" presStyleIdx="2" presStyleCnt="5"/>
      <dgm:spPr/>
    </dgm:pt>
    <dgm:pt modelId="{6A9DE083-1138-4EDC-B1A7-02B8409B3F75}" type="pres">
      <dgm:prSet presAssocID="{750A91E1-7616-46E1-8AD0-077F99F67051}" presName="hierRoot2" presStyleCnt="0">
        <dgm:presLayoutVars>
          <dgm:hierBranch val="init"/>
        </dgm:presLayoutVars>
      </dgm:prSet>
      <dgm:spPr/>
    </dgm:pt>
    <dgm:pt modelId="{121D4510-88DF-4AD9-9CA3-7A67F344934E}" type="pres">
      <dgm:prSet presAssocID="{750A91E1-7616-46E1-8AD0-077F99F67051}" presName="rootComposite" presStyleCnt="0"/>
      <dgm:spPr/>
    </dgm:pt>
    <dgm:pt modelId="{72503807-BC48-4176-99DB-BD4CE0220A20}" type="pres">
      <dgm:prSet presAssocID="{750A91E1-7616-46E1-8AD0-077F99F67051}" presName="rootText" presStyleLbl="node2" presStyleIdx="2" presStyleCnt="4">
        <dgm:presLayoutVars>
          <dgm:chPref val="3"/>
        </dgm:presLayoutVars>
      </dgm:prSet>
      <dgm:spPr/>
    </dgm:pt>
    <dgm:pt modelId="{3245A08D-A8A0-418E-BFB6-514C16BA12BD}" type="pres">
      <dgm:prSet presAssocID="{750A91E1-7616-46E1-8AD0-077F99F67051}" presName="rootConnector" presStyleLbl="node2" presStyleIdx="2" presStyleCnt="4"/>
      <dgm:spPr/>
    </dgm:pt>
    <dgm:pt modelId="{9F106D42-D8D4-443D-955B-722BA38CFE7A}" type="pres">
      <dgm:prSet presAssocID="{750A91E1-7616-46E1-8AD0-077F99F67051}" presName="hierChild4" presStyleCnt="0"/>
      <dgm:spPr/>
    </dgm:pt>
    <dgm:pt modelId="{D3D59A74-4517-41E5-A2D0-3DEF0BE27169}" type="pres">
      <dgm:prSet presAssocID="{750A91E1-7616-46E1-8AD0-077F99F67051}" presName="hierChild5" presStyleCnt="0"/>
      <dgm:spPr/>
    </dgm:pt>
    <dgm:pt modelId="{DB241BDD-7DD8-464B-AFE7-6B09710BEA1D}" type="pres">
      <dgm:prSet presAssocID="{C253A671-5A59-4A3E-9804-F3B98127725C}" presName="Name37" presStyleLbl="parChTrans1D2" presStyleIdx="3" presStyleCnt="5"/>
      <dgm:spPr/>
    </dgm:pt>
    <dgm:pt modelId="{A6ACF11F-5F04-4531-8E12-E8BFE14321C5}" type="pres">
      <dgm:prSet presAssocID="{08909787-E4DB-4853-9585-AAE29C5777B0}" presName="hierRoot2" presStyleCnt="0">
        <dgm:presLayoutVars>
          <dgm:hierBranch val="init"/>
        </dgm:presLayoutVars>
      </dgm:prSet>
      <dgm:spPr/>
    </dgm:pt>
    <dgm:pt modelId="{99D8720F-48C5-48F5-8AE9-348E7FBD5E8E}" type="pres">
      <dgm:prSet presAssocID="{08909787-E4DB-4853-9585-AAE29C5777B0}" presName="rootComposite" presStyleCnt="0"/>
      <dgm:spPr/>
    </dgm:pt>
    <dgm:pt modelId="{1DDB8917-B5CE-4D36-A188-5BC8648D559C}" type="pres">
      <dgm:prSet presAssocID="{08909787-E4DB-4853-9585-AAE29C5777B0}" presName="rootText" presStyleLbl="node2" presStyleIdx="3" presStyleCnt="4">
        <dgm:presLayoutVars>
          <dgm:chPref val="3"/>
        </dgm:presLayoutVars>
      </dgm:prSet>
      <dgm:spPr/>
    </dgm:pt>
    <dgm:pt modelId="{7E05B58E-7FEF-4079-9CA6-C7C2B8083F98}" type="pres">
      <dgm:prSet presAssocID="{08909787-E4DB-4853-9585-AAE29C5777B0}" presName="rootConnector" presStyleLbl="node2" presStyleIdx="3" presStyleCnt="4"/>
      <dgm:spPr/>
    </dgm:pt>
    <dgm:pt modelId="{2E7B1A67-4411-49ED-8F5F-86F826E975EA}" type="pres">
      <dgm:prSet presAssocID="{08909787-E4DB-4853-9585-AAE29C5777B0}" presName="hierChild4" presStyleCnt="0"/>
      <dgm:spPr/>
    </dgm:pt>
    <dgm:pt modelId="{DD6E06D6-CBB7-4BE5-B3FF-BD92B7BD82AC}" type="pres">
      <dgm:prSet presAssocID="{08909787-E4DB-4853-9585-AAE29C5777B0}" presName="hierChild5" presStyleCnt="0"/>
      <dgm:spPr/>
    </dgm:pt>
    <dgm:pt modelId="{2CADE7CB-AC49-4D76-952B-764EEB7FEF87}" type="pres">
      <dgm:prSet presAssocID="{44952B6F-10E3-4955-97AB-0FF8C0556A82}" presName="hierChild3" presStyleCnt="0"/>
      <dgm:spPr/>
    </dgm:pt>
    <dgm:pt modelId="{0CC773C8-6C9C-427A-AC5B-8D2451F66D40}" type="pres">
      <dgm:prSet presAssocID="{B3E09C47-2482-4D3A-B865-9C9397EC91E4}" presName="Name111" presStyleLbl="parChTrans1D2" presStyleIdx="4" presStyleCnt="5"/>
      <dgm:spPr/>
    </dgm:pt>
    <dgm:pt modelId="{BE56F4F1-E89C-4026-99D7-9D1435B9055D}" type="pres">
      <dgm:prSet presAssocID="{FED9863E-21C1-45BE-B855-A03AEEA5A406}" presName="hierRoot3" presStyleCnt="0">
        <dgm:presLayoutVars>
          <dgm:hierBranch val="init"/>
        </dgm:presLayoutVars>
      </dgm:prSet>
      <dgm:spPr/>
    </dgm:pt>
    <dgm:pt modelId="{C4EF74A8-C8E7-4838-AD04-AD411BB533A9}" type="pres">
      <dgm:prSet presAssocID="{FED9863E-21C1-45BE-B855-A03AEEA5A406}" presName="rootComposite3" presStyleCnt="0"/>
      <dgm:spPr/>
    </dgm:pt>
    <dgm:pt modelId="{404DC27B-943E-4FF9-BFB3-D99CAB3B1D4D}" type="pres">
      <dgm:prSet presAssocID="{FED9863E-21C1-45BE-B855-A03AEEA5A406}" presName="rootText3" presStyleLbl="asst1" presStyleIdx="0" presStyleCnt="1">
        <dgm:presLayoutVars>
          <dgm:chPref val="3"/>
        </dgm:presLayoutVars>
      </dgm:prSet>
      <dgm:spPr/>
    </dgm:pt>
    <dgm:pt modelId="{744DE60F-9945-4877-B836-639CF1AD830B}" type="pres">
      <dgm:prSet presAssocID="{FED9863E-21C1-45BE-B855-A03AEEA5A406}" presName="rootConnector3" presStyleLbl="asst1" presStyleIdx="0" presStyleCnt="1"/>
      <dgm:spPr/>
    </dgm:pt>
    <dgm:pt modelId="{0433CDA3-4D9C-48F6-BCA3-90B331BCC613}" type="pres">
      <dgm:prSet presAssocID="{FED9863E-21C1-45BE-B855-A03AEEA5A406}" presName="hierChild6" presStyleCnt="0"/>
      <dgm:spPr/>
    </dgm:pt>
    <dgm:pt modelId="{ABC7F839-B0FF-44A4-9A41-FBAE2498D75F}" type="pres">
      <dgm:prSet presAssocID="{FED9863E-21C1-45BE-B855-A03AEEA5A406}" presName="hierChild7" presStyleCnt="0"/>
      <dgm:spPr/>
    </dgm:pt>
  </dgm:ptLst>
  <dgm:cxnLst>
    <dgm:cxn modelId="{3176D315-A630-4EEC-835A-274351018EB3}" type="presOf" srcId="{C253A671-5A59-4A3E-9804-F3B98127725C}" destId="{DB241BDD-7DD8-464B-AFE7-6B09710BEA1D}" srcOrd="0" destOrd="0" presId="urn:microsoft.com/office/officeart/2005/8/layout/orgChart1"/>
    <dgm:cxn modelId="{FB6A9E1D-140D-4F93-9BA6-FF1553BBCE5E}" type="presOf" srcId="{08909787-E4DB-4853-9585-AAE29C5777B0}" destId="{7E05B58E-7FEF-4079-9CA6-C7C2B8083F98}" srcOrd="1" destOrd="0" presId="urn:microsoft.com/office/officeart/2005/8/layout/orgChart1"/>
    <dgm:cxn modelId="{6197D21E-7B92-41EE-94C2-83A430F90BF7}" type="presOf" srcId="{40A17B9F-AF76-41B2-AAA0-F83CF923F07B}" destId="{55DB2E34-1E2D-4473-ACFE-8264AEC8F58B}" srcOrd="0" destOrd="0" presId="urn:microsoft.com/office/officeart/2005/8/layout/orgChart1"/>
    <dgm:cxn modelId="{5690CA29-7368-41BF-ACED-816A375146AD}" type="presOf" srcId="{935D85CD-6F95-4B93-99B1-761CA064F0D1}" destId="{22D8AC7D-75B6-4E1C-BA8F-DD17D8AC0449}" srcOrd="1" destOrd="0" presId="urn:microsoft.com/office/officeart/2005/8/layout/orgChart1"/>
    <dgm:cxn modelId="{5F09ED2D-B520-46FE-8CF7-7F12584E7F79}" type="presOf" srcId="{08909787-E4DB-4853-9585-AAE29C5777B0}" destId="{1DDB8917-B5CE-4D36-A188-5BC8648D559C}" srcOrd="0" destOrd="0" presId="urn:microsoft.com/office/officeart/2005/8/layout/orgChart1"/>
    <dgm:cxn modelId="{35C73531-C939-4C55-953D-30C24BE24AA9}" type="presOf" srcId="{FED9863E-21C1-45BE-B855-A03AEEA5A406}" destId="{404DC27B-943E-4FF9-BFB3-D99CAB3B1D4D}" srcOrd="0" destOrd="0" presId="urn:microsoft.com/office/officeart/2005/8/layout/orgChart1"/>
    <dgm:cxn modelId="{AE73353D-5093-4B09-9D5C-89F84AD8CF74}" srcId="{44952B6F-10E3-4955-97AB-0FF8C0556A82}" destId="{935D85CD-6F95-4B93-99B1-761CA064F0D1}" srcOrd="2" destOrd="0" parTransId="{B8D3BFEC-508C-4C82-9584-D5B4D871DA6C}" sibTransId="{B1BFFD67-1C0F-4EEC-B124-4F879F2DA30C}"/>
    <dgm:cxn modelId="{16E11361-9614-48C6-A9DD-20439EAB1C7B}" type="presOf" srcId="{750A91E1-7616-46E1-8AD0-077F99F67051}" destId="{72503807-BC48-4176-99DB-BD4CE0220A20}" srcOrd="0" destOrd="0" presId="urn:microsoft.com/office/officeart/2005/8/layout/orgChart1"/>
    <dgm:cxn modelId="{6D1F9374-A8AE-4872-93C0-3569A5549B67}" srcId="{864E5FEC-0162-4FE2-9570-C1D843059643}" destId="{44952B6F-10E3-4955-97AB-0FF8C0556A82}" srcOrd="0" destOrd="0" parTransId="{71BAE91B-4056-4D34-ABDF-9839EC1811EC}" sibTransId="{D8C59539-5FE1-4F62-8825-5B2CE4F0DC6C}"/>
    <dgm:cxn modelId="{D5DD6158-0201-4F80-9C87-2FA6C3D52F55}" type="presOf" srcId="{5B056248-F9B9-4DF8-A035-C53241A7D9D4}" destId="{B4BB13AB-0343-4467-8FD4-9C2D06E8D064}" srcOrd="0" destOrd="0" presId="urn:microsoft.com/office/officeart/2005/8/layout/orgChart1"/>
    <dgm:cxn modelId="{9EC0E77B-19B7-42D8-877B-22805F2D2B6F}" type="presOf" srcId="{44952B6F-10E3-4955-97AB-0FF8C0556A82}" destId="{547D9377-F63A-4C48-BCA9-495380D3693B}" srcOrd="1" destOrd="0" presId="urn:microsoft.com/office/officeart/2005/8/layout/orgChart1"/>
    <dgm:cxn modelId="{645B0C7E-F8BB-48C4-821A-D4C2709F6E45}" type="presOf" srcId="{44952B6F-10E3-4955-97AB-0FF8C0556A82}" destId="{40EE7EED-A65D-48FC-B73D-51B43C1221E0}" srcOrd="0" destOrd="0" presId="urn:microsoft.com/office/officeart/2005/8/layout/orgChart1"/>
    <dgm:cxn modelId="{D9FB2183-90F7-4EF3-B27D-2F67D33FFF63}" type="presOf" srcId="{B8D3BFEC-508C-4C82-9584-D5B4D871DA6C}" destId="{356F4337-59B8-4ADD-A245-136E6A1A2B5F}" srcOrd="0" destOrd="0" presId="urn:microsoft.com/office/officeart/2005/8/layout/orgChart1"/>
    <dgm:cxn modelId="{56385B85-860B-4394-A23E-030611CA3EF1}" srcId="{44952B6F-10E3-4955-97AB-0FF8C0556A82}" destId="{40A17B9F-AF76-41B2-AAA0-F83CF923F07B}" srcOrd="1" destOrd="0" parTransId="{8D4C649C-A485-4D3D-8047-7C361A75BA4B}" sibTransId="{BBE36EC0-1522-407C-8DE0-EFD040F9AB43}"/>
    <dgm:cxn modelId="{1CB16A98-8925-4ED3-A10D-DBBE1C82F0BC}" type="presOf" srcId="{FED9863E-21C1-45BE-B855-A03AEEA5A406}" destId="{744DE60F-9945-4877-B836-639CF1AD830B}" srcOrd="1" destOrd="0" presId="urn:microsoft.com/office/officeart/2005/8/layout/orgChart1"/>
    <dgm:cxn modelId="{B2C62DA8-F130-4C10-99A0-16CFE0B8DC7D}" type="presOf" srcId="{750A91E1-7616-46E1-8AD0-077F99F67051}" destId="{3245A08D-A8A0-418E-BFB6-514C16BA12BD}" srcOrd="1" destOrd="0" presId="urn:microsoft.com/office/officeart/2005/8/layout/orgChart1"/>
    <dgm:cxn modelId="{3FA5BAA8-0E6F-480C-98C6-95D8724127D4}" type="presOf" srcId="{40A17B9F-AF76-41B2-AAA0-F83CF923F07B}" destId="{DD73E0AA-24C2-4921-8434-F9BA681AB0F5}" srcOrd="1" destOrd="0" presId="urn:microsoft.com/office/officeart/2005/8/layout/orgChart1"/>
    <dgm:cxn modelId="{BCF4BDB1-9A87-45FA-9CEB-3A324A9269F2}" type="presOf" srcId="{8D4C649C-A485-4D3D-8047-7C361A75BA4B}" destId="{9B366934-2FCE-46BF-8F6A-BECAE2387FC7}" srcOrd="0" destOrd="0" presId="urn:microsoft.com/office/officeart/2005/8/layout/orgChart1"/>
    <dgm:cxn modelId="{7022EEB5-9054-4B08-98AA-168480477FF3}" srcId="{44952B6F-10E3-4955-97AB-0FF8C0556A82}" destId="{FED9863E-21C1-45BE-B855-A03AEEA5A406}" srcOrd="0" destOrd="0" parTransId="{B3E09C47-2482-4D3A-B865-9C9397EC91E4}" sibTransId="{78ACE555-92A1-4CA5-B540-37B55458F6FF}"/>
    <dgm:cxn modelId="{4278BDB9-A944-49C9-83E9-0BD3D270D811}" srcId="{44952B6F-10E3-4955-97AB-0FF8C0556A82}" destId="{750A91E1-7616-46E1-8AD0-077F99F67051}" srcOrd="3" destOrd="0" parTransId="{5B056248-F9B9-4DF8-A035-C53241A7D9D4}" sibTransId="{059FB0B5-6E73-4C9E-BF8A-4F4244E3E6BE}"/>
    <dgm:cxn modelId="{2F4CC8C6-E283-4085-B849-4A1FBFE1ED4D}" type="presOf" srcId="{864E5FEC-0162-4FE2-9570-C1D843059643}" destId="{5700DD8E-51ED-473F-82C5-7A0C1C4368E0}" srcOrd="0" destOrd="0" presId="urn:microsoft.com/office/officeart/2005/8/layout/orgChart1"/>
    <dgm:cxn modelId="{534D1CDA-8B53-4CCA-A0AD-B91AD27823B7}" srcId="{44952B6F-10E3-4955-97AB-0FF8C0556A82}" destId="{08909787-E4DB-4853-9585-AAE29C5777B0}" srcOrd="4" destOrd="0" parTransId="{C253A671-5A59-4A3E-9804-F3B98127725C}" sibTransId="{DDCEE425-1EC6-4C5D-BBA4-0E07A8AE7AE9}"/>
    <dgm:cxn modelId="{39FA92EB-672A-4BE5-8E2C-46AC0DB6F36A}" type="presOf" srcId="{B3E09C47-2482-4D3A-B865-9C9397EC91E4}" destId="{0CC773C8-6C9C-427A-AC5B-8D2451F66D40}" srcOrd="0" destOrd="0" presId="urn:microsoft.com/office/officeart/2005/8/layout/orgChart1"/>
    <dgm:cxn modelId="{D38480F1-68FF-4D8C-BD0F-E407D81F9D49}" type="presOf" srcId="{935D85CD-6F95-4B93-99B1-761CA064F0D1}" destId="{8462B035-A157-4239-8039-6629AE135BDE}" srcOrd="0" destOrd="0" presId="urn:microsoft.com/office/officeart/2005/8/layout/orgChart1"/>
    <dgm:cxn modelId="{33010154-30FC-46C6-8A48-C72196555D9F}" type="presParOf" srcId="{5700DD8E-51ED-473F-82C5-7A0C1C4368E0}" destId="{FDADD078-7600-4CF4-B73C-24BFBC3D204F}" srcOrd="0" destOrd="0" presId="urn:microsoft.com/office/officeart/2005/8/layout/orgChart1"/>
    <dgm:cxn modelId="{BF93A60C-79C3-4ECE-B45E-6A2864D3D9D4}" type="presParOf" srcId="{FDADD078-7600-4CF4-B73C-24BFBC3D204F}" destId="{D8CA7D59-A65C-466E-8FE5-852A158070EF}" srcOrd="0" destOrd="0" presId="urn:microsoft.com/office/officeart/2005/8/layout/orgChart1"/>
    <dgm:cxn modelId="{80E92B7D-F824-4E47-8856-1B92E4DFDBB0}" type="presParOf" srcId="{D8CA7D59-A65C-466E-8FE5-852A158070EF}" destId="{40EE7EED-A65D-48FC-B73D-51B43C1221E0}" srcOrd="0" destOrd="0" presId="urn:microsoft.com/office/officeart/2005/8/layout/orgChart1"/>
    <dgm:cxn modelId="{2A6FD921-CD55-4878-8B72-1B210D21E4B2}" type="presParOf" srcId="{D8CA7D59-A65C-466E-8FE5-852A158070EF}" destId="{547D9377-F63A-4C48-BCA9-495380D3693B}" srcOrd="1" destOrd="0" presId="urn:microsoft.com/office/officeart/2005/8/layout/orgChart1"/>
    <dgm:cxn modelId="{5361C215-F561-4FC6-9AA2-E274EF4D51BD}" type="presParOf" srcId="{FDADD078-7600-4CF4-B73C-24BFBC3D204F}" destId="{FB09EA70-06E9-432B-9E1E-80DB6F76A2CF}" srcOrd="1" destOrd="0" presId="urn:microsoft.com/office/officeart/2005/8/layout/orgChart1"/>
    <dgm:cxn modelId="{9FFF480C-DCBA-4636-B3AD-78DC76AE72DA}" type="presParOf" srcId="{FB09EA70-06E9-432B-9E1E-80DB6F76A2CF}" destId="{9B366934-2FCE-46BF-8F6A-BECAE2387FC7}" srcOrd="0" destOrd="0" presId="urn:microsoft.com/office/officeart/2005/8/layout/orgChart1"/>
    <dgm:cxn modelId="{4E2AB09F-59FF-4F80-8A54-5AA7DD3FD463}" type="presParOf" srcId="{FB09EA70-06E9-432B-9E1E-80DB6F76A2CF}" destId="{31D56370-7071-4D47-ABA6-1DEAA8FAF5CE}" srcOrd="1" destOrd="0" presId="urn:microsoft.com/office/officeart/2005/8/layout/orgChart1"/>
    <dgm:cxn modelId="{E68CDDA1-F71B-48D8-AF57-77E27BE191CE}" type="presParOf" srcId="{31D56370-7071-4D47-ABA6-1DEAA8FAF5CE}" destId="{CEC3B664-50E9-4B54-BB57-6A05BA4DCF80}" srcOrd="0" destOrd="0" presId="urn:microsoft.com/office/officeart/2005/8/layout/orgChart1"/>
    <dgm:cxn modelId="{EB699704-A02E-455C-99CB-DD7247AC06E1}" type="presParOf" srcId="{CEC3B664-50E9-4B54-BB57-6A05BA4DCF80}" destId="{55DB2E34-1E2D-4473-ACFE-8264AEC8F58B}" srcOrd="0" destOrd="0" presId="urn:microsoft.com/office/officeart/2005/8/layout/orgChart1"/>
    <dgm:cxn modelId="{FC917495-136F-4988-81C1-5E3CA967985A}" type="presParOf" srcId="{CEC3B664-50E9-4B54-BB57-6A05BA4DCF80}" destId="{DD73E0AA-24C2-4921-8434-F9BA681AB0F5}" srcOrd="1" destOrd="0" presId="urn:microsoft.com/office/officeart/2005/8/layout/orgChart1"/>
    <dgm:cxn modelId="{1CF3473A-3516-4AD6-BEA0-3C54F5685A27}" type="presParOf" srcId="{31D56370-7071-4D47-ABA6-1DEAA8FAF5CE}" destId="{2B449710-9868-448A-BC70-39B661C8C1DF}" srcOrd="1" destOrd="0" presId="urn:microsoft.com/office/officeart/2005/8/layout/orgChart1"/>
    <dgm:cxn modelId="{55A35FB3-5971-4E95-B124-D9C85DC90302}" type="presParOf" srcId="{31D56370-7071-4D47-ABA6-1DEAA8FAF5CE}" destId="{560086D2-1674-4A1A-9FB3-66D7FBBE6EFF}" srcOrd="2" destOrd="0" presId="urn:microsoft.com/office/officeart/2005/8/layout/orgChart1"/>
    <dgm:cxn modelId="{EDFABCBE-C4BA-4AD4-885F-96B894B97148}" type="presParOf" srcId="{FB09EA70-06E9-432B-9E1E-80DB6F76A2CF}" destId="{356F4337-59B8-4ADD-A245-136E6A1A2B5F}" srcOrd="2" destOrd="0" presId="urn:microsoft.com/office/officeart/2005/8/layout/orgChart1"/>
    <dgm:cxn modelId="{6E1C6D20-B165-4F73-BC8D-D713FA744670}" type="presParOf" srcId="{FB09EA70-06E9-432B-9E1E-80DB6F76A2CF}" destId="{F502EC8F-7321-4D7A-886C-A9FD94BE9F98}" srcOrd="3" destOrd="0" presId="urn:microsoft.com/office/officeart/2005/8/layout/orgChart1"/>
    <dgm:cxn modelId="{8DEC598A-B4E2-4A95-BF23-9E111795F203}" type="presParOf" srcId="{F502EC8F-7321-4D7A-886C-A9FD94BE9F98}" destId="{E0C150E3-652F-430A-860C-9D86EEBDBAC9}" srcOrd="0" destOrd="0" presId="urn:microsoft.com/office/officeart/2005/8/layout/orgChart1"/>
    <dgm:cxn modelId="{3CD21987-CD7E-4190-84A7-45B0716C0DFC}" type="presParOf" srcId="{E0C150E3-652F-430A-860C-9D86EEBDBAC9}" destId="{8462B035-A157-4239-8039-6629AE135BDE}" srcOrd="0" destOrd="0" presId="urn:microsoft.com/office/officeart/2005/8/layout/orgChart1"/>
    <dgm:cxn modelId="{218E6F81-2E83-4E2A-96B6-9350BA05E6C4}" type="presParOf" srcId="{E0C150E3-652F-430A-860C-9D86EEBDBAC9}" destId="{22D8AC7D-75B6-4E1C-BA8F-DD17D8AC0449}" srcOrd="1" destOrd="0" presId="urn:microsoft.com/office/officeart/2005/8/layout/orgChart1"/>
    <dgm:cxn modelId="{E49C2A12-FFF6-4C38-8A57-F13EE9CA80AE}" type="presParOf" srcId="{F502EC8F-7321-4D7A-886C-A9FD94BE9F98}" destId="{A683DE2C-40B2-43B5-AAB0-F494076E696E}" srcOrd="1" destOrd="0" presId="urn:microsoft.com/office/officeart/2005/8/layout/orgChart1"/>
    <dgm:cxn modelId="{0E1E5B05-8245-48B4-BB0F-DACB8C70F9ED}" type="presParOf" srcId="{F502EC8F-7321-4D7A-886C-A9FD94BE9F98}" destId="{6D32A074-DC40-41C0-BC74-5B3F9C357725}" srcOrd="2" destOrd="0" presId="urn:microsoft.com/office/officeart/2005/8/layout/orgChart1"/>
    <dgm:cxn modelId="{2C9BA1A0-7C69-4CCB-9867-B195A49CE3C6}" type="presParOf" srcId="{FB09EA70-06E9-432B-9E1E-80DB6F76A2CF}" destId="{B4BB13AB-0343-4467-8FD4-9C2D06E8D064}" srcOrd="4" destOrd="0" presId="urn:microsoft.com/office/officeart/2005/8/layout/orgChart1"/>
    <dgm:cxn modelId="{272DBDE3-57E0-463D-BA4E-74F5FC3032B8}" type="presParOf" srcId="{FB09EA70-06E9-432B-9E1E-80DB6F76A2CF}" destId="{6A9DE083-1138-4EDC-B1A7-02B8409B3F75}" srcOrd="5" destOrd="0" presId="urn:microsoft.com/office/officeart/2005/8/layout/orgChart1"/>
    <dgm:cxn modelId="{F67EA64F-0814-430A-89DD-1F777816E43E}" type="presParOf" srcId="{6A9DE083-1138-4EDC-B1A7-02B8409B3F75}" destId="{121D4510-88DF-4AD9-9CA3-7A67F344934E}" srcOrd="0" destOrd="0" presId="urn:microsoft.com/office/officeart/2005/8/layout/orgChart1"/>
    <dgm:cxn modelId="{434455AD-D19B-4B15-9F0F-74F59FF576FA}" type="presParOf" srcId="{121D4510-88DF-4AD9-9CA3-7A67F344934E}" destId="{72503807-BC48-4176-99DB-BD4CE0220A20}" srcOrd="0" destOrd="0" presId="urn:microsoft.com/office/officeart/2005/8/layout/orgChart1"/>
    <dgm:cxn modelId="{4DF61577-1EBE-4B61-B60E-67045AF22F3F}" type="presParOf" srcId="{121D4510-88DF-4AD9-9CA3-7A67F344934E}" destId="{3245A08D-A8A0-418E-BFB6-514C16BA12BD}" srcOrd="1" destOrd="0" presId="urn:microsoft.com/office/officeart/2005/8/layout/orgChart1"/>
    <dgm:cxn modelId="{9CB15DD7-94B9-4742-82BA-15ED8DCD2C21}" type="presParOf" srcId="{6A9DE083-1138-4EDC-B1A7-02B8409B3F75}" destId="{9F106D42-D8D4-443D-955B-722BA38CFE7A}" srcOrd="1" destOrd="0" presId="urn:microsoft.com/office/officeart/2005/8/layout/orgChart1"/>
    <dgm:cxn modelId="{60443410-7E1F-45C6-ADD1-C8B9226AD20F}" type="presParOf" srcId="{6A9DE083-1138-4EDC-B1A7-02B8409B3F75}" destId="{D3D59A74-4517-41E5-A2D0-3DEF0BE27169}" srcOrd="2" destOrd="0" presId="urn:microsoft.com/office/officeart/2005/8/layout/orgChart1"/>
    <dgm:cxn modelId="{83FB1377-622B-4EEB-B235-4A561D1E7F55}" type="presParOf" srcId="{FB09EA70-06E9-432B-9E1E-80DB6F76A2CF}" destId="{DB241BDD-7DD8-464B-AFE7-6B09710BEA1D}" srcOrd="6" destOrd="0" presId="urn:microsoft.com/office/officeart/2005/8/layout/orgChart1"/>
    <dgm:cxn modelId="{A4642466-4366-432C-96C7-D1CA0DBED90B}" type="presParOf" srcId="{FB09EA70-06E9-432B-9E1E-80DB6F76A2CF}" destId="{A6ACF11F-5F04-4531-8E12-E8BFE14321C5}" srcOrd="7" destOrd="0" presId="urn:microsoft.com/office/officeart/2005/8/layout/orgChart1"/>
    <dgm:cxn modelId="{58C4C58B-9B53-4D01-BA0D-2EC3241ED626}" type="presParOf" srcId="{A6ACF11F-5F04-4531-8E12-E8BFE14321C5}" destId="{99D8720F-48C5-48F5-8AE9-348E7FBD5E8E}" srcOrd="0" destOrd="0" presId="urn:microsoft.com/office/officeart/2005/8/layout/orgChart1"/>
    <dgm:cxn modelId="{89FCC75E-FB07-494E-9706-B0EE614CDB8A}" type="presParOf" srcId="{99D8720F-48C5-48F5-8AE9-348E7FBD5E8E}" destId="{1DDB8917-B5CE-4D36-A188-5BC8648D559C}" srcOrd="0" destOrd="0" presId="urn:microsoft.com/office/officeart/2005/8/layout/orgChart1"/>
    <dgm:cxn modelId="{4C0164C0-FC0C-4DC6-977F-5397A7D658F0}" type="presParOf" srcId="{99D8720F-48C5-48F5-8AE9-348E7FBD5E8E}" destId="{7E05B58E-7FEF-4079-9CA6-C7C2B8083F98}" srcOrd="1" destOrd="0" presId="urn:microsoft.com/office/officeart/2005/8/layout/orgChart1"/>
    <dgm:cxn modelId="{2626FF4B-73D4-4425-9A25-D6BBF6A1CB38}" type="presParOf" srcId="{A6ACF11F-5F04-4531-8E12-E8BFE14321C5}" destId="{2E7B1A67-4411-49ED-8F5F-86F826E975EA}" srcOrd="1" destOrd="0" presId="urn:microsoft.com/office/officeart/2005/8/layout/orgChart1"/>
    <dgm:cxn modelId="{ECBDBE9E-05BD-42B0-8AC8-33C1C171E2B1}" type="presParOf" srcId="{A6ACF11F-5F04-4531-8E12-E8BFE14321C5}" destId="{DD6E06D6-CBB7-4BE5-B3FF-BD92B7BD82AC}" srcOrd="2" destOrd="0" presId="urn:microsoft.com/office/officeart/2005/8/layout/orgChart1"/>
    <dgm:cxn modelId="{5976E97A-AB6C-4D4C-A58E-B5879FE53F7C}" type="presParOf" srcId="{FDADD078-7600-4CF4-B73C-24BFBC3D204F}" destId="{2CADE7CB-AC49-4D76-952B-764EEB7FEF87}" srcOrd="2" destOrd="0" presId="urn:microsoft.com/office/officeart/2005/8/layout/orgChart1"/>
    <dgm:cxn modelId="{77470B0F-28BD-491A-B2D5-E5EB34315093}" type="presParOf" srcId="{2CADE7CB-AC49-4D76-952B-764EEB7FEF87}" destId="{0CC773C8-6C9C-427A-AC5B-8D2451F66D40}" srcOrd="0" destOrd="0" presId="urn:microsoft.com/office/officeart/2005/8/layout/orgChart1"/>
    <dgm:cxn modelId="{E7695D72-5684-41B2-837E-FF4C5EE4BBF1}" type="presParOf" srcId="{2CADE7CB-AC49-4D76-952B-764EEB7FEF87}" destId="{BE56F4F1-E89C-4026-99D7-9D1435B9055D}" srcOrd="1" destOrd="0" presId="urn:microsoft.com/office/officeart/2005/8/layout/orgChart1"/>
    <dgm:cxn modelId="{AAB417FB-3D35-4F47-A7A8-607C425F55B0}" type="presParOf" srcId="{BE56F4F1-E89C-4026-99D7-9D1435B9055D}" destId="{C4EF74A8-C8E7-4838-AD04-AD411BB533A9}" srcOrd="0" destOrd="0" presId="urn:microsoft.com/office/officeart/2005/8/layout/orgChart1"/>
    <dgm:cxn modelId="{63656058-6363-4A42-9497-6DAB49D6B204}" type="presParOf" srcId="{C4EF74A8-C8E7-4838-AD04-AD411BB533A9}" destId="{404DC27B-943E-4FF9-BFB3-D99CAB3B1D4D}" srcOrd="0" destOrd="0" presId="urn:microsoft.com/office/officeart/2005/8/layout/orgChart1"/>
    <dgm:cxn modelId="{40D95380-0A4B-4C94-8B5A-FBC5E9AFAE62}" type="presParOf" srcId="{C4EF74A8-C8E7-4838-AD04-AD411BB533A9}" destId="{744DE60F-9945-4877-B836-639CF1AD830B}" srcOrd="1" destOrd="0" presId="urn:microsoft.com/office/officeart/2005/8/layout/orgChart1"/>
    <dgm:cxn modelId="{C9A93AF0-3B09-4487-B3D9-491EB80DB484}" type="presParOf" srcId="{BE56F4F1-E89C-4026-99D7-9D1435B9055D}" destId="{0433CDA3-4D9C-48F6-BCA3-90B331BCC613}" srcOrd="1" destOrd="0" presId="urn:microsoft.com/office/officeart/2005/8/layout/orgChart1"/>
    <dgm:cxn modelId="{53858C34-9207-4D73-A7D7-0CDAED2A2115}" type="presParOf" srcId="{BE56F4F1-E89C-4026-99D7-9D1435B9055D}" destId="{ABC7F839-B0FF-44A4-9A41-FBAE2498D75F}"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C773C8-6C9C-427A-AC5B-8D2451F66D40}">
      <dsp:nvSpPr>
        <dsp:cNvPr id="0" name=""/>
        <dsp:cNvSpPr/>
      </dsp:nvSpPr>
      <dsp:spPr>
        <a:xfrm>
          <a:off x="2618907" y="1055678"/>
          <a:ext cx="124292" cy="544521"/>
        </a:xfrm>
        <a:custGeom>
          <a:avLst/>
          <a:gdLst/>
          <a:ahLst/>
          <a:cxnLst/>
          <a:rect l="0" t="0" r="0" b="0"/>
          <a:pathLst>
            <a:path>
              <a:moveTo>
                <a:pt x="124292" y="0"/>
              </a:moveTo>
              <a:lnTo>
                <a:pt x="124292" y="544521"/>
              </a:lnTo>
              <a:lnTo>
                <a:pt x="0" y="5445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241BDD-7DD8-464B-AFE7-6B09710BEA1D}">
      <dsp:nvSpPr>
        <dsp:cNvPr id="0" name=""/>
        <dsp:cNvSpPr/>
      </dsp:nvSpPr>
      <dsp:spPr>
        <a:xfrm>
          <a:off x="2743200" y="1055678"/>
          <a:ext cx="2148491" cy="1089042"/>
        </a:xfrm>
        <a:custGeom>
          <a:avLst/>
          <a:gdLst/>
          <a:ahLst/>
          <a:cxnLst/>
          <a:rect l="0" t="0" r="0" b="0"/>
          <a:pathLst>
            <a:path>
              <a:moveTo>
                <a:pt x="0" y="0"/>
              </a:moveTo>
              <a:lnTo>
                <a:pt x="0" y="964749"/>
              </a:lnTo>
              <a:lnTo>
                <a:pt x="2148491" y="964749"/>
              </a:lnTo>
              <a:lnTo>
                <a:pt x="2148491"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BB13AB-0343-4467-8FD4-9C2D06E8D064}">
      <dsp:nvSpPr>
        <dsp:cNvPr id="0" name=""/>
        <dsp:cNvSpPr/>
      </dsp:nvSpPr>
      <dsp:spPr>
        <a:xfrm>
          <a:off x="2743200" y="1055678"/>
          <a:ext cx="716163" cy="1089042"/>
        </a:xfrm>
        <a:custGeom>
          <a:avLst/>
          <a:gdLst/>
          <a:ahLst/>
          <a:cxnLst/>
          <a:rect l="0" t="0" r="0" b="0"/>
          <a:pathLst>
            <a:path>
              <a:moveTo>
                <a:pt x="0" y="0"/>
              </a:moveTo>
              <a:lnTo>
                <a:pt x="0" y="964749"/>
              </a:lnTo>
              <a:lnTo>
                <a:pt x="716163" y="964749"/>
              </a:lnTo>
              <a:lnTo>
                <a:pt x="716163"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6F4337-59B8-4ADD-A245-136E6A1A2B5F}">
      <dsp:nvSpPr>
        <dsp:cNvPr id="0" name=""/>
        <dsp:cNvSpPr/>
      </dsp:nvSpPr>
      <dsp:spPr>
        <a:xfrm>
          <a:off x="2027036" y="1055678"/>
          <a:ext cx="716163" cy="1089042"/>
        </a:xfrm>
        <a:custGeom>
          <a:avLst/>
          <a:gdLst/>
          <a:ahLst/>
          <a:cxnLst/>
          <a:rect l="0" t="0" r="0" b="0"/>
          <a:pathLst>
            <a:path>
              <a:moveTo>
                <a:pt x="716163" y="0"/>
              </a:moveTo>
              <a:lnTo>
                <a:pt x="716163" y="964749"/>
              </a:lnTo>
              <a:lnTo>
                <a:pt x="0" y="964749"/>
              </a:lnTo>
              <a:lnTo>
                <a:pt x="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366934-2FCE-46BF-8F6A-BECAE2387FC7}">
      <dsp:nvSpPr>
        <dsp:cNvPr id="0" name=""/>
        <dsp:cNvSpPr/>
      </dsp:nvSpPr>
      <dsp:spPr>
        <a:xfrm>
          <a:off x="594708" y="1055678"/>
          <a:ext cx="2148491" cy="1089042"/>
        </a:xfrm>
        <a:custGeom>
          <a:avLst/>
          <a:gdLst/>
          <a:ahLst/>
          <a:cxnLst/>
          <a:rect l="0" t="0" r="0" b="0"/>
          <a:pathLst>
            <a:path>
              <a:moveTo>
                <a:pt x="2148491" y="0"/>
              </a:moveTo>
              <a:lnTo>
                <a:pt x="2148491" y="964749"/>
              </a:lnTo>
              <a:lnTo>
                <a:pt x="0" y="964749"/>
              </a:lnTo>
              <a:lnTo>
                <a:pt x="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EE7EED-A65D-48FC-B73D-51B43C1221E0}">
      <dsp:nvSpPr>
        <dsp:cNvPr id="0" name=""/>
        <dsp:cNvSpPr/>
      </dsp:nvSpPr>
      <dsp:spPr>
        <a:xfrm>
          <a:off x="2151329" y="463807"/>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Enforcement Team Leader</a:t>
          </a:r>
        </a:p>
      </dsp:txBody>
      <dsp:txXfrm>
        <a:off x="2151329" y="463807"/>
        <a:ext cx="1183741" cy="591870"/>
      </dsp:txXfrm>
    </dsp:sp>
    <dsp:sp modelId="{55DB2E34-1E2D-4473-ACFE-8264AEC8F58B}">
      <dsp:nvSpPr>
        <dsp:cNvPr id="0" name=""/>
        <dsp:cNvSpPr/>
      </dsp:nvSpPr>
      <dsp:spPr>
        <a:xfrm>
          <a:off x="2837"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Senior Enforcement Officer</a:t>
          </a:r>
        </a:p>
      </dsp:txBody>
      <dsp:txXfrm>
        <a:off x="2837" y="2144721"/>
        <a:ext cx="1183741" cy="591870"/>
      </dsp:txXfrm>
    </dsp:sp>
    <dsp:sp modelId="{8462B035-A157-4239-8039-6629AE135BDE}">
      <dsp:nvSpPr>
        <dsp:cNvPr id="0" name=""/>
        <dsp:cNvSpPr/>
      </dsp:nvSpPr>
      <dsp:spPr>
        <a:xfrm>
          <a:off x="1435165"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Enforcement Officer</a:t>
          </a:r>
        </a:p>
      </dsp:txBody>
      <dsp:txXfrm>
        <a:off x="1435165" y="2144721"/>
        <a:ext cx="1183741" cy="591870"/>
      </dsp:txXfrm>
    </dsp:sp>
    <dsp:sp modelId="{72503807-BC48-4176-99DB-BD4CE0220A20}">
      <dsp:nvSpPr>
        <dsp:cNvPr id="0" name=""/>
        <dsp:cNvSpPr/>
      </dsp:nvSpPr>
      <dsp:spPr>
        <a:xfrm>
          <a:off x="2867492"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Enforcement Officer</a:t>
          </a:r>
        </a:p>
      </dsp:txBody>
      <dsp:txXfrm>
        <a:off x="2867492" y="2144721"/>
        <a:ext cx="1183741" cy="591870"/>
      </dsp:txXfrm>
    </dsp:sp>
    <dsp:sp modelId="{1DDB8917-B5CE-4D36-A188-5BC8648D559C}">
      <dsp:nvSpPr>
        <dsp:cNvPr id="0" name=""/>
        <dsp:cNvSpPr/>
      </dsp:nvSpPr>
      <dsp:spPr>
        <a:xfrm>
          <a:off x="4299820"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Enforcement Officer</a:t>
          </a:r>
        </a:p>
      </dsp:txBody>
      <dsp:txXfrm>
        <a:off x="4299820" y="2144721"/>
        <a:ext cx="1183741" cy="591870"/>
      </dsp:txXfrm>
    </dsp:sp>
    <dsp:sp modelId="{404DC27B-943E-4FF9-BFB3-D99CAB3B1D4D}">
      <dsp:nvSpPr>
        <dsp:cNvPr id="0" name=""/>
        <dsp:cNvSpPr/>
      </dsp:nvSpPr>
      <dsp:spPr>
        <a:xfrm>
          <a:off x="1435165" y="1304264"/>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Enforcement Technician</a:t>
          </a:r>
        </a:p>
      </dsp:txBody>
      <dsp:txXfrm>
        <a:off x="1435165" y="1304264"/>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8918da-26fe-47b1-a57d-b8f8e94ecb42">
      <Terms xmlns="http://schemas.microsoft.com/office/infopath/2007/PartnerControls"/>
    </lcf76f155ced4ddcb4097134ff3c332f>
    <TaxCatchAll xmlns="bf4cfdd2-280b-40a1-92a1-45e224d232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B62F60-A845-4976-BA61-2E991308AC41}">
  <ds:schemaRefs>
    <ds:schemaRef ds:uri="a48918da-26fe-47b1-a57d-b8f8e94ecb42"/>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f4cfdd2-280b-40a1-92a1-45e224d23296"/>
    <ds:schemaRef ds:uri="http://www.w3.org/XML/1998/namespace"/>
    <ds:schemaRef ds:uri="http://purl.org/dc/dcmitype/"/>
  </ds:schemaRefs>
</ds:datastoreItem>
</file>

<file path=customXml/itemProps2.xml><?xml version="1.0" encoding="utf-8"?>
<ds:datastoreItem xmlns:ds="http://schemas.openxmlformats.org/officeDocument/2006/customXml" ds:itemID="{D3E0D323-7C3C-421B-AC93-96EB7D0A6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0D8A3-E01B-489D-8CE1-B7FC89C59584}">
  <ds:schemaRefs>
    <ds:schemaRef ds:uri="http://schemas.openxmlformats.org/officeDocument/2006/bibliography"/>
  </ds:schemaRefs>
</ds:datastoreItem>
</file>

<file path=customXml/itemProps4.xml><?xml version="1.0" encoding="utf-8"?>
<ds:datastoreItem xmlns:ds="http://schemas.openxmlformats.org/officeDocument/2006/customXml" ds:itemID="{5DA2A89D-19B4-4796-81A2-65243D686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JD template March 2016</vt:lpstr>
    </vt:vector>
  </TitlesOfParts>
  <Company>Waverley Borough Council</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March 2016</dc:title>
  <dc:creator>ctest4</dc:creator>
  <cp:lastModifiedBy>Xanthe Jarman</cp:lastModifiedBy>
  <cp:revision>4</cp:revision>
  <cp:lastPrinted>2017-05-31T09:19:00Z</cp:lastPrinted>
  <dcterms:created xsi:type="dcterms:W3CDTF">2025-03-28T12:21:00Z</dcterms:created>
  <dcterms:modified xsi:type="dcterms:W3CDTF">2025-04-17T13:58:00Z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_dlc_DocIdItemGuid">
    <vt:lpwstr>5cc21f05-7006-4d47-8a9e-5db11905f8c2</vt:lpwstr>
  </property>
  <property fmtid="{D5CDD505-2E9C-101B-9397-08002B2CF9AE}" pid="8" name="pd8ab172a3014dd3a1bf1568875b0ee1">
    <vt:lpwstr/>
  </property>
  <property fmtid="{D5CDD505-2E9C-101B-9397-08002B2CF9AE}" pid="9" name="c1b6ede0718a4fa38cb3a30cc8d2d70f">
    <vt:lpwstr/>
  </property>
  <property fmtid="{D5CDD505-2E9C-101B-9397-08002B2CF9AE}" pid="10" name="ES Category">
    <vt:lpwstr/>
  </property>
  <property fmtid="{D5CDD505-2E9C-101B-9397-08002B2CF9AE}" pid="11" name="g8de7160ccce4887b475e8f6245594ad">
    <vt:lpwstr/>
  </property>
  <property fmtid="{D5CDD505-2E9C-101B-9397-08002B2CF9AE}" pid="12" name="Dcoument Type">
    <vt:lpwstr/>
  </property>
  <property fmtid="{D5CDD505-2E9C-101B-9397-08002B2CF9AE}" pid="13" name="TaxCatchAll">
    <vt:lpwstr/>
  </property>
  <property fmtid="{D5CDD505-2E9C-101B-9397-08002B2CF9AE}" pid="14" name="Order">
    <vt:r8>754500</vt:r8>
  </property>
  <property fmtid="{D5CDD505-2E9C-101B-9397-08002B2CF9AE}" pid="15" name="MediaServiceImageTags">
    <vt:lpwstr/>
  </property>
</Properties>
</file>