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CBF8" w14:textId="46757745" w:rsidR="0006510E" w:rsidRDefault="005D6BB3" w:rsidP="0006510E">
      <w:pPr>
        <w:tabs>
          <w:tab w:val="left" w:pos="567"/>
        </w:tabs>
        <w:jc w:val="center"/>
        <w:rPr>
          <w:rFonts w:asciiTheme="minorBidi" w:hAnsiTheme="minorBidi" w:cstheme="minorBidi"/>
          <w:b/>
          <w:bCs/>
          <w:u w:val="single"/>
        </w:rPr>
      </w:pPr>
      <w:r w:rsidRPr="005D6BB3">
        <w:rPr>
          <w:rFonts w:asciiTheme="minorBidi" w:hAnsiTheme="minorBidi" w:cstheme="minorBidi"/>
          <w:b/>
          <w:bCs/>
          <w:u w:val="single"/>
        </w:rPr>
        <w:t>Job Description</w:t>
      </w:r>
    </w:p>
    <w:p w14:paraId="6239F67F" w14:textId="4753D88D" w:rsidR="006407E9" w:rsidRPr="004E1AB8" w:rsidRDefault="00AF7A95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</w:r>
      <w:r w:rsidR="006407E9" w:rsidRPr="004E1AB8">
        <w:rPr>
          <w:rFonts w:asciiTheme="minorBidi" w:hAnsiTheme="minorBidi" w:cstheme="minorBidi"/>
          <w:szCs w:val="24"/>
        </w:rPr>
        <w:t>Job Title</w:t>
      </w:r>
      <w:r w:rsidR="00271185" w:rsidRPr="004E1AB8">
        <w:rPr>
          <w:rFonts w:asciiTheme="minorBidi" w:hAnsiTheme="minorBidi" w:cstheme="minorBidi"/>
          <w:szCs w:val="24"/>
        </w:rPr>
        <w:t>:</w:t>
      </w:r>
      <w:r w:rsidR="006407E9" w:rsidRPr="004E1AB8">
        <w:rPr>
          <w:rFonts w:asciiTheme="minorBidi" w:hAnsiTheme="minorBidi" w:cstheme="minorBidi"/>
          <w:szCs w:val="24"/>
        </w:rPr>
        <w:tab/>
      </w:r>
      <w:r w:rsidR="006407E9" w:rsidRPr="004E1AB8">
        <w:rPr>
          <w:rFonts w:asciiTheme="minorBidi" w:hAnsiTheme="minorBidi" w:cstheme="minorBidi"/>
          <w:szCs w:val="24"/>
        </w:rPr>
        <w:tab/>
      </w:r>
      <w:r w:rsidR="002E071A">
        <w:rPr>
          <w:rFonts w:asciiTheme="minorBidi" w:hAnsiTheme="minorBidi" w:cstheme="minorBidi"/>
          <w:szCs w:val="24"/>
        </w:rPr>
        <w:t>Engineering and Facilities Supervisor</w:t>
      </w:r>
      <w:r w:rsidR="006407E9" w:rsidRPr="004E1AB8">
        <w:rPr>
          <w:rFonts w:asciiTheme="minorBidi" w:hAnsiTheme="minorBidi" w:cstheme="minorBidi"/>
          <w:szCs w:val="24"/>
        </w:rPr>
        <w:tab/>
      </w:r>
      <w:r w:rsidR="006407E9" w:rsidRPr="004E1AB8">
        <w:rPr>
          <w:rFonts w:asciiTheme="minorBidi" w:hAnsiTheme="minorBidi" w:cstheme="minorBidi"/>
          <w:szCs w:val="24"/>
        </w:rPr>
        <w:tab/>
      </w:r>
    </w:p>
    <w:p w14:paraId="3118C852" w14:textId="3DE0A5CC" w:rsidR="004E1AB8" w:rsidRPr="004E1AB8" w:rsidRDefault="007A1B7F" w:rsidP="004E1AB8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4E1AB8">
        <w:rPr>
          <w:rFonts w:asciiTheme="minorBidi" w:hAnsiTheme="minorBidi" w:cstheme="minorBidi"/>
          <w:szCs w:val="24"/>
        </w:rPr>
        <w:br/>
      </w:r>
      <w:r w:rsidR="00271185" w:rsidRPr="004E1AB8">
        <w:rPr>
          <w:rFonts w:asciiTheme="minorBidi" w:hAnsiTheme="minorBidi" w:cstheme="minorBidi"/>
          <w:szCs w:val="24"/>
        </w:rPr>
        <w:t>Pay Grade:</w:t>
      </w:r>
      <w:r w:rsidR="0078387B" w:rsidRPr="004E1AB8">
        <w:rPr>
          <w:rFonts w:asciiTheme="minorBidi" w:hAnsiTheme="minorBidi" w:cstheme="minorBidi"/>
          <w:szCs w:val="24"/>
        </w:rPr>
        <w:tab/>
      </w:r>
      <w:r w:rsidR="0078387B" w:rsidRPr="004E1AB8">
        <w:rPr>
          <w:rFonts w:asciiTheme="minorBidi" w:hAnsiTheme="minorBidi" w:cstheme="minorBidi"/>
          <w:szCs w:val="24"/>
        </w:rPr>
        <w:tab/>
      </w:r>
      <w:r w:rsidR="00A156AE" w:rsidRPr="004E1AB8">
        <w:rPr>
          <w:rFonts w:asciiTheme="minorBidi" w:hAnsiTheme="minorBidi" w:cstheme="minorBidi"/>
          <w:szCs w:val="24"/>
        </w:rPr>
        <w:t>W</w:t>
      </w:r>
      <w:r w:rsidR="002E071A">
        <w:rPr>
          <w:rFonts w:asciiTheme="minorBidi" w:hAnsiTheme="minorBidi" w:cstheme="minorBidi"/>
          <w:szCs w:val="24"/>
        </w:rPr>
        <w:t>5</w:t>
      </w:r>
    </w:p>
    <w:p w14:paraId="553C6ABA" w14:textId="2E2EEAC1" w:rsidR="00271185" w:rsidRPr="004E1AB8" w:rsidRDefault="007A1B7F" w:rsidP="004E1AB8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4E1AB8">
        <w:rPr>
          <w:rFonts w:asciiTheme="minorBidi" w:hAnsiTheme="minorBidi" w:cstheme="minorBidi"/>
          <w:szCs w:val="24"/>
        </w:rPr>
        <w:br/>
      </w:r>
      <w:r w:rsidR="00271185" w:rsidRPr="004E1AB8">
        <w:rPr>
          <w:rFonts w:asciiTheme="minorBidi" w:hAnsiTheme="minorBidi" w:cstheme="minorBidi"/>
          <w:szCs w:val="24"/>
        </w:rPr>
        <w:t>Directorate:</w:t>
      </w:r>
      <w:r w:rsidR="0078387B" w:rsidRPr="004E1AB8">
        <w:rPr>
          <w:rFonts w:asciiTheme="minorBidi" w:hAnsiTheme="minorBidi" w:cstheme="minorBidi"/>
          <w:szCs w:val="24"/>
        </w:rPr>
        <w:tab/>
      </w:r>
      <w:r w:rsidR="0078387B" w:rsidRPr="004E1AB8">
        <w:rPr>
          <w:rFonts w:asciiTheme="minorBidi" w:hAnsiTheme="minorBidi" w:cstheme="minorBidi"/>
          <w:szCs w:val="24"/>
        </w:rPr>
        <w:tab/>
      </w:r>
      <w:r w:rsidR="00A4062D" w:rsidRPr="004E1AB8">
        <w:rPr>
          <w:rFonts w:asciiTheme="minorBidi" w:hAnsiTheme="minorBidi" w:cstheme="minorBidi"/>
          <w:szCs w:val="24"/>
        </w:rPr>
        <w:t>Corporate Resources</w:t>
      </w:r>
      <w:r w:rsidR="0078387B" w:rsidRPr="004E1AB8">
        <w:rPr>
          <w:rFonts w:asciiTheme="minorBidi" w:hAnsiTheme="minorBidi" w:cstheme="minorBidi"/>
          <w:szCs w:val="24"/>
        </w:rPr>
        <w:tab/>
      </w:r>
    </w:p>
    <w:p w14:paraId="4DCF98D9" w14:textId="283DB8C2" w:rsidR="00271185" w:rsidRPr="004E1AB8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4E1AB8">
        <w:rPr>
          <w:rFonts w:asciiTheme="minorBidi" w:hAnsiTheme="minorBidi" w:cstheme="minorBidi"/>
          <w:szCs w:val="24"/>
        </w:rPr>
        <w:br/>
      </w:r>
      <w:r w:rsidR="00271185" w:rsidRPr="004E1AB8">
        <w:rPr>
          <w:rFonts w:asciiTheme="minorBidi" w:hAnsiTheme="minorBidi" w:cstheme="minorBidi"/>
          <w:szCs w:val="24"/>
        </w:rPr>
        <w:t>Team:</w:t>
      </w:r>
      <w:r w:rsidR="0078387B" w:rsidRPr="004E1AB8">
        <w:rPr>
          <w:rFonts w:asciiTheme="minorBidi" w:hAnsiTheme="minorBidi" w:cstheme="minorBidi"/>
          <w:szCs w:val="24"/>
        </w:rPr>
        <w:tab/>
      </w:r>
      <w:r w:rsidR="00A54FA5" w:rsidRPr="004E1AB8">
        <w:rPr>
          <w:rFonts w:asciiTheme="minorBidi" w:hAnsiTheme="minorBidi" w:cstheme="minorBidi"/>
          <w:szCs w:val="24"/>
        </w:rPr>
        <w:tab/>
      </w:r>
      <w:r w:rsidR="00A54FA5" w:rsidRPr="004E1AB8">
        <w:rPr>
          <w:rFonts w:asciiTheme="minorBidi" w:hAnsiTheme="minorBidi" w:cstheme="minorBidi"/>
          <w:szCs w:val="24"/>
        </w:rPr>
        <w:tab/>
      </w:r>
      <w:r w:rsidR="00E64014" w:rsidRPr="00E30C19">
        <w:rPr>
          <w:rFonts w:asciiTheme="minorBidi" w:hAnsiTheme="minorBidi" w:cstheme="minorBidi"/>
          <w:szCs w:val="24"/>
        </w:rPr>
        <w:t>Property Services</w:t>
      </w:r>
      <w:r w:rsidR="00E64014" w:rsidRPr="004E1AB8">
        <w:rPr>
          <w:rFonts w:cs="Arial"/>
          <w:sz w:val="22"/>
          <w:szCs w:val="22"/>
        </w:rPr>
        <w:tab/>
      </w:r>
      <w:r w:rsidR="00A54FA5" w:rsidRPr="004E1AB8">
        <w:rPr>
          <w:rFonts w:asciiTheme="minorBidi" w:hAnsiTheme="minorBidi" w:cstheme="minorBidi"/>
          <w:szCs w:val="24"/>
        </w:rPr>
        <w:tab/>
      </w:r>
    </w:p>
    <w:p w14:paraId="2B93C8C6" w14:textId="191191BC" w:rsidR="00271185" w:rsidRPr="007B3D56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4E1AB8">
        <w:rPr>
          <w:rFonts w:asciiTheme="minorBidi" w:hAnsiTheme="minorBidi" w:cstheme="minorBidi"/>
          <w:szCs w:val="24"/>
        </w:rPr>
        <w:br/>
      </w:r>
      <w:r w:rsidR="00271185" w:rsidRPr="004E1AB8">
        <w:rPr>
          <w:rFonts w:asciiTheme="minorBidi" w:hAnsiTheme="minorBidi" w:cstheme="minorBidi"/>
          <w:szCs w:val="24"/>
        </w:rPr>
        <w:t>Reporting to</w:t>
      </w:r>
      <w:r w:rsidR="00370637" w:rsidRPr="004E1AB8">
        <w:rPr>
          <w:rFonts w:asciiTheme="minorBidi" w:hAnsiTheme="minorBidi" w:cstheme="minorBidi"/>
          <w:szCs w:val="24"/>
        </w:rPr>
        <w:t>:</w:t>
      </w:r>
      <w:r w:rsidR="00A54FA5" w:rsidRPr="004E1AB8">
        <w:rPr>
          <w:rFonts w:asciiTheme="minorBidi" w:hAnsiTheme="minorBidi" w:cstheme="minorBidi"/>
          <w:szCs w:val="24"/>
        </w:rPr>
        <w:tab/>
      </w:r>
      <w:r w:rsidR="002E071A">
        <w:rPr>
          <w:rFonts w:asciiTheme="minorBidi" w:hAnsiTheme="minorBidi" w:cstheme="minorBidi"/>
          <w:szCs w:val="24"/>
        </w:rPr>
        <w:t>Facilities Manager</w:t>
      </w:r>
      <w:r w:rsidR="004E1AB8" w:rsidRPr="00810853">
        <w:rPr>
          <w:rFonts w:cs="Arial"/>
          <w:spacing w:val="-2"/>
          <w:sz w:val="22"/>
          <w:szCs w:val="22"/>
        </w:rPr>
        <w:t xml:space="preserve">    </w:t>
      </w:r>
      <w:r w:rsidR="00A54FA5" w:rsidRPr="007B3D56">
        <w:rPr>
          <w:rFonts w:asciiTheme="minorBidi" w:hAnsiTheme="minorBidi" w:cstheme="minorBidi"/>
          <w:szCs w:val="24"/>
        </w:rPr>
        <w:tab/>
      </w:r>
    </w:p>
    <w:p w14:paraId="25C02652" w14:textId="7B4C009E" w:rsidR="006407E9" w:rsidRDefault="007A1B7F" w:rsidP="0078387B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br/>
        <w:t>Budgetary</w:t>
      </w:r>
      <w:r w:rsidR="00CF261E" w:rsidRPr="007B3D56">
        <w:rPr>
          <w:rFonts w:asciiTheme="minorBidi" w:hAnsiTheme="minorBidi" w:cstheme="minorBidi"/>
          <w:szCs w:val="24"/>
        </w:rPr>
        <w:t xml:space="preserve"> </w:t>
      </w:r>
      <w:r w:rsidRPr="007B3D56">
        <w:rPr>
          <w:rFonts w:asciiTheme="minorBidi" w:hAnsiTheme="minorBidi" w:cstheme="minorBidi"/>
          <w:szCs w:val="24"/>
        </w:rPr>
        <w:t>Responsibilities:</w:t>
      </w:r>
    </w:p>
    <w:p w14:paraId="2DC09673" w14:textId="77777777" w:rsidR="00344439" w:rsidRPr="007B3D56" w:rsidRDefault="00344439" w:rsidP="0078387B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19EA82EE" w14:textId="3B64F473" w:rsidR="007A1B7F" w:rsidRPr="00344439" w:rsidRDefault="007A1B7F" w:rsidP="00F3363F">
      <w:pPr>
        <w:pStyle w:val="ListParagraph"/>
        <w:numPr>
          <w:ilvl w:val="0"/>
          <w:numId w:val="2"/>
        </w:numPr>
        <w:ind w:left="1985"/>
        <w:contextualSpacing w:val="0"/>
        <w:rPr>
          <w:rFonts w:asciiTheme="minorBidi" w:hAnsiTheme="minorBidi" w:cstheme="minorBidi"/>
          <w:sz w:val="22"/>
          <w:szCs w:val="22"/>
        </w:rPr>
      </w:pPr>
      <w:r w:rsidRPr="00344439">
        <w:rPr>
          <w:rFonts w:asciiTheme="minorBidi" w:hAnsiTheme="minorBidi" w:cstheme="minorBidi"/>
          <w:sz w:val="22"/>
          <w:szCs w:val="22"/>
        </w:rPr>
        <w:t>Staff</w:t>
      </w:r>
      <w:r w:rsidR="00E30C19" w:rsidRPr="00344439">
        <w:rPr>
          <w:rFonts w:asciiTheme="minorBidi" w:hAnsiTheme="minorBidi" w:cstheme="minorBidi"/>
          <w:sz w:val="22"/>
          <w:szCs w:val="22"/>
        </w:rPr>
        <w:t>:</w:t>
      </w:r>
      <w:r w:rsidR="00E30C19" w:rsidRPr="00344439">
        <w:rPr>
          <w:rFonts w:asciiTheme="minorBidi" w:hAnsiTheme="minorBidi" w:cstheme="minorBidi"/>
          <w:sz w:val="22"/>
          <w:szCs w:val="22"/>
        </w:rPr>
        <w:tab/>
      </w:r>
      <w:r w:rsidR="00E30C19" w:rsidRPr="00344439">
        <w:rPr>
          <w:rFonts w:asciiTheme="minorBidi" w:hAnsiTheme="minorBidi" w:cstheme="minorBidi"/>
          <w:sz w:val="22"/>
          <w:szCs w:val="22"/>
        </w:rPr>
        <w:tab/>
      </w:r>
      <w:r w:rsidRPr="00344439">
        <w:rPr>
          <w:rFonts w:asciiTheme="minorBidi" w:hAnsiTheme="minorBidi" w:cstheme="minorBidi"/>
          <w:sz w:val="22"/>
          <w:szCs w:val="22"/>
        </w:rPr>
        <w:t>£</w:t>
      </w:r>
      <w:r w:rsidR="009D118D">
        <w:rPr>
          <w:rFonts w:asciiTheme="minorBidi" w:hAnsiTheme="minorBidi" w:cstheme="minorBidi"/>
          <w:sz w:val="22"/>
          <w:szCs w:val="22"/>
        </w:rPr>
        <w:t>240,000</w:t>
      </w:r>
    </w:p>
    <w:p w14:paraId="54AD996F" w14:textId="1EBF6C59" w:rsidR="007A1B7F" w:rsidRPr="00344439" w:rsidRDefault="007A1B7F" w:rsidP="00F3363F">
      <w:pPr>
        <w:pStyle w:val="ListParagraph"/>
        <w:numPr>
          <w:ilvl w:val="0"/>
          <w:numId w:val="2"/>
        </w:numPr>
        <w:ind w:left="1985"/>
        <w:contextualSpacing w:val="0"/>
        <w:rPr>
          <w:rFonts w:asciiTheme="minorBidi" w:hAnsiTheme="minorBidi" w:cstheme="minorBidi"/>
          <w:sz w:val="22"/>
          <w:szCs w:val="22"/>
        </w:rPr>
      </w:pPr>
      <w:r w:rsidRPr="00344439">
        <w:rPr>
          <w:rFonts w:asciiTheme="minorBidi" w:hAnsiTheme="minorBidi" w:cstheme="minorBidi"/>
          <w:sz w:val="22"/>
          <w:szCs w:val="22"/>
        </w:rPr>
        <w:t>Other Direct</w:t>
      </w:r>
      <w:r w:rsidR="00E30C19" w:rsidRPr="00344439">
        <w:rPr>
          <w:rFonts w:asciiTheme="minorBidi" w:hAnsiTheme="minorBidi" w:cstheme="minorBidi"/>
          <w:sz w:val="22"/>
          <w:szCs w:val="22"/>
        </w:rPr>
        <w:t>:</w:t>
      </w:r>
      <w:r w:rsidR="00E30C19" w:rsidRPr="00344439">
        <w:rPr>
          <w:rFonts w:asciiTheme="minorBidi" w:hAnsiTheme="minorBidi" w:cstheme="minorBidi"/>
          <w:sz w:val="22"/>
          <w:szCs w:val="22"/>
        </w:rPr>
        <w:tab/>
      </w:r>
      <w:r w:rsidRPr="00344439">
        <w:rPr>
          <w:rFonts w:asciiTheme="minorBidi" w:hAnsiTheme="minorBidi" w:cstheme="minorBidi"/>
          <w:sz w:val="22"/>
          <w:szCs w:val="22"/>
        </w:rPr>
        <w:t>£</w:t>
      </w:r>
      <w:r w:rsidR="00E30C19" w:rsidRPr="00344439">
        <w:rPr>
          <w:rFonts w:asciiTheme="minorBidi" w:hAnsiTheme="minorBidi" w:cstheme="minorBidi"/>
          <w:sz w:val="22"/>
          <w:szCs w:val="22"/>
        </w:rPr>
        <w:t xml:space="preserve"> </w:t>
      </w:r>
      <w:r w:rsidR="009D118D">
        <w:rPr>
          <w:rFonts w:asciiTheme="minorBidi" w:hAnsiTheme="minorBidi" w:cstheme="minorBidi"/>
          <w:sz w:val="22"/>
          <w:szCs w:val="22"/>
        </w:rPr>
        <w:t xml:space="preserve">      </w:t>
      </w:r>
      <w:r w:rsidR="00900461" w:rsidRPr="00344439">
        <w:rPr>
          <w:rFonts w:asciiTheme="minorBidi" w:hAnsiTheme="minorBidi" w:cstheme="minorBidi"/>
          <w:sz w:val="22"/>
          <w:szCs w:val="22"/>
        </w:rPr>
        <w:t>N/A</w:t>
      </w:r>
    </w:p>
    <w:p w14:paraId="22E42146" w14:textId="6F423601" w:rsidR="007A1B7F" w:rsidRPr="00344439" w:rsidRDefault="007A1B7F" w:rsidP="00F3363F">
      <w:pPr>
        <w:pStyle w:val="ListParagraph"/>
        <w:numPr>
          <w:ilvl w:val="0"/>
          <w:numId w:val="2"/>
        </w:numPr>
        <w:ind w:left="1985"/>
        <w:contextualSpacing w:val="0"/>
        <w:rPr>
          <w:rFonts w:asciiTheme="minorBidi" w:hAnsiTheme="minorBidi" w:cstheme="minorBidi"/>
          <w:sz w:val="22"/>
          <w:szCs w:val="22"/>
        </w:rPr>
      </w:pPr>
      <w:r w:rsidRPr="00344439">
        <w:rPr>
          <w:rFonts w:asciiTheme="minorBidi" w:hAnsiTheme="minorBidi" w:cstheme="minorBidi"/>
          <w:sz w:val="22"/>
          <w:szCs w:val="22"/>
        </w:rPr>
        <w:t>Other Indirec</w:t>
      </w:r>
      <w:r w:rsidR="00E30C19" w:rsidRPr="00344439">
        <w:rPr>
          <w:rFonts w:asciiTheme="minorBidi" w:hAnsiTheme="minorBidi" w:cstheme="minorBidi"/>
          <w:sz w:val="22"/>
          <w:szCs w:val="22"/>
        </w:rPr>
        <w:t>t:</w:t>
      </w:r>
      <w:r w:rsidR="00E30C19" w:rsidRPr="00344439">
        <w:rPr>
          <w:rFonts w:asciiTheme="minorBidi" w:hAnsiTheme="minorBidi" w:cstheme="minorBidi"/>
          <w:sz w:val="22"/>
          <w:szCs w:val="22"/>
        </w:rPr>
        <w:tab/>
      </w:r>
      <w:r w:rsidR="00E30C19" w:rsidRPr="00344439">
        <w:rPr>
          <w:rFonts w:asciiTheme="minorBidi" w:hAnsiTheme="minorBidi" w:cstheme="minorBidi"/>
          <w:sz w:val="22"/>
          <w:szCs w:val="22"/>
          <w:u w:val="single"/>
        </w:rPr>
        <w:t>£</w:t>
      </w:r>
      <w:r w:rsidR="009D118D">
        <w:rPr>
          <w:rFonts w:asciiTheme="minorBidi" w:hAnsiTheme="minorBidi" w:cstheme="minorBidi"/>
          <w:sz w:val="22"/>
          <w:szCs w:val="22"/>
          <w:u w:val="single"/>
        </w:rPr>
        <w:t xml:space="preserve">      </w:t>
      </w:r>
      <w:r w:rsidR="00E30C19" w:rsidRPr="00344439">
        <w:rPr>
          <w:rFonts w:asciiTheme="minorBidi" w:hAnsiTheme="minorBidi" w:cstheme="minorBidi"/>
          <w:sz w:val="22"/>
          <w:szCs w:val="22"/>
          <w:u w:val="single"/>
        </w:rPr>
        <w:t xml:space="preserve"> </w:t>
      </w:r>
      <w:r w:rsidRPr="00344439">
        <w:rPr>
          <w:rFonts w:asciiTheme="minorBidi" w:hAnsiTheme="minorBidi" w:cstheme="minorBidi"/>
          <w:sz w:val="22"/>
          <w:szCs w:val="22"/>
          <w:u w:val="single"/>
        </w:rPr>
        <w:t>N/A</w:t>
      </w:r>
      <w:r w:rsidR="00E30C19" w:rsidRPr="00344439">
        <w:rPr>
          <w:rFonts w:asciiTheme="minorBidi" w:hAnsiTheme="minorBidi" w:cstheme="minorBidi"/>
          <w:sz w:val="22"/>
          <w:szCs w:val="22"/>
        </w:rPr>
        <w:t xml:space="preserve">     </w:t>
      </w:r>
    </w:p>
    <w:p w14:paraId="3B93387A" w14:textId="3DB8FDA0" w:rsidR="007A1B7F" w:rsidRPr="00344439" w:rsidRDefault="007A1B7F" w:rsidP="002F09DF">
      <w:pPr>
        <w:pStyle w:val="BodyTextIndent2"/>
        <w:ind w:left="1985"/>
        <w:rPr>
          <w:rFonts w:asciiTheme="minorBidi" w:hAnsiTheme="minorBidi" w:cstheme="minorBidi"/>
          <w:b w:val="0"/>
          <w:sz w:val="22"/>
          <w:szCs w:val="22"/>
        </w:rPr>
      </w:pPr>
      <w:r w:rsidRPr="00344439">
        <w:rPr>
          <w:rFonts w:asciiTheme="minorBidi" w:hAnsiTheme="minorBidi" w:cstheme="minorBidi"/>
          <w:b w:val="0"/>
          <w:sz w:val="22"/>
          <w:szCs w:val="22"/>
        </w:rPr>
        <w:t>Total</w:t>
      </w:r>
      <w:r w:rsidR="00E30C19" w:rsidRPr="00344439">
        <w:rPr>
          <w:rFonts w:asciiTheme="minorBidi" w:hAnsiTheme="minorBidi" w:cstheme="minorBidi"/>
          <w:b w:val="0"/>
          <w:sz w:val="22"/>
          <w:szCs w:val="22"/>
        </w:rPr>
        <w:t>:</w:t>
      </w:r>
      <w:r w:rsidR="00E30C19" w:rsidRPr="00344439">
        <w:rPr>
          <w:rFonts w:asciiTheme="minorBidi" w:hAnsiTheme="minorBidi" w:cstheme="minorBidi"/>
          <w:b w:val="0"/>
          <w:sz w:val="22"/>
          <w:szCs w:val="22"/>
        </w:rPr>
        <w:tab/>
      </w:r>
      <w:r w:rsidR="00E30C19" w:rsidRPr="00344439">
        <w:rPr>
          <w:rFonts w:asciiTheme="minorBidi" w:hAnsiTheme="minorBidi" w:cstheme="minorBidi"/>
          <w:b w:val="0"/>
          <w:sz w:val="22"/>
          <w:szCs w:val="22"/>
        </w:rPr>
        <w:tab/>
      </w:r>
      <w:r w:rsidRPr="00344439">
        <w:rPr>
          <w:rFonts w:asciiTheme="minorBidi" w:hAnsiTheme="minorBidi" w:cstheme="minorBidi"/>
          <w:b w:val="0"/>
          <w:sz w:val="22"/>
          <w:szCs w:val="22"/>
        </w:rPr>
        <w:t>£</w:t>
      </w:r>
      <w:r w:rsidR="009D118D">
        <w:rPr>
          <w:rFonts w:asciiTheme="minorBidi" w:hAnsiTheme="minorBidi" w:cstheme="minorBidi"/>
          <w:b w:val="0"/>
          <w:sz w:val="22"/>
          <w:szCs w:val="22"/>
        </w:rPr>
        <w:t>240</w:t>
      </w:r>
      <w:r w:rsidR="00245A42" w:rsidRPr="00344439">
        <w:rPr>
          <w:rFonts w:asciiTheme="minorBidi" w:hAnsiTheme="minorBidi" w:cstheme="minorBidi"/>
          <w:b w:val="0"/>
          <w:sz w:val="22"/>
          <w:szCs w:val="22"/>
        </w:rPr>
        <w:t>,000</w:t>
      </w:r>
    </w:p>
    <w:p w14:paraId="069E5399" w14:textId="77777777" w:rsidR="006407E9" w:rsidRPr="007B3D56" w:rsidRDefault="006407E9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23824EED" w14:textId="61925A26" w:rsidR="0065100C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Job Purpose:</w:t>
      </w:r>
    </w:p>
    <w:p w14:paraId="46995193" w14:textId="77777777" w:rsidR="00E30C19" w:rsidRPr="007B3D56" w:rsidRDefault="00E30C19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5224E080" w14:textId="77777777" w:rsidR="00782721" w:rsidRPr="007C4EAD" w:rsidRDefault="00782721" w:rsidP="00782721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C4EAD">
        <w:rPr>
          <w:rFonts w:ascii="Arial" w:hAnsi="Arial" w:cs="Arial"/>
          <w:sz w:val="22"/>
          <w:szCs w:val="22"/>
        </w:rPr>
        <w:t>To manage the Planned and preventative maintenance of Mechanical &amp; Electrical equipment across the WBC estate by both in house and contracted labour.</w:t>
      </w:r>
    </w:p>
    <w:p w14:paraId="7BFA4A03" w14:textId="77777777" w:rsidR="00782721" w:rsidRPr="007C4EAD" w:rsidRDefault="00782721" w:rsidP="00782721">
      <w:pPr>
        <w:pStyle w:val="ListParagraph"/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B6AC582" w14:textId="13B37BC7" w:rsidR="00782721" w:rsidRPr="007C4EAD" w:rsidRDefault="00782721" w:rsidP="00782721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C4EAD">
        <w:rPr>
          <w:rFonts w:ascii="Arial" w:hAnsi="Arial" w:cs="Arial"/>
          <w:sz w:val="22"/>
          <w:szCs w:val="22"/>
        </w:rPr>
        <w:t>To satisfy the compliance manager that all plant and equipment (where applicable) is compliant with current regulations.</w:t>
      </w:r>
    </w:p>
    <w:p w14:paraId="2A27ECD0" w14:textId="77777777" w:rsidR="00782721" w:rsidRPr="007C4EAD" w:rsidRDefault="00782721" w:rsidP="00782721">
      <w:pPr>
        <w:pStyle w:val="ListParagraph"/>
        <w:rPr>
          <w:rFonts w:ascii="Arial" w:hAnsi="Arial" w:cs="Arial"/>
          <w:sz w:val="22"/>
          <w:szCs w:val="22"/>
        </w:rPr>
      </w:pPr>
    </w:p>
    <w:p w14:paraId="5B1F31D0" w14:textId="443816E1" w:rsidR="00BD0BA7" w:rsidRDefault="00782721" w:rsidP="00782721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C4EAD">
        <w:rPr>
          <w:rFonts w:ascii="Arial" w:hAnsi="Arial" w:cs="Arial"/>
          <w:sz w:val="22"/>
          <w:szCs w:val="22"/>
        </w:rPr>
        <w:t>To engage,</w:t>
      </w:r>
      <w:r w:rsidRPr="00782721">
        <w:rPr>
          <w:rFonts w:ascii="Arial" w:hAnsi="Arial" w:cs="Arial"/>
          <w:sz w:val="22"/>
          <w:szCs w:val="22"/>
        </w:rPr>
        <w:t xml:space="preserve"> realise and resolve issues raised by WBC stakeholders referred by engineers and other property management staff</w:t>
      </w:r>
      <w:r>
        <w:rPr>
          <w:rFonts w:ascii="Arial" w:hAnsi="Arial" w:cs="Arial"/>
          <w:sz w:val="22"/>
          <w:szCs w:val="22"/>
        </w:rPr>
        <w:t>.</w:t>
      </w:r>
    </w:p>
    <w:p w14:paraId="47F4A5C3" w14:textId="77777777" w:rsidR="00782721" w:rsidRPr="00782721" w:rsidRDefault="00782721" w:rsidP="0078272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6C6D0D4" w14:textId="61D21112" w:rsidR="00BD0BA7" w:rsidRPr="000E6E7D" w:rsidRDefault="00BD0BA7" w:rsidP="00F3363F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E6E7D">
        <w:rPr>
          <w:rFonts w:ascii="Arial" w:hAnsi="Arial" w:cs="Arial"/>
          <w:sz w:val="22"/>
          <w:szCs w:val="22"/>
        </w:rPr>
        <w:t>All works to be completed in a safe and cost effective manner in accordance with good practice and relevant specifications</w:t>
      </w:r>
      <w:r w:rsidR="0098750A" w:rsidRPr="000E6E7D">
        <w:rPr>
          <w:rFonts w:ascii="Arial" w:hAnsi="Arial" w:cs="Arial"/>
          <w:sz w:val="22"/>
          <w:szCs w:val="22"/>
        </w:rPr>
        <w:t>.</w:t>
      </w:r>
    </w:p>
    <w:p w14:paraId="24462DCF" w14:textId="77777777" w:rsidR="00BD0BA7" w:rsidRPr="000E6E7D" w:rsidRDefault="00BD0BA7" w:rsidP="00BD0BA7">
      <w:pPr>
        <w:pStyle w:val="Default"/>
        <w:ind w:left="360"/>
        <w:rPr>
          <w:b/>
          <w:bCs/>
          <w:color w:val="auto"/>
          <w:sz w:val="22"/>
          <w:szCs w:val="22"/>
        </w:rPr>
      </w:pPr>
    </w:p>
    <w:p w14:paraId="1AFC5D17" w14:textId="77777777" w:rsidR="00245A42" w:rsidRPr="000E6E7D" w:rsidRDefault="00BD0BA7" w:rsidP="00F3363F">
      <w:pPr>
        <w:pStyle w:val="Default"/>
        <w:numPr>
          <w:ilvl w:val="0"/>
          <w:numId w:val="3"/>
        </w:numPr>
        <w:rPr>
          <w:bCs/>
          <w:color w:val="auto"/>
          <w:sz w:val="22"/>
          <w:szCs w:val="22"/>
        </w:rPr>
      </w:pPr>
      <w:r w:rsidRPr="000E6E7D">
        <w:rPr>
          <w:bCs/>
          <w:color w:val="auto"/>
          <w:sz w:val="22"/>
          <w:szCs w:val="22"/>
        </w:rPr>
        <w:t>Statutory and Health &amp; Safety inspections.</w:t>
      </w:r>
    </w:p>
    <w:p w14:paraId="69298D2A" w14:textId="37E9AF71" w:rsidR="00245A42" w:rsidRPr="000E6E7D" w:rsidRDefault="00BD0BA7" w:rsidP="00245A42">
      <w:pPr>
        <w:pStyle w:val="Default"/>
        <w:ind w:left="720"/>
        <w:rPr>
          <w:bCs/>
          <w:color w:val="auto"/>
          <w:sz w:val="22"/>
          <w:szCs w:val="22"/>
        </w:rPr>
      </w:pPr>
      <w:r w:rsidRPr="000E6E7D">
        <w:rPr>
          <w:bCs/>
          <w:color w:val="auto"/>
          <w:sz w:val="22"/>
          <w:szCs w:val="22"/>
        </w:rPr>
        <w:t xml:space="preserve"> </w:t>
      </w:r>
    </w:p>
    <w:p w14:paraId="19C22EAA" w14:textId="4EC8425E" w:rsidR="00245A42" w:rsidRPr="000E6E7D" w:rsidRDefault="00245A42" w:rsidP="00F3363F">
      <w:pPr>
        <w:pStyle w:val="Default"/>
        <w:numPr>
          <w:ilvl w:val="0"/>
          <w:numId w:val="3"/>
        </w:numPr>
        <w:rPr>
          <w:bCs/>
          <w:color w:val="auto"/>
          <w:sz w:val="22"/>
          <w:szCs w:val="22"/>
        </w:rPr>
      </w:pPr>
      <w:r w:rsidRPr="000E6E7D">
        <w:rPr>
          <w:bCs/>
          <w:color w:val="auto"/>
          <w:sz w:val="22"/>
          <w:szCs w:val="22"/>
        </w:rPr>
        <w:t xml:space="preserve">Line management of </w:t>
      </w:r>
      <w:r w:rsidR="00782721">
        <w:rPr>
          <w:bCs/>
          <w:color w:val="auto"/>
          <w:sz w:val="22"/>
          <w:szCs w:val="22"/>
        </w:rPr>
        <w:t>in-house engineers and building</w:t>
      </w:r>
      <w:r w:rsidRPr="000E6E7D">
        <w:rPr>
          <w:bCs/>
          <w:color w:val="auto"/>
          <w:sz w:val="22"/>
          <w:szCs w:val="22"/>
        </w:rPr>
        <w:t xml:space="preserve"> technician.</w:t>
      </w:r>
    </w:p>
    <w:p w14:paraId="3C43FF59" w14:textId="77777777" w:rsidR="00245A42" w:rsidRDefault="00245A42" w:rsidP="00245A42">
      <w:pPr>
        <w:pStyle w:val="Default"/>
        <w:rPr>
          <w:bCs/>
          <w:color w:val="auto"/>
          <w:sz w:val="22"/>
          <w:szCs w:val="22"/>
        </w:rPr>
      </w:pPr>
    </w:p>
    <w:p w14:paraId="6069E2CD" w14:textId="591AAEB1" w:rsidR="0065100C" w:rsidRPr="007B3D56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Main Tasks:</w:t>
      </w:r>
    </w:p>
    <w:p w14:paraId="5305F516" w14:textId="77777777" w:rsidR="004E4C9D" w:rsidRDefault="004E4C9D" w:rsidP="00303980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679EADC2" w14:textId="77777777" w:rsidR="00E30C19" w:rsidRPr="000E6E7D" w:rsidRDefault="00AD4E53" w:rsidP="00F3363F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E6E7D">
        <w:rPr>
          <w:rFonts w:ascii="Arial" w:hAnsi="Arial" w:cs="Arial"/>
          <w:sz w:val="22"/>
          <w:szCs w:val="22"/>
        </w:rPr>
        <w:t>To carry out M&amp;E maintenance works, including statutory compliance testing (for example water temperature testing, emergency light testing), fault finding and rectification, minor decoration and carpentry repairs.</w:t>
      </w:r>
    </w:p>
    <w:p w14:paraId="477F7170" w14:textId="32EDCB58" w:rsidR="00AD4E53" w:rsidRPr="000E6E7D" w:rsidRDefault="00AD4E53" w:rsidP="00E30C19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0E6E7D">
        <w:rPr>
          <w:rFonts w:ascii="Arial" w:hAnsi="Arial" w:cs="Arial"/>
          <w:sz w:val="22"/>
          <w:szCs w:val="22"/>
        </w:rPr>
        <w:t xml:space="preserve"> </w:t>
      </w:r>
    </w:p>
    <w:p w14:paraId="095DA586" w14:textId="4D7CE48F" w:rsidR="00634F6B" w:rsidRPr="000E6E7D" w:rsidRDefault="00634F6B" w:rsidP="00F3363F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E6E7D">
        <w:rPr>
          <w:rFonts w:ascii="Arial" w:hAnsi="Arial" w:cs="Arial"/>
          <w:sz w:val="22"/>
          <w:szCs w:val="22"/>
        </w:rPr>
        <w:t>Undertake effective planning and prioritisation of workload</w:t>
      </w:r>
      <w:r w:rsidR="00245A42" w:rsidRPr="000E6E7D">
        <w:rPr>
          <w:rFonts w:ascii="Arial" w:hAnsi="Arial" w:cs="Arial"/>
          <w:sz w:val="22"/>
          <w:szCs w:val="22"/>
        </w:rPr>
        <w:t xml:space="preserve"> for the building technician</w:t>
      </w:r>
      <w:r w:rsidRPr="000E6E7D">
        <w:rPr>
          <w:rFonts w:ascii="Arial" w:hAnsi="Arial" w:cs="Arial"/>
          <w:sz w:val="22"/>
          <w:szCs w:val="22"/>
        </w:rPr>
        <w:t>, maintain accurate records of time, duration and scope of works undertaken together with materials and plant utilised on each task</w:t>
      </w:r>
      <w:r w:rsidR="004C65F1" w:rsidRPr="000E6E7D">
        <w:rPr>
          <w:rFonts w:ascii="Arial" w:hAnsi="Arial" w:cs="Arial"/>
          <w:sz w:val="22"/>
          <w:szCs w:val="22"/>
        </w:rPr>
        <w:t>.</w:t>
      </w:r>
    </w:p>
    <w:p w14:paraId="4B59302B" w14:textId="77777777" w:rsidR="00E30C19" w:rsidRPr="000E6E7D" w:rsidRDefault="00E30C19" w:rsidP="00E30C1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C715E6" w14:textId="20D602BD" w:rsidR="008658F2" w:rsidRPr="000E6E7D" w:rsidRDefault="008658F2" w:rsidP="00F3363F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E6E7D">
        <w:rPr>
          <w:rFonts w:ascii="Arial" w:hAnsi="Arial" w:cs="Arial"/>
          <w:sz w:val="22"/>
          <w:szCs w:val="22"/>
        </w:rPr>
        <w:lastRenderedPageBreak/>
        <w:t>To ensure that all works are undertaken in a safe manner in accordance with good practice and current</w:t>
      </w:r>
      <w:r w:rsidR="00900461" w:rsidRPr="000E6E7D">
        <w:rPr>
          <w:rFonts w:ascii="Arial" w:hAnsi="Arial" w:cs="Arial"/>
          <w:sz w:val="22"/>
          <w:szCs w:val="22"/>
        </w:rPr>
        <w:t xml:space="preserve"> health &amp; Safety</w:t>
      </w:r>
      <w:r w:rsidRPr="000E6E7D">
        <w:rPr>
          <w:rFonts w:ascii="Arial" w:hAnsi="Arial" w:cs="Arial"/>
          <w:sz w:val="22"/>
          <w:szCs w:val="22"/>
        </w:rPr>
        <w:t xml:space="preserve"> legislation</w:t>
      </w:r>
      <w:r w:rsidR="004C65F1" w:rsidRPr="000E6E7D">
        <w:rPr>
          <w:rFonts w:ascii="Arial" w:hAnsi="Arial" w:cs="Arial"/>
          <w:sz w:val="22"/>
          <w:szCs w:val="22"/>
        </w:rPr>
        <w:t>.</w:t>
      </w:r>
    </w:p>
    <w:p w14:paraId="576718FA" w14:textId="77777777" w:rsidR="00E30C19" w:rsidRPr="000E6E7D" w:rsidRDefault="00E30C19" w:rsidP="00E30C19">
      <w:pPr>
        <w:pStyle w:val="ListParagraph"/>
        <w:rPr>
          <w:rFonts w:ascii="Arial" w:hAnsi="Arial" w:cs="Arial"/>
          <w:sz w:val="22"/>
          <w:szCs w:val="22"/>
        </w:rPr>
      </w:pPr>
    </w:p>
    <w:p w14:paraId="22E2645C" w14:textId="29361D91" w:rsidR="00A05253" w:rsidRPr="000E6E7D" w:rsidRDefault="00A05253" w:rsidP="00F3363F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E6E7D">
        <w:rPr>
          <w:rFonts w:ascii="Arial" w:hAnsi="Arial" w:cs="Arial"/>
          <w:sz w:val="22"/>
          <w:szCs w:val="22"/>
        </w:rPr>
        <w:t>Requesting and obtain necessary materials and equipment as required ensuring effective completion of the works, minimising waste and surplus materials wherever possible</w:t>
      </w:r>
      <w:r w:rsidR="004C65F1" w:rsidRPr="000E6E7D">
        <w:rPr>
          <w:rFonts w:ascii="Arial" w:hAnsi="Arial" w:cs="Arial"/>
          <w:sz w:val="22"/>
          <w:szCs w:val="22"/>
        </w:rPr>
        <w:t>.</w:t>
      </w:r>
    </w:p>
    <w:p w14:paraId="1C1908FD" w14:textId="77777777" w:rsidR="00E30C19" w:rsidRPr="000E6E7D" w:rsidRDefault="00E30C19" w:rsidP="00E30C1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8D3FA50" w14:textId="0275D77A" w:rsidR="00A84F6A" w:rsidRPr="000E6E7D" w:rsidRDefault="00A84F6A" w:rsidP="00F3363F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E6E7D">
        <w:rPr>
          <w:rFonts w:ascii="Arial" w:hAnsi="Arial" w:cs="Arial"/>
          <w:sz w:val="22"/>
          <w:szCs w:val="22"/>
        </w:rPr>
        <w:t>To liaise with customers ensuring they are kept informed on the nature and duration of works to be undertaken / completed, making appointments where necessary and ensuring these are kept</w:t>
      </w:r>
      <w:r w:rsidR="004C65F1" w:rsidRPr="000E6E7D">
        <w:rPr>
          <w:rFonts w:ascii="Arial" w:hAnsi="Arial" w:cs="Arial"/>
          <w:sz w:val="22"/>
          <w:szCs w:val="22"/>
        </w:rPr>
        <w:t>.</w:t>
      </w:r>
    </w:p>
    <w:p w14:paraId="7DD8179E" w14:textId="77777777" w:rsidR="00E30C19" w:rsidRPr="000E6E7D" w:rsidRDefault="00E30C19" w:rsidP="00E30C1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491B82F" w14:textId="1C623530" w:rsidR="00DC2BD1" w:rsidRPr="000E6E7D" w:rsidRDefault="00DC2BD1" w:rsidP="00F3363F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E6E7D">
        <w:rPr>
          <w:rFonts w:ascii="Arial" w:hAnsi="Arial" w:cs="Arial"/>
          <w:sz w:val="22"/>
          <w:szCs w:val="22"/>
        </w:rPr>
        <w:t>To communicate effectively and work productively with all other staff</w:t>
      </w:r>
      <w:r w:rsidR="004C65F1" w:rsidRPr="000E6E7D">
        <w:rPr>
          <w:rFonts w:ascii="Arial" w:hAnsi="Arial" w:cs="Arial"/>
          <w:sz w:val="22"/>
          <w:szCs w:val="22"/>
        </w:rPr>
        <w:t>.</w:t>
      </w:r>
    </w:p>
    <w:p w14:paraId="7E9F2BE7" w14:textId="77777777" w:rsidR="00BE7685" w:rsidRPr="000E6E7D" w:rsidRDefault="00BE7685" w:rsidP="00BE768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BC1AFB5" w14:textId="773B437C" w:rsidR="00681CFF" w:rsidRPr="000E6E7D" w:rsidRDefault="00681CFF" w:rsidP="00F3363F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0E6E7D">
        <w:rPr>
          <w:sz w:val="22"/>
          <w:szCs w:val="22"/>
        </w:rPr>
        <w:t xml:space="preserve">To assist the </w:t>
      </w:r>
      <w:r w:rsidR="00782721">
        <w:rPr>
          <w:sz w:val="22"/>
          <w:szCs w:val="22"/>
        </w:rPr>
        <w:t>Facilities Manager</w:t>
      </w:r>
      <w:r w:rsidRPr="000E6E7D">
        <w:rPr>
          <w:sz w:val="22"/>
          <w:szCs w:val="22"/>
        </w:rPr>
        <w:t xml:space="preserve"> with the formulation of a 5 year maintenance programme for mechanical and electrical equipment</w:t>
      </w:r>
      <w:r w:rsidR="004C65F1" w:rsidRPr="000E6E7D">
        <w:rPr>
          <w:sz w:val="22"/>
          <w:szCs w:val="22"/>
        </w:rPr>
        <w:t>.</w:t>
      </w:r>
    </w:p>
    <w:p w14:paraId="64A49922" w14:textId="77777777" w:rsidR="00BE7685" w:rsidRPr="000E6E7D" w:rsidRDefault="00BE7685" w:rsidP="00BE7685">
      <w:pPr>
        <w:pStyle w:val="Default"/>
        <w:jc w:val="both"/>
        <w:rPr>
          <w:sz w:val="22"/>
          <w:szCs w:val="22"/>
        </w:rPr>
      </w:pPr>
    </w:p>
    <w:p w14:paraId="590F4F16" w14:textId="78D32E50" w:rsidR="00D609B5" w:rsidRPr="000E6E7D" w:rsidRDefault="00D609B5" w:rsidP="00F3363F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E6E7D">
        <w:rPr>
          <w:rFonts w:ascii="Arial" w:hAnsi="Arial" w:cs="Arial"/>
          <w:sz w:val="22"/>
          <w:szCs w:val="22"/>
        </w:rPr>
        <w:t xml:space="preserve">Any other duties at a level appropriate to the post as required by the </w:t>
      </w:r>
      <w:r w:rsidR="00782721">
        <w:rPr>
          <w:rFonts w:ascii="Arial" w:hAnsi="Arial" w:cs="Arial"/>
          <w:sz w:val="22"/>
          <w:szCs w:val="22"/>
        </w:rPr>
        <w:t>Facilities Manager.</w:t>
      </w:r>
    </w:p>
    <w:p w14:paraId="067B9732" w14:textId="77777777" w:rsidR="00BE7685" w:rsidRPr="000E6E7D" w:rsidRDefault="00BE7685" w:rsidP="00BE768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FA0D88F" w14:textId="6FAA5CB9" w:rsidR="00FF400B" w:rsidRPr="000E6E7D" w:rsidRDefault="00FF400B" w:rsidP="00F3363F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E6E7D">
        <w:rPr>
          <w:rFonts w:ascii="Arial" w:hAnsi="Arial" w:cs="Arial"/>
          <w:sz w:val="22"/>
          <w:szCs w:val="22"/>
        </w:rPr>
        <w:t>To maintain personal development to meet the changing demands of the job and participate in appropriate training activities.</w:t>
      </w:r>
    </w:p>
    <w:p w14:paraId="75B407CF" w14:textId="77777777" w:rsidR="00BE7685" w:rsidRPr="000E6E7D" w:rsidRDefault="00BE7685" w:rsidP="00BE768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1CBC221" w14:textId="77777777" w:rsidR="00AC47B9" w:rsidRPr="000E6E7D" w:rsidRDefault="00AC47B9" w:rsidP="00F3363F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E6E7D">
        <w:rPr>
          <w:rFonts w:ascii="Arial" w:hAnsi="Arial" w:cs="Arial"/>
          <w:sz w:val="22"/>
          <w:szCs w:val="22"/>
        </w:rPr>
        <w:t xml:space="preserve">To undertake such other duties, training and/or hours of work as may be reasonably required and which are consistent with the general level of responsibility of this post. </w:t>
      </w:r>
    </w:p>
    <w:p w14:paraId="708A1BD0" w14:textId="505886BA" w:rsidR="004E4C9D" w:rsidRDefault="004E4C9D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6F357C50" w14:textId="71EEF4BB" w:rsidR="00344439" w:rsidRDefault="00344439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772FAAE2" w14:textId="7ABB912A" w:rsidR="00344439" w:rsidRDefault="00344439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08BCFC36" w14:textId="55245226" w:rsidR="00344439" w:rsidRDefault="00344439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6D704DEC" w14:textId="086A59F0" w:rsidR="00344439" w:rsidRDefault="00344439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730901C2" w14:textId="3B956ACF" w:rsidR="00344439" w:rsidRDefault="00344439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6E2F6070" w14:textId="2A938F57" w:rsidR="00344439" w:rsidRDefault="00344439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79EED0BF" w14:textId="59CB2EEA" w:rsidR="00344439" w:rsidRDefault="00344439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62D3A6D7" w14:textId="6CB46C28" w:rsidR="00344439" w:rsidRDefault="00344439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60A62381" w14:textId="60ACF822" w:rsidR="00344439" w:rsidRDefault="00344439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66B81C3F" w14:textId="40208C4E" w:rsidR="00344439" w:rsidRDefault="00344439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3BB369FF" w14:textId="6CF6376C" w:rsidR="00344439" w:rsidRDefault="00344439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3CB917A1" w14:textId="23CC5CD2" w:rsidR="00344439" w:rsidRDefault="00344439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7211BC41" w14:textId="2D6FECE5" w:rsidR="00344439" w:rsidRDefault="00344439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39DFDA98" w14:textId="5BD1C50B" w:rsidR="00344439" w:rsidRDefault="00344439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1981304F" w14:textId="0C26FD1A" w:rsidR="00344439" w:rsidRDefault="00344439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4EC87CFA" w14:textId="7C6F54F0" w:rsidR="00344439" w:rsidRDefault="00344439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561A7E63" w14:textId="516F77E7" w:rsidR="00344439" w:rsidRDefault="00344439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3C57ADE3" w14:textId="0AB6B68F" w:rsidR="00344439" w:rsidRDefault="00344439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1E863E4E" w14:textId="1F10EC36" w:rsidR="00344439" w:rsidRDefault="00344439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67429E18" w14:textId="01B7EDB1" w:rsidR="00344439" w:rsidRDefault="00344439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7B4F8E39" w14:textId="77777777" w:rsidR="00344439" w:rsidRDefault="00344439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4B5C1003" w14:textId="77777777" w:rsidR="00A9392A" w:rsidRPr="007B3D56" w:rsidRDefault="00A9392A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3918B0F6" w14:textId="0F960E95" w:rsidR="00245A42" w:rsidRDefault="00FD03F4" w:rsidP="00245A42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lastRenderedPageBreak/>
        <w:t xml:space="preserve">People Management: </w:t>
      </w:r>
    </w:p>
    <w:p w14:paraId="0ABA1E6F" w14:textId="77777777" w:rsidR="00BE7685" w:rsidRDefault="00BE7685" w:rsidP="00245A42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0DFB6F61" w14:textId="77EAF7CD" w:rsidR="00245A42" w:rsidRPr="000E6E7D" w:rsidRDefault="00245A42" w:rsidP="00F3363F">
      <w:pPr>
        <w:pStyle w:val="BodyTextIndent2"/>
        <w:numPr>
          <w:ilvl w:val="0"/>
          <w:numId w:val="6"/>
        </w:numPr>
        <w:rPr>
          <w:rFonts w:asciiTheme="minorBidi" w:hAnsiTheme="minorBidi" w:cstheme="minorBidi"/>
          <w:b w:val="0"/>
          <w:bCs/>
          <w:sz w:val="22"/>
          <w:szCs w:val="22"/>
        </w:rPr>
      </w:pPr>
      <w:r w:rsidRPr="000E6E7D">
        <w:rPr>
          <w:rFonts w:asciiTheme="minorBidi" w:hAnsiTheme="minorBidi" w:cstheme="minorBidi"/>
          <w:b w:val="0"/>
          <w:bCs/>
          <w:sz w:val="22"/>
          <w:szCs w:val="22"/>
        </w:rPr>
        <w:t>Line management of</w:t>
      </w:r>
      <w:r w:rsidR="00A9392A">
        <w:rPr>
          <w:rFonts w:asciiTheme="minorBidi" w:hAnsiTheme="minorBidi" w:cstheme="minorBidi"/>
          <w:b w:val="0"/>
          <w:bCs/>
          <w:sz w:val="22"/>
          <w:szCs w:val="22"/>
        </w:rPr>
        <w:t xml:space="preserve"> the in-house engineers and b</w:t>
      </w:r>
      <w:r w:rsidRPr="000E6E7D">
        <w:rPr>
          <w:rFonts w:asciiTheme="minorBidi" w:hAnsiTheme="minorBidi" w:cstheme="minorBidi"/>
          <w:b w:val="0"/>
          <w:bCs/>
          <w:sz w:val="22"/>
          <w:szCs w:val="22"/>
        </w:rPr>
        <w:t>uilding technician.</w:t>
      </w:r>
    </w:p>
    <w:p w14:paraId="047CC760" w14:textId="77777777" w:rsidR="00BE7685" w:rsidRPr="000E6E7D" w:rsidRDefault="00BE7685" w:rsidP="00BE7685">
      <w:pPr>
        <w:pStyle w:val="BodyTextIndent2"/>
        <w:ind w:left="720"/>
        <w:rPr>
          <w:rFonts w:asciiTheme="minorBidi" w:hAnsiTheme="minorBidi" w:cstheme="minorBidi"/>
          <w:b w:val="0"/>
          <w:bCs/>
          <w:sz w:val="22"/>
          <w:szCs w:val="22"/>
        </w:rPr>
      </w:pPr>
    </w:p>
    <w:p w14:paraId="01ECA4EC" w14:textId="77777777" w:rsidR="00245A42" w:rsidRPr="000E6E7D" w:rsidRDefault="00245A42" w:rsidP="00F3363F">
      <w:pPr>
        <w:pStyle w:val="BodyTextIndent2"/>
        <w:numPr>
          <w:ilvl w:val="0"/>
          <w:numId w:val="6"/>
        </w:numPr>
        <w:rPr>
          <w:rFonts w:asciiTheme="minorBidi" w:hAnsiTheme="minorBidi" w:cstheme="minorBidi"/>
          <w:b w:val="0"/>
          <w:bCs/>
          <w:sz w:val="22"/>
          <w:szCs w:val="22"/>
        </w:rPr>
      </w:pPr>
      <w:r w:rsidRPr="000E6E7D">
        <w:rPr>
          <w:rFonts w:asciiTheme="minorBidi" w:hAnsiTheme="minorBidi" w:cstheme="minorBidi"/>
          <w:b w:val="0"/>
          <w:bCs/>
          <w:sz w:val="22"/>
          <w:szCs w:val="22"/>
        </w:rPr>
        <w:t>Responsible for completion of Personal development reviews of direct reports.</w:t>
      </w:r>
    </w:p>
    <w:p w14:paraId="220E7824" w14:textId="77777777" w:rsidR="00BE7685" w:rsidRDefault="00BE7685" w:rsidP="009016B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2694E06E" w14:textId="461755D7" w:rsidR="00B42468" w:rsidRPr="007B3D56" w:rsidRDefault="00B42468" w:rsidP="009016B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 xml:space="preserve">Service Management: </w:t>
      </w:r>
      <w:r w:rsidR="009016B5" w:rsidRPr="000E6E7D">
        <w:rPr>
          <w:rFonts w:asciiTheme="minorBidi" w:hAnsiTheme="minorBidi" w:cstheme="minorBidi"/>
          <w:b w:val="0"/>
          <w:bCs/>
          <w:sz w:val="22"/>
          <w:szCs w:val="22"/>
        </w:rPr>
        <w:t>N</w:t>
      </w:r>
      <w:r w:rsidR="00BE7685" w:rsidRPr="000E6E7D">
        <w:rPr>
          <w:rFonts w:asciiTheme="minorBidi" w:hAnsiTheme="minorBidi" w:cstheme="minorBidi"/>
          <w:b w:val="0"/>
          <w:bCs/>
          <w:sz w:val="22"/>
          <w:szCs w:val="22"/>
        </w:rPr>
        <w:t>ot Applicable.</w:t>
      </w:r>
    </w:p>
    <w:p w14:paraId="0D5931AD" w14:textId="77777777" w:rsidR="00B42468" w:rsidRPr="007B3D56" w:rsidRDefault="00B42468" w:rsidP="00B42468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4B43DEC5" w14:textId="0844FF9C" w:rsidR="00245A42" w:rsidRDefault="005955CD" w:rsidP="00245A42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 xml:space="preserve">Financial </w:t>
      </w:r>
      <w:r w:rsidR="007D563F" w:rsidRPr="007B3D56">
        <w:rPr>
          <w:rFonts w:asciiTheme="minorBidi" w:hAnsiTheme="minorBidi" w:cstheme="minorBidi"/>
          <w:szCs w:val="24"/>
        </w:rPr>
        <w:t>Respo</w:t>
      </w:r>
      <w:r w:rsidR="00705797" w:rsidRPr="007B3D56">
        <w:rPr>
          <w:rFonts w:asciiTheme="minorBidi" w:hAnsiTheme="minorBidi" w:cstheme="minorBidi"/>
          <w:szCs w:val="24"/>
        </w:rPr>
        <w:t>nsibility</w:t>
      </w:r>
      <w:r w:rsidR="00B42468" w:rsidRPr="007B3D56">
        <w:rPr>
          <w:rFonts w:asciiTheme="minorBidi" w:hAnsiTheme="minorBidi" w:cstheme="minorBidi"/>
          <w:szCs w:val="24"/>
        </w:rPr>
        <w:t xml:space="preserve">: </w:t>
      </w:r>
    </w:p>
    <w:p w14:paraId="5A0EC9BB" w14:textId="77777777" w:rsidR="00BE7685" w:rsidRDefault="00BE7685" w:rsidP="00245A42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057B61A3" w14:textId="77777777" w:rsidR="00BE7685" w:rsidRPr="000E6E7D" w:rsidRDefault="00BE7685" w:rsidP="00BE7685">
      <w:pPr>
        <w:pStyle w:val="BodyTextIndent2"/>
        <w:numPr>
          <w:ilvl w:val="0"/>
          <w:numId w:val="7"/>
        </w:numPr>
        <w:rPr>
          <w:rFonts w:asciiTheme="minorBidi" w:hAnsiTheme="minorBidi" w:cstheme="minorBidi"/>
          <w:b w:val="0"/>
          <w:bCs/>
          <w:sz w:val="22"/>
          <w:szCs w:val="22"/>
        </w:rPr>
      </w:pPr>
      <w:r w:rsidRPr="000E6E7D">
        <w:rPr>
          <w:rFonts w:asciiTheme="minorBidi" w:hAnsiTheme="minorBidi" w:cstheme="minorBidi"/>
          <w:b w:val="0"/>
          <w:bCs/>
          <w:sz w:val="22"/>
          <w:szCs w:val="22"/>
        </w:rPr>
        <w:t>Monitoring and reporting on spend within direct remit (as required) for example: Direct report staffing costs.</w:t>
      </w:r>
    </w:p>
    <w:p w14:paraId="695D633C" w14:textId="77777777" w:rsidR="00BE7685" w:rsidRPr="000E6E7D" w:rsidRDefault="00BE7685" w:rsidP="00BE7685">
      <w:pPr>
        <w:pStyle w:val="BodyTextIndent2"/>
        <w:ind w:left="720"/>
        <w:rPr>
          <w:rFonts w:asciiTheme="minorBidi" w:hAnsiTheme="minorBidi" w:cstheme="minorBidi"/>
          <w:b w:val="0"/>
          <w:bCs/>
          <w:sz w:val="22"/>
          <w:szCs w:val="22"/>
        </w:rPr>
      </w:pPr>
    </w:p>
    <w:p w14:paraId="3EB4D767" w14:textId="77777777" w:rsidR="00BE7685" w:rsidRPr="000E6E7D" w:rsidRDefault="00BE7685" w:rsidP="00BE7685">
      <w:pPr>
        <w:pStyle w:val="BodyTextIndent2"/>
        <w:numPr>
          <w:ilvl w:val="0"/>
          <w:numId w:val="7"/>
        </w:numPr>
        <w:rPr>
          <w:rFonts w:asciiTheme="minorBidi" w:hAnsiTheme="minorBidi" w:cstheme="minorBidi"/>
          <w:b w:val="0"/>
          <w:bCs/>
          <w:sz w:val="22"/>
          <w:szCs w:val="22"/>
        </w:rPr>
      </w:pPr>
      <w:r w:rsidRPr="000E6E7D">
        <w:rPr>
          <w:rFonts w:asciiTheme="minorBidi" w:hAnsiTheme="minorBidi" w:cstheme="minorBidi"/>
          <w:b w:val="0"/>
          <w:bCs/>
          <w:sz w:val="22"/>
          <w:szCs w:val="22"/>
        </w:rPr>
        <w:t xml:space="preserve">Achieving / justifying / documenting best value for WBC in respect of any expenditure (or income / receipts). </w:t>
      </w:r>
    </w:p>
    <w:p w14:paraId="14686F1D" w14:textId="77777777" w:rsidR="00BE7685" w:rsidRPr="000E6E7D" w:rsidRDefault="00BE7685" w:rsidP="00BE7685">
      <w:pPr>
        <w:pStyle w:val="BodyTextIndent2"/>
        <w:ind w:left="720"/>
        <w:rPr>
          <w:rFonts w:asciiTheme="minorBidi" w:hAnsiTheme="minorBidi" w:cstheme="minorBidi"/>
          <w:b w:val="0"/>
          <w:bCs/>
          <w:sz w:val="22"/>
          <w:szCs w:val="22"/>
        </w:rPr>
      </w:pPr>
    </w:p>
    <w:p w14:paraId="303AD126" w14:textId="2033F4E7" w:rsidR="00245A42" w:rsidRPr="000E6E7D" w:rsidRDefault="00245A42" w:rsidP="00F3363F">
      <w:pPr>
        <w:pStyle w:val="BodyTextIndent2"/>
        <w:numPr>
          <w:ilvl w:val="0"/>
          <w:numId w:val="7"/>
        </w:numPr>
        <w:rPr>
          <w:rFonts w:asciiTheme="minorBidi" w:hAnsiTheme="minorBidi" w:cstheme="minorBidi"/>
          <w:b w:val="0"/>
          <w:bCs/>
          <w:sz w:val="22"/>
          <w:szCs w:val="22"/>
        </w:rPr>
      </w:pPr>
      <w:r w:rsidRPr="000E6E7D">
        <w:rPr>
          <w:rFonts w:asciiTheme="minorBidi" w:hAnsiTheme="minorBidi" w:cstheme="minorBidi"/>
          <w:b w:val="0"/>
          <w:bCs/>
          <w:sz w:val="22"/>
          <w:szCs w:val="22"/>
        </w:rPr>
        <w:t>Agreeing additional works outside the contract value and achieving best value for WBC.</w:t>
      </w:r>
    </w:p>
    <w:p w14:paraId="044711DF" w14:textId="77777777" w:rsidR="00BE7685" w:rsidRPr="000E6E7D" w:rsidRDefault="00BE7685" w:rsidP="00BE7685">
      <w:pPr>
        <w:pStyle w:val="BodyTextIndent2"/>
        <w:ind w:left="0"/>
        <w:rPr>
          <w:rFonts w:asciiTheme="minorBidi" w:hAnsiTheme="minorBidi" w:cstheme="minorBidi"/>
          <w:b w:val="0"/>
          <w:bCs/>
          <w:sz w:val="22"/>
          <w:szCs w:val="22"/>
        </w:rPr>
      </w:pPr>
    </w:p>
    <w:p w14:paraId="2E33BDEE" w14:textId="277001D1" w:rsidR="00245A42" w:rsidRPr="000E6E7D" w:rsidRDefault="00245A42" w:rsidP="00F3363F">
      <w:pPr>
        <w:pStyle w:val="BodyTextIndent2"/>
        <w:numPr>
          <w:ilvl w:val="0"/>
          <w:numId w:val="7"/>
        </w:numPr>
        <w:rPr>
          <w:rFonts w:asciiTheme="minorBidi" w:hAnsiTheme="minorBidi" w:cstheme="minorBidi"/>
          <w:b w:val="0"/>
          <w:bCs/>
          <w:sz w:val="22"/>
          <w:szCs w:val="22"/>
        </w:rPr>
      </w:pPr>
      <w:r w:rsidRPr="000E6E7D">
        <w:rPr>
          <w:rFonts w:asciiTheme="minorBidi" w:hAnsiTheme="minorBidi" w:cstheme="minorBidi"/>
          <w:b w:val="0"/>
          <w:bCs/>
          <w:sz w:val="22"/>
          <w:szCs w:val="22"/>
        </w:rPr>
        <w:t>Authorising Quoted works to completion</w:t>
      </w:r>
    </w:p>
    <w:p w14:paraId="0748F80C" w14:textId="0F19B2F4" w:rsidR="00BE7685" w:rsidRPr="007B3D56" w:rsidRDefault="00245A42" w:rsidP="000E6E7D">
      <w:pPr>
        <w:pStyle w:val="BodyTextIndent2"/>
        <w:ind w:left="0"/>
        <w:rPr>
          <w:rFonts w:asciiTheme="minorBidi" w:hAnsiTheme="minorBidi" w:cstheme="minorBidi"/>
          <w:b w:val="0"/>
          <w:bCs/>
          <w:szCs w:val="24"/>
        </w:rPr>
      </w:pPr>
      <w:r>
        <w:rPr>
          <w:rFonts w:asciiTheme="minorBidi" w:hAnsiTheme="minorBidi" w:cstheme="minorBidi"/>
          <w:b w:val="0"/>
          <w:bCs/>
          <w:szCs w:val="24"/>
        </w:rPr>
        <w:t xml:space="preserve">     </w:t>
      </w:r>
    </w:p>
    <w:p w14:paraId="5E0579E0" w14:textId="472DCDB3" w:rsidR="00BE7685" w:rsidRDefault="00E836B1" w:rsidP="00E836B1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Other Responsibilities:</w:t>
      </w:r>
      <w:r w:rsidR="009016B5">
        <w:rPr>
          <w:rFonts w:asciiTheme="minorBidi" w:hAnsiTheme="minorBidi" w:cstheme="minorBidi"/>
          <w:szCs w:val="24"/>
        </w:rPr>
        <w:t xml:space="preserve"> </w:t>
      </w:r>
    </w:p>
    <w:p w14:paraId="433917A1" w14:textId="77777777" w:rsidR="00BE7685" w:rsidRDefault="00BE7685" w:rsidP="00E836B1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625DEC81" w14:textId="565034C6" w:rsidR="00B42468" w:rsidRPr="000E6E7D" w:rsidRDefault="00900461" w:rsidP="00BE7685">
      <w:pPr>
        <w:pStyle w:val="BodyTextIndent2"/>
        <w:numPr>
          <w:ilvl w:val="0"/>
          <w:numId w:val="7"/>
        </w:numPr>
        <w:rPr>
          <w:rFonts w:asciiTheme="minorBidi" w:hAnsiTheme="minorBidi" w:cstheme="minorBidi"/>
          <w:b w:val="0"/>
          <w:bCs/>
          <w:sz w:val="22"/>
          <w:szCs w:val="22"/>
        </w:rPr>
      </w:pPr>
      <w:r w:rsidRPr="000E6E7D">
        <w:rPr>
          <w:rFonts w:asciiTheme="minorBidi" w:hAnsiTheme="minorBidi" w:cstheme="minorBidi"/>
          <w:b w:val="0"/>
          <w:bCs/>
          <w:sz w:val="22"/>
          <w:szCs w:val="22"/>
        </w:rPr>
        <w:t xml:space="preserve">To undertake </w:t>
      </w:r>
      <w:r w:rsidR="0088014A" w:rsidRPr="000E6E7D">
        <w:rPr>
          <w:rFonts w:asciiTheme="minorBidi" w:hAnsiTheme="minorBidi" w:cstheme="minorBidi"/>
          <w:b w:val="0"/>
          <w:bCs/>
          <w:sz w:val="22"/>
          <w:szCs w:val="22"/>
        </w:rPr>
        <w:t>other duties which may arise or as may be delegated from time to time, commensurate with the skills required for this post.</w:t>
      </w:r>
    </w:p>
    <w:p w14:paraId="497BF2A3" w14:textId="77777777" w:rsidR="00A36C72" w:rsidRDefault="00A36C72" w:rsidP="00F81A4F">
      <w:pPr>
        <w:jc w:val="center"/>
        <w:rPr>
          <w:rFonts w:asciiTheme="minorBidi" w:hAnsiTheme="minorBidi" w:cstheme="minorBidi"/>
          <w:b/>
          <w:bCs/>
          <w:u w:val="single"/>
        </w:rPr>
      </w:pPr>
    </w:p>
    <w:p w14:paraId="4D4EB36B" w14:textId="77777777" w:rsidR="00AF08C2" w:rsidRPr="007B3D56" w:rsidRDefault="00AF08C2">
      <w:pPr>
        <w:rPr>
          <w:rFonts w:asciiTheme="minorBidi" w:hAnsiTheme="minorBidi" w:cstheme="minorBidi"/>
          <w:b/>
          <w:bCs/>
          <w:u w:val="single"/>
        </w:rPr>
      </w:pPr>
      <w:r w:rsidRPr="007B3D56">
        <w:rPr>
          <w:rFonts w:asciiTheme="minorBidi" w:hAnsiTheme="minorBidi" w:cstheme="minorBidi"/>
          <w:b/>
          <w:bCs/>
          <w:u w:val="single"/>
        </w:rPr>
        <w:br w:type="page"/>
      </w:r>
    </w:p>
    <w:p w14:paraId="2F8FA2BC" w14:textId="4366D443" w:rsidR="00F81A4F" w:rsidRDefault="009D7E3B" w:rsidP="00F81A4F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AB050A">
        <w:rPr>
          <w:rFonts w:asciiTheme="minorBidi" w:hAnsiTheme="minorBidi" w:cstheme="minorBidi"/>
          <w:b/>
          <w:bCs/>
          <w:u w:val="single"/>
        </w:rPr>
        <w:lastRenderedPageBreak/>
        <w:t>Person Specification</w:t>
      </w:r>
    </w:p>
    <w:p w14:paraId="1D0FB27B" w14:textId="178B63A5" w:rsidR="00F81A4F" w:rsidRPr="007B3D56" w:rsidRDefault="00F81A4F" w:rsidP="00AF08C2">
      <w:pPr>
        <w:rPr>
          <w:rFonts w:asciiTheme="minorBidi" w:hAnsiTheme="minorBidi" w:cstheme="minorBidi"/>
          <w:b/>
        </w:rPr>
      </w:pPr>
      <w:r w:rsidRPr="007B3D56">
        <w:rPr>
          <w:rFonts w:asciiTheme="minorBidi" w:hAnsiTheme="minorBidi" w:cstheme="minorBidi"/>
          <w:b/>
        </w:rPr>
        <w:t>Key:</w:t>
      </w:r>
    </w:p>
    <w:p w14:paraId="73158EAF" w14:textId="6EC21EAA" w:rsidR="00F81A4F" w:rsidRPr="007B3D56" w:rsidRDefault="00F81A4F" w:rsidP="00AF08C2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007B3D56">
        <w:rPr>
          <w:rFonts w:asciiTheme="minorBidi" w:hAnsiTheme="minorBidi" w:cstheme="minorBidi"/>
          <w:lang w:val="en-US"/>
        </w:rPr>
        <w:t xml:space="preserve">E = Essential, D = Desirable, </w:t>
      </w:r>
      <w:r w:rsidR="00AF08C2" w:rsidRPr="007B3D56">
        <w:rPr>
          <w:rFonts w:asciiTheme="minorBidi" w:hAnsiTheme="minorBidi" w:cstheme="minorBidi"/>
          <w:lang w:val="en-US"/>
        </w:rPr>
        <w:br/>
      </w:r>
      <w:r w:rsidRPr="007B3D56">
        <w:rPr>
          <w:rFonts w:asciiTheme="minorBidi" w:hAnsiTheme="minorBidi" w:cstheme="minorBidi"/>
          <w:lang w:val="en-US"/>
        </w:rPr>
        <w:t>A = Application Form, I = Interview</w:t>
      </w:r>
      <w:r w:rsidR="00A53E6E" w:rsidRPr="007B3D56">
        <w:rPr>
          <w:rFonts w:asciiTheme="minorBidi" w:hAnsiTheme="minorBidi" w:cstheme="minorBidi"/>
          <w:lang w:val="en-US"/>
        </w:rPr>
        <w:t>, P = Presenta</w:t>
      </w:r>
      <w:r w:rsidR="00321DE6" w:rsidRPr="007B3D56">
        <w:rPr>
          <w:rFonts w:asciiTheme="minorBidi" w:hAnsiTheme="minorBidi" w:cstheme="minorBidi"/>
          <w:lang w:val="en-US"/>
        </w:rPr>
        <w:t>tion</w:t>
      </w:r>
      <w:r w:rsidR="00FB1286">
        <w:rPr>
          <w:rFonts w:asciiTheme="minorBidi" w:hAnsiTheme="minorBidi" w:cstheme="minorBidi"/>
          <w:lang w:val="en-US"/>
        </w:rPr>
        <w:t>, T= Test</w:t>
      </w:r>
    </w:p>
    <w:p w14:paraId="17F0974E" w14:textId="66689650" w:rsidR="00A17AC2" w:rsidRPr="007B3D56" w:rsidRDefault="001172DD" w:rsidP="00AF08C2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007B3D56">
        <w:rPr>
          <w:rFonts w:asciiTheme="minorBidi" w:hAnsiTheme="minorBidi" w:cstheme="minorBidi"/>
          <w:lang w:val="en-US"/>
        </w:rPr>
        <w:br/>
      </w:r>
      <w:r w:rsidR="00A17AC2" w:rsidRPr="007B3D56">
        <w:rPr>
          <w:rFonts w:asciiTheme="minorBidi" w:hAnsiTheme="minorBidi" w:cstheme="minorBidi"/>
          <w:lang w:val="en-US"/>
        </w:rPr>
        <w:t xml:space="preserve">Please </w:t>
      </w:r>
      <w:r w:rsidRPr="007B3D56">
        <w:rPr>
          <w:rFonts w:asciiTheme="minorBidi" w:hAnsiTheme="minorBidi" w:cstheme="minorBidi"/>
          <w:lang w:val="en-US"/>
        </w:rPr>
        <w:t>list as required.</w:t>
      </w:r>
    </w:p>
    <w:p w14:paraId="62409769" w14:textId="77777777" w:rsidR="004D1476" w:rsidRPr="00AB050A" w:rsidRDefault="004D1476" w:rsidP="004D1476">
      <w:pPr>
        <w:jc w:val="both"/>
        <w:rPr>
          <w:rFonts w:asciiTheme="minorBidi" w:hAnsiTheme="minorBidi" w:cstheme="minorBidi"/>
          <w:b/>
          <w:bCs/>
        </w:rPr>
      </w:pPr>
    </w:p>
    <w:tbl>
      <w:tblPr>
        <w:tblW w:w="8941" w:type="dxa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1"/>
        <w:gridCol w:w="5388"/>
        <w:gridCol w:w="709"/>
        <w:gridCol w:w="1173"/>
      </w:tblGrid>
      <w:tr w:rsidR="00483FED" w:rsidRPr="00AB050A" w14:paraId="0C6459FF" w14:textId="77777777" w:rsidTr="00380D23">
        <w:trPr>
          <w:cantSplit/>
          <w:trHeight w:val="264"/>
        </w:trPr>
        <w:tc>
          <w:tcPr>
            <w:tcW w:w="1671" w:type="dxa"/>
            <w:tcBorders>
              <w:bottom w:val="single" w:sz="2" w:space="0" w:color="auto"/>
            </w:tcBorders>
          </w:tcPr>
          <w:p w14:paraId="2B2DE762" w14:textId="60750457" w:rsidR="00483FED" w:rsidRPr="00AB050A" w:rsidRDefault="00483FED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 xml:space="preserve"> Criteria</w:t>
            </w:r>
          </w:p>
        </w:tc>
        <w:tc>
          <w:tcPr>
            <w:tcW w:w="5388" w:type="dxa"/>
            <w:tcBorders>
              <w:bottom w:val="single" w:sz="2" w:space="0" w:color="auto"/>
            </w:tcBorders>
          </w:tcPr>
          <w:p w14:paraId="1496989A" w14:textId="77777777" w:rsidR="00483FED" w:rsidRPr="00AB050A" w:rsidRDefault="00483FED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 xml:space="preserve"> Standard</w:t>
            </w:r>
          </w:p>
          <w:p w14:paraId="1B126E99" w14:textId="68EDB3E2" w:rsidR="004D5EA6" w:rsidRPr="00AB050A" w:rsidRDefault="004D5EA6" w:rsidP="004D5EA6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14:paraId="2D29AED0" w14:textId="77777777" w:rsidR="00483FED" w:rsidRPr="00AB050A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E/D</w:t>
            </w:r>
          </w:p>
        </w:tc>
        <w:tc>
          <w:tcPr>
            <w:tcW w:w="1173" w:type="dxa"/>
            <w:tcBorders>
              <w:bottom w:val="single" w:sz="2" w:space="0" w:color="auto"/>
            </w:tcBorders>
          </w:tcPr>
          <w:p w14:paraId="33242320" w14:textId="77777777" w:rsidR="00483FED" w:rsidRPr="00AB050A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Measure</w:t>
            </w:r>
          </w:p>
        </w:tc>
      </w:tr>
      <w:tr w:rsidR="00483FED" w:rsidRPr="00AB050A" w14:paraId="46981F79" w14:textId="77777777" w:rsidTr="00380D23">
        <w:trPr>
          <w:cantSplit/>
        </w:trPr>
        <w:tc>
          <w:tcPr>
            <w:tcW w:w="1671" w:type="dxa"/>
            <w:tcBorders>
              <w:bottom w:val="nil"/>
            </w:tcBorders>
          </w:tcPr>
          <w:p w14:paraId="00DD372D" w14:textId="4A05ED7F" w:rsidR="00483FED" w:rsidRPr="00AB050A" w:rsidRDefault="00483FED" w:rsidP="007B3D56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Education &amp; training</w:t>
            </w:r>
          </w:p>
        </w:tc>
        <w:tc>
          <w:tcPr>
            <w:tcW w:w="5388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9A5AEA" w14:textId="3D040462" w:rsidR="003B11A1" w:rsidRPr="00380D23" w:rsidRDefault="006D16F0" w:rsidP="00380D23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>
              <w:rPr>
                <w:rFonts w:ascii="Arial" w:hAnsi="Arial" w:cs="Arial"/>
                <w:sz w:val="22"/>
                <w:szCs w:val="22"/>
              </w:rPr>
              <w:t>Minimum of NVQ Level 3 or equivalent training / qualifications within either: Mechanical and Electrical Engineering or similar</w:t>
            </w:r>
            <w:r w:rsidR="00380D2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bottom w:val="nil"/>
            </w:tcBorders>
          </w:tcPr>
          <w:p w14:paraId="22ABD49B" w14:textId="77777777" w:rsidR="00483FED" w:rsidRDefault="00FA7A0C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14:paraId="599EAB3C" w14:textId="50934C58" w:rsidR="003B11A1" w:rsidRPr="00AB050A" w:rsidRDefault="003B11A1" w:rsidP="00380D23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173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DD59C7" w14:textId="77777777" w:rsidR="00483FED" w:rsidRDefault="007A23C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</w:p>
          <w:p w14:paraId="323BEDD3" w14:textId="77777777" w:rsidR="007A23CF" w:rsidRDefault="007A23C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371BF523" w14:textId="3DE4B35F" w:rsidR="003B11A1" w:rsidRPr="00AB050A" w:rsidRDefault="003B11A1" w:rsidP="00380D23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380D23" w:rsidRPr="00AB050A" w14:paraId="765CD962" w14:textId="77777777" w:rsidTr="00380D23">
        <w:trPr>
          <w:cantSplit/>
        </w:trPr>
        <w:tc>
          <w:tcPr>
            <w:tcW w:w="1671" w:type="dxa"/>
            <w:tcBorders>
              <w:top w:val="nil"/>
              <w:bottom w:val="nil"/>
            </w:tcBorders>
          </w:tcPr>
          <w:p w14:paraId="00A1597E" w14:textId="77777777" w:rsidR="00380D23" w:rsidRPr="00AB050A" w:rsidRDefault="00380D23" w:rsidP="007B3D56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F2D7E4" w14:textId="0EC1CFD5" w:rsidR="00380D23" w:rsidRPr="00380D23" w:rsidRDefault="00380D23" w:rsidP="00380D23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Facilities Management</w:t>
            </w:r>
            <w:r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7512A9C" w14:textId="39DE2269" w:rsidR="00380D23" w:rsidRDefault="00380D23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DC6D5F" w14:textId="1ABC4C02" w:rsidR="00380D23" w:rsidRDefault="00380D23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</w:p>
        </w:tc>
      </w:tr>
      <w:tr w:rsidR="00380D23" w:rsidRPr="00AB050A" w14:paraId="0862AD11" w14:textId="77777777" w:rsidTr="00380D23">
        <w:trPr>
          <w:cantSplit/>
        </w:trPr>
        <w:tc>
          <w:tcPr>
            <w:tcW w:w="1671" w:type="dxa"/>
            <w:tcBorders>
              <w:top w:val="nil"/>
              <w:bottom w:val="nil"/>
            </w:tcBorders>
          </w:tcPr>
          <w:p w14:paraId="368711C9" w14:textId="77777777" w:rsidR="00380D23" w:rsidRPr="00AB050A" w:rsidRDefault="00380D23" w:rsidP="007B3D56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C209D5" w14:textId="3A0D0B50" w:rsidR="00380D23" w:rsidRPr="00380D23" w:rsidRDefault="00380D23" w:rsidP="00380D23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>
              <w:rPr>
                <w:rFonts w:ascii="Arial" w:hAnsi="Arial" w:cs="Arial"/>
                <w:sz w:val="22"/>
                <w:szCs w:val="22"/>
              </w:rPr>
              <w:t>PWTAG Approved Pool Plant Operators Licence</w:t>
            </w:r>
            <w:r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D002AF7" w14:textId="19DAD8E9" w:rsidR="00380D23" w:rsidRDefault="00380D23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7CFF80" w14:textId="3358927A" w:rsidR="00380D23" w:rsidRDefault="00380D23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</w:tc>
      </w:tr>
      <w:tr w:rsidR="00380D23" w:rsidRPr="00AB050A" w14:paraId="40CCC745" w14:textId="77777777" w:rsidTr="00380D23">
        <w:trPr>
          <w:cantSplit/>
        </w:trPr>
        <w:tc>
          <w:tcPr>
            <w:tcW w:w="1671" w:type="dxa"/>
            <w:tcBorders>
              <w:top w:val="nil"/>
              <w:bottom w:val="nil"/>
            </w:tcBorders>
          </w:tcPr>
          <w:p w14:paraId="3FF25D2A" w14:textId="77777777" w:rsidR="00380D23" w:rsidRPr="00AB050A" w:rsidRDefault="00380D23" w:rsidP="007B3D56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ECF2F7" w14:textId="48A4E1D5" w:rsidR="00380D23" w:rsidRDefault="00380D23" w:rsidP="00380D2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9039E">
              <w:rPr>
                <w:rFonts w:ascii="Arial" w:hAnsi="Arial" w:cs="Arial"/>
                <w:sz w:val="22"/>
                <w:szCs w:val="22"/>
              </w:rPr>
              <w:t>Knowledge of H&amp;S legislation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including Water Hygiene, </w:t>
            </w:r>
            <w:r w:rsidRPr="00A9039E">
              <w:rPr>
                <w:rFonts w:ascii="Arial" w:hAnsi="Arial" w:cs="Arial"/>
                <w:sz w:val="22"/>
                <w:szCs w:val="22"/>
              </w:rPr>
              <w:t xml:space="preserve">Asbestos </w:t>
            </w:r>
            <w:r>
              <w:rPr>
                <w:rFonts w:ascii="Arial" w:hAnsi="Arial" w:cs="Arial"/>
                <w:sz w:val="22"/>
                <w:szCs w:val="22"/>
              </w:rPr>
              <w:t>and Electrical and mechanical Safety.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031DE59" w14:textId="7BC0100C" w:rsidR="00380D23" w:rsidRDefault="00380D23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2BD666" w14:textId="67F8209E" w:rsidR="00380D23" w:rsidRDefault="00380D23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</w:p>
        </w:tc>
      </w:tr>
      <w:tr w:rsidR="00380D23" w:rsidRPr="00AB050A" w14:paraId="27E55D49" w14:textId="77777777" w:rsidTr="00380D23">
        <w:trPr>
          <w:cantSplit/>
        </w:trPr>
        <w:tc>
          <w:tcPr>
            <w:tcW w:w="1671" w:type="dxa"/>
            <w:tcBorders>
              <w:top w:val="nil"/>
              <w:bottom w:val="nil"/>
            </w:tcBorders>
          </w:tcPr>
          <w:p w14:paraId="28F2357D" w14:textId="77777777" w:rsidR="00380D23" w:rsidRPr="00AB050A" w:rsidRDefault="00380D23" w:rsidP="007B3D56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FABF8B" w14:textId="69C3BC08" w:rsidR="00380D23" w:rsidRDefault="00380D23" w:rsidP="00380D2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9039E">
              <w:rPr>
                <w:rFonts w:ascii="Arial" w:hAnsi="Arial" w:cs="Arial"/>
                <w:sz w:val="22"/>
                <w:szCs w:val="22"/>
              </w:rPr>
              <w:t>Customer Care Training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4932E1C" w14:textId="12349F69" w:rsidR="00380D23" w:rsidRDefault="00380D23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5CB054" w14:textId="3508467C" w:rsidR="00380D23" w:rsidRDefault="00380D23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</w:t>
            </w:r>
          </w:p>
        </w:tc>
      </w:tr>
      <w:tr w:rsidR="00380D23" w:rsidRPr="00AB050A" w14:paraId="6CC24754" w14:textId="77777777" w:rsidTr="00380D23">
        <w:trPr>
          <w:cantSplit/>
        </w:trPr>
        <w:tc>
          <w:tcPr>
            <w:tcW w:w="1671" w:type="dxa"/>
            <w:tcBorders>
              <w:top w:val="nil"/>
              <w:bottom w:val="nil"/>
            </w:tcBorders>
          </w:tcPr>
          <w:p w14:paraId="137D927B" w14:textId="77777777" w:rsidR="00380D23" w:rsidRPr="00AB050A" w:rsidRDefault="00380D23" w:rsidP="007B3D56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693A8B" w14:textId="53CA860C" w:rsidR="00380D23" w:rsidRPr="00380D23" w:rsidRDefault="00380D23" w:rsidP="00380D23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Willing to work towards a job specific work-based qualification</w:t>
            </w:r>
            <w:r w:rsidRPr="0093464D">
              <w:rPr>
                <w:rFonts w:ascii="Arial" w:hAnsi="Arial" w:cs="Arial"/>
                <w:bCs/>
                <w:color w:val="000000"/>
                <w:sz w:val="22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upon successful completion of probationary period.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6F7D9BD" w14:textId="07D44D26" w:rsidR="00380D23" w:rsidRDefault="00380D23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D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68E912" w14:textId="1984CAE8" w:rsidR="00380D23" w:rsidRDefault="00380D23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</w:t>
            </w:r>
          </w:p>
        </w:tc>
      </w:tr>
      <w:tr w:rsidR="00380D23" w:rsidRPr="00AB050A" w14:paraId="10350187" w14:textId="77777777" w:rsidTr="00380D23">
        <w:trPr>
          <w:cantSplit/>
        </w:trPr>
        <w:tc>
          <w:tcPr>
            <w:tcW w:w="1671" w:type="dxa"/>
            <w:tcBorders>
              <w:top w:val="nil"/>
              <w:bottom w:val="single" w:sz="2" w:space="0" w:color="auto"/>
            </w:tcBorders>
          </w:tcPr>
          <w:p w14:paraId="23DA7B66" w14:textId="77777777" w:rsidR="00380D23" w:rsidRPr="00AB050A" w:rsidRDefault="00380D23" w:rsidP="007B3D56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BCB74D" w14:textId="63C3BCCE" w:rsidR="00380D23" w:rsidRDefault="00380D23" w:rsidP="00F3363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Membership of a professional body relevant to the Post (IWFM, IET etc).</w:t>
            </w:r>
          </w:p>
        </w:tc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55D0B4C7" w14:textId="76A061A6" w:rsidR="00380D23" w:rsidRDefault="00380D23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D</w:t>
            </w:r>
          </w:p>
        </w:tc>
        <w:tc>
          <w:tcPr>
            <w:tcW w:w="1173" w:type="dxa"/>
            <w:tcBorders>
              <w:top w:val="nil"/>
              <w:bottom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B40BC9" w14:textId="1668E12E" w:rsidR="00380D23" w:rsidRDefault="00380D23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</w:p>
        </w:tc>
      </w:tr>
      <w:tr w:rsidR="00483FED" w:rsidRPr="00AB050A" w14:paraId="2F056AF2" w14:textId="77777777" w:rsidTr="00380D23">
        <w:trPr>
          <w:cantSplit/>
        </w:trPr>
        <w:tc>
          <w:tcPr>
            <w:tcW w:w="1671" w:type="dxa"/>
            <w:tcBorders>
              <w:bottom w:val="nil"/>
            </w:tcBorders>
          </w:tcPr>
          <w:p w14:paraId="54FC440A" w14:textId="0671F87A" w:rsidR="00147748" w:rsidRPr="00AB050A" w:rsidRDefault="00483FED" w:rsidP="00147748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t>Experience</w:t>
            </w:r>
          </w:p>
        </w:tc>
        <w:tc>
          <w:tcPr>
            <w:tcW w:w="5388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CB20BA" w14:textId="40E952E8" w:rsidR="004D5EA6" w:rsidRPr="00380D23" w:rsidRDefault="007D3830" w:rsidP="00380D23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Demonstrable experience of Mechanical and Electrical Maintenance, repairs and general building within a Corporate / commercial / leisure environment to </w:t>
            </w:r>
            <w:r w:rsidR="007312F3">
              <w:rPr>
                <w:rFonts w:ascii="Arial" w:hAnsi="Arial" w:cs="Arial"/>
                <w:sz w:val="22"/>
                <w:szCs w:val="22"/>
              </w:rPr>
              <w:t>include</w:t>
            </w:r>
            <w:r>
              <w:rPr>
                <w:rFonts w:ascii="Arial" w:hAnsi="Arial" w:cs="Arial"/>
                <w:sz w:val="22"/>
                <w:szCs w:val="22"/>
              </w:rPr>
              <w:t xml:space="preserve"> decorating and </w:t>
            </w:r>
            <w:r w:rsidR="0088014A">
              <w:rPr>
                <w:rFonts w:ascii="Arial" w:hAnsi="Arial" w:cs="Arial"/>
                <w:sz w:val="22"/>
                <w:szCs w:val="22"/>
              </w:rPr>
              <w:t>carpentry.</w:t>
            </w:r>
          </w:p>
        </w:tc>
        <w:tc>
          <w:tcPr>
            <w:tcW w:w="709" w:type="dxa"/>
            <w:tcBorders>
              <w:bottom w:val="nil"/>
            </w:tcBorders>
          </w:tcPr>
          <w:p w14:paraId="7D4077FF" w14:textId="77777777" w:rsidR="00483FED" w:rsidRDefault="002375E8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512FA0D0" w14:textId="77777777" w:rsidR="001D62B4" w:rsidRDefault="001D62B4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7B36B64" w14:textId="49E208B9" w:rsidR="00F3363F" w:rsidRPr="002C1744" w:rsidRDefault="00F3363F" w:rsidP="00380D23">
            <w:pPr>
              <w:rPr>
                <w:rFonts w:asciiTheme="minorBidi" w:hAnsiTheme="minorBidi" w:cstheme="minorBidi"/>
                <w:bCs/>
                <w:color w:val="000000"/>
              </w:rPr>
            </w:pPr>
          </w:p>
        </w:tc>
        <w:tc>
          <w:tcPr>
            <w:tcW w:w="1173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0B6E5B" w14:textId="77777777" w:rsidR="00483FED" w:rsidRDefault="001D62B4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I/T</w:t>
            </w:r>
          </w:p>
          <w:p w14:paraId="0D57D668" w14:textId="77777777" w:rsidR="00D416E3" w:rsidRDefault="00D416E3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558F2F1" w14:textId="77777777" w:rsidR="00D416E3" w:rsidRDefault="00D416E3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92BC3DA" w14:textId="7F757E31" w:rsidR="00F3363F" w:rsidRPr="002C1744" w:rsidRDefault="00F3363F" w:rsidP="00380D23">
            <w:pPr>
              <w:rPr>
                <w:rFonts w:asciiTheme="minorBidi" w:hAnsiTheme="minorBidi" w:cstheme="minorBidi"/>
                <w:bCs/>
                <w:color w:val="000000"/>
              </w:rPr>
            </w:pPr>
          </w:p>
        </w:tc>
      </w:tr>
      <w:tr w:rsidR="00380D23" w:rsidRPr="00AB050A" w14:paraId="2986572B" w14:textId="77777777" w:rsidTr="00380D23">
        <w:trPr>
          <w:cantSplit/>
        </w:trPr>
        <w:tc>
          <w:tcPr>
            <w:tcW w:w="1671" w:type="dxa"/>
            <w:tcBorders>
              <w:top w:val="nil"/>
              <w:bottom w:val="nil"/>
            </w:tcBorders>
          </w:tcPr>
          <w:p w14:paraId="3EAEF1AF" w14:textId="77777777" w:rsidR="00380D23" w:rsidRPr="00AB050A" w:rsidRDefault="00380D23" w:rsidP="00147748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7AA9C7" w14:textId="772BDF40" w:rsidR="00380D23" w:rsidRDefault="00380D23" w:rsidP="00380D2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 xml:space="preserve">Experience of working within the repairs and </w:t>
            </w:r>
            <w:r w:rsidRPr="001349C4">
              <w:rPr>
                <w:rFonts w:ascii="Arial" w:hAnsi="Arial" w:cs="Arial"/>
                <w:sz w:val="22"/>
                <w:szCs w:val="22"/>
              </w:rPr>
              <w:t>maintenance</w:t>
            </w: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 xml:space="preserve"> sector of the construction industry.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3731EA6" w14:textId="126B7FB4" w:rsidR="00380D23" w:rsidRDefault="00380D23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74D02403" w14:textId="69209EA5" w:rsidR="00380D23" w:rsidRDefault="00380D23" w:rsidP="00380D23">
            <w:pPr>
              <w:rPr>
                <w:rFonts w:asciiTheme="minorBidi" w:hAnsiTheme="minorBidi" w:cstheme="minorBidi"/>
                <w:bCs/>
                <w:color w:val="000000"/>
              </w:rPr>
            </w:pP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02766E" w14:textId="3DCC18B7" w:rsidR="00380D23" w:rsidRDefault="00380D23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</w:tc>
      </w:tr>
      <w:tr w:rsidR="00380D23" w:rsidRPr="00AB050A" w14:paraId="54F61247" w14:textId="77777777" w:rsidTr="00380D23">
        <w:trPr>
          <w:cantSplit/>
        </w:trPr>
        <w:tc>
          <w:tcPr>
            <w:tcW w:w="1671" w:type="dxa"/>
            <w:tcBorders>
              <w:top w:val="nil"/>
              <w:bottom w:val="nil"/>
            </w:tcBorders>
          </w:tcPr>
          <w:p w14:paraId="0012E1C6" w14:textId="77777777" w:rsidR="00380D23" w:rsidRPr="00AB050A" w:rsidRDefault="00380D23" w:rsidP="00147748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6C2864" w14:textId="030E456A" w:rsidR="00380D23" w:rsidRDefault="00380D23" w:rsidP="00380D2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Good understanding of Facilities Management.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3567EC4" w14:textId="4F832CCE" w:rsidR="00380D23" w:rsidRDefault="00380D23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49DED3" w14:textId="360179A5" w:rsidR="00380D23" w:rsidRDefault="00380D23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I</w:t>
            </w:r>
          </w:p>
        </w:tc>
      </w:tr>
      <w:tr w:rsidR="00380D23" w:rsidRPr="00AB050A" w14:paraId="6EE00D35" w14:textId="77777777" w:rsidTr="00380D23">
        <w:trPr>
          <w:cantSplit/>
        </w:trPr>
        <w:tc>
          <w:tcPr>
            <w:tcW w:w="1671" w:type="dxa"/>
            <w:tcBorders>
              <w:top w:val="nil"/>
              <w:bottom w:val="nil"/>
            </w:tcBorders>
          </w:tcPr>
          <w:p w14:paraId="6E304954" w14:textId="77777777" w:rsidR="00380D23" w:rsidRPr="00AB050A" w:rsidRDefault="00380D23" w:rsidP="00147748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7A0ED4" w14:textId="50929309" w:rsidR="00380D23" w:rsidRPr="00380D23" w:rsidRDefault="00380D23" w:rsidP="00380D23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Ability to work with soft service providers.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E97C9D5" w14:textId="37050A8D" w:rsidR="00380D23" w:rsidRDefault="00380D23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26E306" w14:textId="71A4893A" w:rsidR="00380D23" w:rsidRDefault="00380D23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I</w:t>
            </w:r>
          </w:p>
        </w:tc>
      </w:tr>
      <w:tr w:rsidR="00380D23" w:rsidRPr="00AB050A" w14:paraId="7B1954BD" w14:textId="77777777" w:rsidTr="00380D23">
        <w:trPr>
          <w:cantSplit/>
        </w:trPr>
        <w:tc>
          <w:tcPr>
            <w:tcW w:w="1671" w:type="dxa"/>
            <w:tcBorders>
              <w:top w:val="nil"/>
              <w:bottom w:val="nil"/>
            </w:tcBorders>
          </w:tcPr>
          <w:p w14:paraId="2273CAA0" w14:textId="77777777" w:rsidR="00380D23" w:rsidRPr="00AB050A" w:rsidRDefault="00380D23" w:rsidP="00147748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310DCD" w14:textId="7FE5C7AB" w:rsidR="00380D23" w:rsidRPr="00380D23" w:rsidRDefault="00380D23" w:rsidP="00380D23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Ability to assist / supervise specialist appointed contractors.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7EB5BB9" w14:textId="5772871B" w:rsidR="00380D23" w:rsidRDefault="00380D23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2A916A" w14:textId="5031718D" w:rsidR="00380D23" w:rsidRDefault="00380D23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I</w:t>
            </w:r>
          </w:p>
        </w:tc>
      </w:tr>
      <w:tr w:rsidR="00380D23" w:rsidRPr="00AB050A" w14:paraId="132AC72B" w14:textId="77777777" w:rsidTr="00671AF0">
        <w:trPr>
          <w:cantSplit/>
        </w:trPr>
        <w:tc>
          <w:tcPr>
            <w:tcW w:w="1671" w:type="dxa"/>
            <w:tcBorders>
              <w:top w:val="nil"/>
              <w:bottom w:val="single" w:sz="2" w:space="0" w:color="auto"/>
            </w:tcBorders>
          </w:tcPr>
          <w:p w14:paraId="6A53DCB5" w14:textId="77777777" w:rsidR="00380D23" w:rsidRPr="00AB050A" w:rsidRDefault="00380D23" w:rsidP="00147748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6729C7" w14:textId="77777777" w:rsidR="00380D23" w:rsidRPr="00671AF0" w:rsidRDefault="00380D23" w:rsidP="00380D23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Demonstratable experience of management of staff and contracted works.</w:t>
            </w:r>
          </w:p>
          <w:p w14:paraId="6E336853" w14:textId="77777777" w:rsidR="00671AF0" w:rsidRDefault="00671AF0" w:rsidP="00671AF0">
            <w:pPr>
              <w:rPr>
                <w:rFonts w:asciiTheme="minorBidi" w:hAnsiTheme="minorBidi" w:cstheme="minorBidi"/>
              </w:rPr>
            </w:pPr>
          </w:p>
          <w:p w14:paraId="2E470ECE" w14:textId="38FD730C" w:rsidR="00671AF0" w:rsidRPr="00380D23" w:rsidRDefault="00671AF0" w:rsidP="00671AF0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  <w:tcBorders>
              <w:top w:val="nil"/>
              <w:bottom w:val="single" w:sz="2" w:space="0" w:color="auto"/>
            </w:tcBorders>
          </w:tcPr>
          <w:p w14:paraId="770FC2C2" w14:textId="5FB60660" w:rsidR="00380D23" w:rsidRDefault="00380D23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</w:tc>
        <w:tc>
          <w:tcPr>
            <w:tcW w:w="1173" w:type="dxa"/>
            <w:tcBorders>
              <w:top w:val="nil"/>
              <w:bottom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AF8915" w14:textId="13DE1541" w:rsidR="00380D23" w:rsidRDefault="00380D23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I</w:t>
            </w:r>
          </w:p>
        </w:tc>
      </w:tr>
      <w:tr w:rsidR="00483FED" w:rsidRPr="00AB050A" w14:paraId="7384C7B7" w14:textId="77777777" w:rsidTr="00671AF0">
        <w:trPr>
          <w:cantSplit/>
        </w:trPr>
        <w:tc>
          <w:tcPr>
            <w:tcW w:w="1671" w:type="dxa"/>
            <w:tcBorders>
              <w:bottom w:val="nil"/>
            </w:tcBorders>
          </w:tcPr>
          <w:p w14:paraId="7DE49D34" w14:textId="76A58697" w:rsidR="00483FED" w:rsidRPr="00AB050A" w:rsidRDefault="00483FED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AB050A">
              <w:rPr>
                <w:rFonts w:asciiTheme="minorBidi" w:hAnsiTheme="minorBidi" w:cstheme="minorBidi"/>
                <w:b/>
                <w:bCs/>
                <w:color w:val="000000"/>
              </w:rPr>
              <w:lastRenderedPageBreak/>
              <w:t>Special Requirements</w:t>
            </w:r>
          </w:p>
        </w:tc>
        <w:tc>
          <w:tcPr>
            <w:tcW w:w="5388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6FC52F" w14:textId="4536379B" w:rsidR="0088014A" w:rsidRPr="00671AF0" w:rsidRDefault="00084A2C" w:rsidP="00671AF0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7178D6">
              <w:rPr>
                <w:rFonts w:ascii="Arial" w:hAnsi="Arial" w:cs="Arial"/>
                <w:sz w:val="22"/>
                <w:szCs w:val="22"/>
              </w:rPr>
              <w:t xml:space="preserve">A knowledge and understanding of health and safety </w:t>
            </w:r>
            <w:r w:rsidR="0088014A" w:rsidRPr="007178D6">
              <w:rPr>
                <w:rFonts w:ascii="Arial" w:hAnsi="Arial" w:cs="Arial"/>
                <w:sz w:val="22"/>
                <w:szCs w:val="22"/>
              </w:rPr>
              <w:t>regulations</w:t>
            </w:r>
            <w:r w:rsidR="00671A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bottom w:val="nil"/>
            </w:tcBorders>
          </w:tcPr>
          <w:p w14:paraId="18CC17E1" w14:textId="77777777" w:rsidR="00483FED" w:rsidRDefault="00AB7438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14:paraId="48EC6820" w14:textId="5D41458A" w:rsidR="0088014A" w:rsidRPr="00AB050A" w:rsidRDefault="0088014A" w:rsidP="00671AF0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173" w:type="dxa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A6ADAF" w14:textId="77777777" w:rsidR="00483FED" w:rsidRDefault="00AB7438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A/T</w:t>
            </w:r>
          </w:p>
          <w:p w14:paraId="30637B7A" w14:textId="75BC86B1" w:rsidR="0088014A" w:rsidRPr="00AB050A" w:rsidRDefault="0088014A" w:rsidP="00671AF0">
            <w:pPr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380D23" w:rsidRPr="00AB050A" w14:paraId="7C023FEA" w14:textId="77777777" w:rsidTr="00671AF0">
        <w:trPr>
          <w:cantSplit/>
        </w:trPr>
        <w:tc>
          <w:tcPr>
            <w:tcW w:w="1671" w:type="dxa"/>
            <w:tcBorders>
              <w:top w:val="nil"/>
              <w:bottom w:val="nil"/>
            </w:tcBorders>
          </w:tcPr>
          <w:p w14:paraId="61533276" w14:textId="77777777" w:rsidR="00380D23" w:rsidRPr="00AB050A" w:rsidRDefault="00380D23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C3B242" w14:textId="4E8BC781" w:rsidR="00380D23" w:rsidRPr="00380D23" w:rsidRDefault="00380D23" w:rsidP="00380D23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7178D6">
              <w:rPr>
                <w:rFonts w:ascii="Arial" w:hAnsi="Arial" w:cs="Arial"/>
                <w:sz w:val="22"/>
                <w:szCs w:val="22"/>
              </w:rPr>
              <w:t>The ability to</w:t>
            </w:r>
            <w:r>
              <w:rPr>
                <w:rFonts w:ascii="Arial" w:hAnsi="Arial" w:cs="Arial"/>
                <w:sz w:val="22"/>
                <w:szCs w:val="22"/>
              </w:rPr>
              <w:t xml:space="preserve"> be flexible and plan and</w:t>
            </w:r>
            <w:r w:rsidRPr="007178D6">
              <w:rPr>
                <w:rFonts w:ascii="Arial" w:hAnsi="Arial" w:cs="Arial"/>
                <w:sz w:val="22"/>
                <w:szCs w:val="22"/>
              </w:rPr>
              <w:t xml:space="preserve"> work un-supervised on your own initiative</w:t>
            </w:r>
            <w:r>
              <w:rPr>
                <w:rFonts w:ascii="Arial" w:hAnsi="Arial" w:cs="Arial"/>
                <w:sz w:val="22"/>
                <w:szCs w:val="22"/>
              </w:rPr>
              <w:t xml:space="preserve"> as well as part of a team.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19A5C34" w14:textId="2C15AC01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D002A5" w14:textId="108FB53E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</w:tc>
      </w:tr>
      <w:tr w:rsidR="00380D23" w:rsidRPr="00AB050A" w14:paraId="2B52B876" w14:textId="77777777" w:rsidTr="00671AF0">
        <w:trPr>
          <w:cantSplit/>
        </w:trPr>
        <w:tc>
          <w:tcPr>
            <w:tcW w:w="1671" w:type="dxa"/>
            <w:tcBorders>
              <w:top w:val="nil"/>
              <w:bottom w:val="nil"/>
            </w:tcBorders>
          </w:tcPr>
          <w:p w14:paraId="22393791" w14:textId="77777777" w:rsidR="00380D23" w:rsidRPr="00AB050A" w:rsidRDefault="00380D23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156BC7" w14:textId="465284F6" w:rsidR="00380D23" w:rsidRPr="00380D23" w:rsidRDefault="00380D23" w:rsidP="00380D23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7178D6">
              <w:rPr>
                <w:rFonts w:ascii="Arial" w:hAnsi="Arial" w:cs="Arial"/>
                <w:sz w:val="22"/>
                <w:szCs w:val="22"/>
              </w:rPr>
              <w:t>An understanding of the principles of good customer care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8D46A50" w14:textId="1165D1C3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D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FF61AB" w14:textId="5D6D2F8E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</w:tc>
      </w:tr>
      <w:tr w:rsidR="00380D23" w:rsidRPr="00AB050A" w14:paraId="73251B1B" w14:textId="77777777" w:rsidTr="00671AF0">
        <w:trPr>
          <w:cantSplit/>
        </w:trPr>
        <w:tc>
          <w:tcPr>
            <w:tcW w:w="1671" w:type="dxa"/>
            <w:tcBorders>
              <w:top w:val="nil"/>
              <w:bottom w:val="nil"/>
            </w:tcBorders>
          </w:tcPr>
          <w:p w14:paraId="6264EB57" w14:textId="77777777" w:rsidR="00380D23" w:rsidRPr="00AB050A" w:rsidRDefault="00380D23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A54F7B" w14:textId="005127F9" w:rsidR="00380D23" w:rsidRPr="00380D23" w:rsidRDefault="00380D23" w:rsidP="00380D23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7178D6">
              <w:rPr>
                <w:rFonts w:ascii="Arial" w:hAnsi="Arial" w:cs="Arial"/>
                <w:sz w:val="22"/>
                <w:szCs w:val="22"/>
              </w:rPr>
              <w:t>The ability to plan and organise own work</w:t>
            </w:r>
            <w:r>
              <w:rPr>
                <w:rFonts w:ascii="Arial" w:hAnsi="Arial" w:cs="Arial"/>
                <w:sz w:val="22"/>
                <w:szCs w:val="22"/>
              </w:rPr>
              <w:t xml:space="preserve"> and co-ordinate sub-contractor works to sites.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4E70A95" w14:textId="626F11AB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8DDB5C" w14:textId="40C63A92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</w:tc>
      </w:tr>
      <w:tr w:rsidR="00380D23" w:rsidRPr="00AB050A" w14:paraId="7DD1EB1A" w14:textId="77777777" w:rsidTr="00671AF0">
        <w:trPr>
          <w:cantSplit/>
        </w:trPr>
        <w:tc>
          <w:tcPr>
            <w:tcW w:w="1671" w:type="dxa"/>
            <w:tcBorders>
              <w:top w:val="nil"/>
              <w:bottom w:val="nil"/>
            </w:tcBorders>
          </w:tcPr>
          <w:p w14:paraId="31ADFA8B" w14:textId="77777777" w:rsidR="00380D23" w:rsidRPr="00AB050A" w:rsidRDefault="00380D23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7161FC" w14:textId="7AEC47C3" w:rsidR="00380D23" w:rsidRPr="00380D23" w:rsidRDefault="00380D23" w:rsidP="00380D23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7178D6">
              <w:rPr>
                <w:rFonts w:ascii="Arial" w:hAnsi="Arial" w:cs="Arial"/>
                <w:sz w:val="22"/>
                <w:szCs w:val="22"/>
              </w:rPr>
              <w:t>Clear communication skills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AC9094A" w14:textId="44A372D1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7648C1" w14:textId="0FC1C0AB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</w:tc>
      </w:tr>
      <w:tr w:rsidR="00380D23" w:rsidRPr="00AB050A" w14:paraId="4C717987" w14:textId="77777777" w:rsidTr="00671AF0">
        <w:trPr>
          <w:cantSplit/>
        </w:trPr>
        <w:tc>
          <w:tcPr>
            <w:tcW w:w="1671" w:type="dxa"/>
            <w:tcBorders>
              <w:top w:val="nil"/>
              <w:bottom w:val="nil"/>
            </w:tcBorders>
          </w:tcPr>
          <w:p w14:paraId="4D18FB93" w14:textId="77777777" w:rsidR="00380D23" w:rsidRPr="00AB050A" w:rsidRDefault="00380D23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780334" w14:textId="04C953CF" w:rsidR="00380D23" w:rsidRPr="00380D23" w:rsidRDefault="00380D23" w:rsidP="00380D23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810853">
              <w:rPr>
                <w:rFonts w:ascii="Arial" w:hAnsi="Arial" w:cs="Arial"/>
                <w:iCs/>
                <w:sz w:val="22"/>
                <w:szCs w:val="22"/>
              </w:rPr>
              <w:t>Able to converse at ease with customers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/ stakeholders</w:t>
            </w:r>
            <w:r w:rsidRPr="00810853">
              <w:rPr>
                <w:rFonts w:ascii="Arial" w:hAnsi="Arial" w:cs="Arial"/>
                <w:iCs/>
                <w:sz w:val="22"/>
                <w:szCs w:val="22"/>
              </w:rPr>
              <w:t xml:space="preserve"> and provide advice in accurate spoken English.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11FC2B2" w14:textId="5D08569F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7D1A95" w14:textId="17091A7E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</w:t>
            </w:r>
          </w:p>
        </w:tc>
      </w:tr>
      <w:tr w:rsidR="00380D23" w:rsidRPr="00AB050A" w14:paraId="59EC6222" w14:textId="77777777" w:rsidTr="00671AF0">
        <w:trPr>
          <w:cantSplit/>
        </w:trPr>
        <w:tc>
          <w:tcPr>
            <w:tcW w:w="1671" w:type="dxa"/>
            <w:tcBorders>
              <w:top w:val="nil"/>
              <w:bottom w:val="nil"/>
            </w:tcBorders>
          </w:tcPr>
          <w:p w14:paraId="55D7C614" w14:textId="77777777" w:rsidR="00380D23" w:rsidRPr="00AB050A" w:rsidRDefault="00380D23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D6DCE8" w14:textId="2BA5A270" w:rsidR="00380D23" w:rsidRPr="007178D6" w:rsidRDefault="00380D23" w:rsidP="00380D2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52FE8">
              <w:rPr>
                <w:rFonts w:ascii="Arial" w:hAnsi="Arial" w:cs="Arial"/>
                <w:sz w:val="22"/>
                <w:szCs w:val="22"/>
              </w:rPr>
              <w:t>To satisfy end user requirements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AE5A2D9" w14:textId="4AD76009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A52E42" w14:textId="534A1A5B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</w:tc>
      </w:tr>
      <w:tr w:rsidR="00380D23" w:rsidRPr="00AB050A" w14:paraId="3762B786" w14:textId="77777777" w:rsidTr="00671AF0">
        <w:trPr>
          <w:cantSplit/>
        </w:trPr>
        <w:tc>
          <w:tcPr>
            <w:tcW w:w="1671" w:type="dxa"/>
            <w:tcBorders>
              <w:top w:val="nil"/>
              <w:bottom w:val="nil"/>
            </w:tcBorders>
          </w:tcPr>
          <w:p w14:paraId="5BF78D6F" w14:textId="77777777" w:rsidR="00380D23" w:rsidRPr="00AB050A" w:rsidRDefault="00380D23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F9CD97" w14:textId="72DDCF7B" w:rsidR="00380D23" w:rsidRPr="007178D6" w:rsidRDefault="00380D23" w:rsidP="00380D2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52FE8">
              <w:rPr>
                <w:rFonts w:ascii="Arial" w:hAnsi="Arial" w:cs="Arial"/>
                <w:sz w:val="22"/>
                <w:szCs w:val="22"/>
              </w:rPr>
              <w:t>To provide quick, effective, and innovated technical solutions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450F3C6" w14:textId="7CFD9F10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A4A535" w14:textId="5CE1F2F1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</w:tc>
      </w:tr>
      <w:tr w:rsidR="00380D23" w:rsidRPr="00AB050A" w14:paraId="1A61B44E" w14:textId="77777777" w:rsidTr="00671AF0">
        <w:trPr>
          <w:cantSplit/>
        </w:trPr>
        <w:tc>
          <w:tcPr>
            <w:tcW w:w="1671" w:type="dxa"/>
            <w:tcBorders>
              <w:top w:val="nil"/>
              <w:bottom w:val="nil"/>
            </w:tcBorders>
          </w:tcPr>
          <w:p w14:paraId="307D38E0" w14:textId="77777777" w:rsidR="00380D23" w:rsidRPr="00AB050A" w:rsidRDefault="00380D23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FBC95C" w14:textId="353A608A" w:rsidR="00380D23" w:rsidRPr="00380D23" w:rsidRDefault="00380D23" w:rsidP="00380D23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152FE8">
              <w:rPr>
                <w:rFonts w:ascii="Arial" w:hAnsi="Arial" w:cs="Arial"/>
                <w:sz w:val="22"/>
                <w:szCs w:val="22"/>
              </w:rPr>
              <w:t>Committed to equality of opportunity and understanding of diversity issues.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C689C0D" w14:textId="50667DA2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375918" w14:textId="6331F83E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</w:tc>
      </w:tr>
      <w:tr w:rsidR="00380D23" w:rsidRPr="00AB050A" w14:paraId="4189AAAE" w14:textId="77777777" w:rsidTr="00671AF0">
        <w:trPr>
          <w:cantSplit/>
        </w:trPr>
        <w:tc>
          <w:tcPr>
            <w:tcW w:w="1671" w:type="dxa"/>
            <w:tcBorders>
              <w:top w:val="nil"/>
              <w:bottom w:val="nil"/>
            </w:tcBorders>
          </w:tcPr>
          <w:p w14:paraId="26AD65AA" w14:textId="77777777" w:rsidR="00380D23" w:rsidRPr="00AB050A" w:rsidRDefault="00380D23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21E127" w14:textId="462337C5" w:rsidR="00380D23" w:rsidRPr="00380D23" w:rsidRDefault="00380D23" w:rsidP="00380D23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152FE8">
              <w:rPr>
                <w:rFonts w:ascii="Arial" w:hAnsi="Arial" w:cs="Arial"/>
                <w:sz w:val="22"/>
                <w:szCs w:val="22"/>
              </w:rPr>
              <w:t>Proven ability to perform as part of a multi-disciplinary team.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FC7906C" w14:textId="5BE0CC8F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FC77B9" w14:textId="0F0D438F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</w:tc>
      </w:tr>
      <w:tr w:rsidR="00380D23" w:rsidRPr="00AB050A" w14:paraId="7487DBC7" w14:textId="77777777" w:rsidTr="00671AF0">
        <w:trPr>
          <w:cantSplit/>
        </w:trPr>
        <w:tc>
          <w:tcPr>
            <w:tcW w:w="1671" w:type="dxa"/>
            <w:tcBorders>
              <w:top w:val="nil"/>
              <w:bottom w:val="nil"/>
            </w:tcBorders>
          </w:tcPr>
          <w:p w14:paraId="7C2CF32B" w14:textId="77777777" w:rsidR="00380D23" w:rsidRPr="00AB050A" w:rsidRDefault="00380D23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79B00E" w14:textId="1E3739CE" w:rsidR="00380D23" w:rsidRPr="00380D23" w:rsidRDefault="00380D23" w:rsidP="00380D23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9E7EA5">
              <w:rPr>
                <w:rFonts w:ascii="Arial" w:hAnsi="Arial" w:cs="Arial"/>
                <w:sz w:val="22"/>
                <w:szCs w:val="22"/>
              </w:rPr>
              <w:t>Positive and assertive</w:t>
            </w:r>
            <w:r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E63F79B" w14:textId="4577CD09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1ECC13" w14:textId="0AE5810C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</w:t>
            </w:r>
          </w:p>
        </w:tc>
      </w:tr>
      <w:tr w:rsidR="00380D23" w:rsidRPr="00AB050A" w14:paraId="3E585147" w14:textId="77777777" w:rsidTr="00671AF0">
        <w:trPr>
          <w:cantSplit/>
        </w:trPr>
        <w:tc>
          <w:tcPr>
            <w:tcW w:w="1671" w:type="dxa"/>
            <w:tcBorders>
              <w:top w:val="nil"/>
              <w:bottom w:val="nil"/>
            </w:tcBorders>
          </w:tcPr>
          <w:p w14:paraId="7AB152E9" w14:textId="77777777" w:rsidR="00380D23" w:rsidRPr="00AB050A" w:rsidRDefault="00380D23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C6A9AE" w14:textId="2396B893" w:rsidR="00380D23" w:rsidRPr="00380D23" w:rsidRDefault="00380D23" w:rsidP="00380D23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9E7EA5">
              <w:rPr>
                <w:rFonts w:ascii="Arial" w:hAnsi="Arial" w:cs="Arial"/>
                <w:sz w:val="22"/>
                <w:szCs w:val="22"/>
              </w:rPr>
              <w:t>Understand and committed to organisational and service improvement.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3686DED" w14:textId="0835BC8F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4DDE5C" w14:textId="21945066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</w:t>
            </w:r>
          </w:p>
        </w:tc>
      </w:tr>
      <w:tr w:rsidR="00380D23" w:rsidRPr="00AB050A" w14:paraId="5493A980" w14:textId="77777777" w:rsidTr="00671AF0">
        <w:trPr>
          <w:cantSplit/>
        </w:trPr>
        <w:tc>
          <w:tcPr>
            <w:tcW w:w="1671" w:type="dxa"/>
            <w:tcBorders>
              <w:top w:val="nil"/>
              <w:bottom w:val="nil"/>
            </w:tcBorders>
          </w:tcPr>
          <w:p w14:paraId="5C3A4752" w14:textId="77777777" w:rsidR="00380D23" w:rsidRPr="00AB050A" w:rsidRDefault="00380D23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CEED6E" w14:textId="0548F6E0" w:rsidR="00380D23" w:rsidRPr="00380D23" w:rsidRDefault="00380D23" w:rsidP="00380D23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9E7EA5">
              <w:rPr>
                <w:rFonts w:ascii="Arial" w:hAnsi="Arial" w:cs="Arial"/>
                <w:sz w:val="22"/>
                <w:szCs w:val="22"/>
              </w:rPr>
              <w:t>Demonstrate drive and determination.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7776A3B" w14:textId="701895BA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332808" w14:textId="51DD24E2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</w:t>
            </w:r>
          </w:p>
        </w:tc>
      </w:tr>
      <w:tr w:rsidR="00380D23" w:rsidRPr="00AB050A" w14:paraId="1A665F44" w14:textId="77777777" w:rsidTr="00671AF0">
        <w:trPr>
          <w:cantSplit/>
        </w:trPr>
        <w:tc>
          <w:tcPr>
            <w:tcW w:w="1671" w:type="dxa"/>
            <w:tcBorders>
              <w:top w:val="nil"/>
              <w:bottom w:val="nil"/>
            </w:tcBorders>
          </w:tcPr>
          <w:p w14:paraId="08E4B112" w14:textId="77777777" w:rsidR="00380D23" w:rsidRPr="00AB050A" w:rsidRDefault="00380D23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69BB42" w14:textId="663F335E" w:rsidR="00380D23" w:rsidRPr="00380D23" w:rsidRDefault="00380D23" w:rsidP="00380D23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AB6FB5">
              <w:rPr>
                <w:rFonts w:ascii="Arial" w:hAnsi="Arial" w:cs="Arial"/>
                <w:sz w:val="22"/>
                <w:szCs w:val="22"/>
              </w:rPr>
              <w:t>Full Driving Licence</w:t>
            </w:r>
            <w:r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B41AF67" w14:textId="647EC383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F2CB19" w14:textId="2BDCC50C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</w:p>
        </w:tc>
      </w:tr>
      <w:tr w:rsidR="00380D23" w:rsidRPr="00AB050A" w14:paraId="2B42E257" w14:textId="77777777" w:rsidTr="00671AF0">
        <w:trPr>
          <w:cantSplit/>
        </w:trPr>
        <w:tc>
          <w:tcPr>
            <w:tcW w:w="1671" w:type="dxa"/>
            <w:tcBorders>
              <w:top w:val="nil"/>
              <w:bottom w:val="nil"/>
            </w:tcBorders>
          </w:tcPr>
          <w:p w14:paraId="6E723831" w14:textId="77777777" w:rsidR="00380D23" w:rsidRPr="00AB050A" w:rsidRDefault="00380D23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E2A5F7" w14:textId="340CB52B" w:rsidR="00380D23" w:rsidRPr="00380D23" w:rsidRDefault="00380D23" w:rsidP="00380D23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AB6FB5">
              <w:rPr>
                <w:rFonts w:ascii="Arial" w:hAnsi="Arial" w:cs="Arial"/>
                <w:bCs/>
                <w:color w:val="000000"/>
                <w:sz w:val="22"/>
                <w:szCs w:val="16"/>
              </w:rPr>
              <w:t xml:space="preserve">Pasma Training (Tower </w:t>
            </w:r>
            <w:r w:rsidRPr="00377E7E">
              <w:rPr>
                <w:rFonts w:ascii="Arial" w:hAnsi="Arial" w:cs="Arial"/>
                <w:sz w:val="22"/>
                <w:szCs w:val="22"/>
              </w:rPr>
              <w:t>Scaffolding</w:t>
            </w:r>
            <w:r w:rsidRPr="00AB6FB5">
              <w:rPr>
                <w:rFonts w:ascii="Arial" w:hAnsi="Arial" w:cs="Arial"/>
                <w:bCs/>
                <w:color w:val="000000"/>
                <w:sz w:val="22"/>
                <w:szCs w:val="16"/>
              </w:rPr>
              <w:t>)</w:t>
            </w:r>
            <w:r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805B971" w14:textId="21AFB8F0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A7ED2F" w14:textId="4F803A1F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</w:p>
        </w:tc>
      </w:tr>
      <w:tr w:rsidR="00380D23" w:rsidRPr="00AB050A" w14:paraId="6DF74F7F" w14:textId="77777777" w:rsidTr="00671AF0">
        <w:trPr>
          <w:cantSplit/>
        </w:trPr>
        <w:tc>
          <w:tcPr>
            <w:tcW w:w="1671" w:type="dxa"/>
            <w:tcBorders>
              <w:top w:val="nil"/>
              <w:bottom w:val="nil"/>
            </w:tcBorders>
          </w:tcPr>
          <w:p w14:paraId="348D2870" w14:textId="77777777" w:rsidR="00380D23" w:rsidRPr="00AB050A" w:rsidRDefault="00380D23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552163" w14:textId="7F1D272E" w:rsidR="00380D23" w:rsidRPr="00380D23" w:rsidRDefault="00380D23" w:rsidP="00380D23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AB6FB5">
              <w:rPr>
                <w:rFonts w:ascii="Arial" w:hAnsi="Arial" w:cs="Arial"/>
                <w:bCs/>
                <w:color w:val="000000"/>
                <w:sz w:val="22"/>
                <w:szCs w:val="16"/>
              </w:rPr>
              <w:t>IPFA Licence (1b or 3b)</w:t>
            </w:r>
            <w:r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AEE9E7F" w14:textId="5A08A541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Borders>
              <w:top w:val="nil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432536" w14:textId="05428C29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</w:t>
            </w:r>
          </w:p>
        </w:tc>
      </w:tr>
      <w:tr w:rsidR="00380D23" w:rsidRPr="00AB050A" w14:paraId="215641B6" w14:textId="77777777" w:rsidTr="00671AF0">
        <w:trPr>
          <w:cantSplit/>
        </w:trPr>
        <w:tc>
          <w:tcPr>
            <w:tcW w:w="1671" w:type="dxa"/>
            <w:tcBorders>
              <w:top w:val="nil"/>
            </w:tcBorders>
          </w:tcPr>
          <w:p w14:paraId="0AF886E0" w14:textId="77777777" w:rsidR="00380D23" w:rsidRPr="00AB050A" w:rsidRDefault="00380D23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5388" w:type="dxa"/>
            <w:tcBorders>
              <w:top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5AE403" w14:textId="1C7514DC" w:rsidR="00380D23" w:rsidRPr="007178D6" w:rsidRDefault="00380D23" w:rsidP="00F3363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16"/>
              </w:rPr>
              <w:t>Be available to take part in emergency calls as required.</w:t>
            </w:r>
          </w:p>
        </w:tc>
        <w:tc>
          <w:tcPr>
            <w:tcW w:w="709" w:type="dxa"/>
            <w:tcBorders>
              <w:top w:val="nil"/>
            </w:tcBorders>
          </w:tcPr>
          <w:p w14:paraId="68EA4079" w14:textId="4ED5A8E0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Borders>
              <w:top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B845AF" w14:textId="6897B3B9" w:rsidR="00380D23" w:rsidRDefault="00671AF0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</w:tc>
      </w:tr>
    </w:tbl>
    <w:p w14:paraId="4E08540D" w14:textId="1ED6B4B9" w:rsidR="00147748" w:rsidRDefault="00147748" w:rsidP="00147748">
      <w:pPr>
        <w:rPr>
          <w:rFonts w:asciiTheme="minorBidi" w:hAnsiTheme="minorBidi" w:cstheme="minorBidi"/>
        </w:rPr>
      </w:pPr>
    </w:p>
    <w:p w14:paraId="2DDFE1FE" w14:textId="00ED9D60" w:rsidR="00671AF0" w:rsidRDefault="00671AF0" w:rsidP="00147748">
      <w:pPr>
        <w:rPr>
          <w:rFonts w:asciiTheme="minorBidi" w:hAnsiTheme="minorBidi" w:cstheme="minorBidi"/>
        </w:rPr>
      </w:pPr>
    </w:p>
    <w:p w14:paraId="36BB2605" w14:textId="44AE65DC" w:rsidR="00671AF0" w:rsidRDefault="00671AF0" w:rsidP="00147748">
      <w:pPr>
        <w:rPr>
          <w:rFonts w:asciiTheme="minorBidi" w:hAnsiTheme="minorBidi" w:cstheme="minorBidi"/>
        </w:rPr>
      </w:pPr>
    </w:p>
    <w:p w14:paraId="71867845" w14:textId="4EC0D69E" w:rsidR="00671AF0" w:rsidRDefault="00671AF0" w:rsidP="00147748">
      <w:pPr>
        <w:rPr>
          <w:rFonts w:asciiTheme="minorBidi" w:hAnsiTheme="minorBidi" w:cstheme="minorBidi"/>
        </w:rPr>
      </w:pPr>
    </w:p>
    <w:p w14:paraId="56F6466F" w14:textId="40F904C3" w:rsidR="00671AF0" w:rsidRDefault="00671AF0" w:rsidP="00147748">
      <w:pPr>
        <w:rPr>
          <w:rFonts w:asciiTheme="minorBidi" w:hAnsiTheme="minorBidi" w:cstheme="minorBidi"/>
        </w:rPr>
      </w:pPr>
    </w:p>
    <w:p w14:paraId="2C389105" w14:textId="1120410A" w:rsidR="00671AF0" w:rsidRDefault="00671AF0" w:rsidP="00147748">
      <w:pPr>
        <w:rPr>
          <w:rFonts w:asciiTheme="minorBidi" w:hAnsiTheme="minorBidi" w:cstheme="minorBidi"/>
        </w:rPr>
      </w:pPr>
    </w:p>
    <w:p w14:paraId="1D6BD668" w14:textId="77777777" w:rsidR="00671AF0" w:rsidRPr="00AB050A" w:rsidRDefault="00671AF0" w:rsidP="00147748">
      <w:pPr>
        <w:rPr>
          <w:rFonts w:asciiTheme="minorBidi" w:hAnsiTheme="minorBidi" w:cstheme="minorBidi"/>
        </w:rPr>
      </w:pPr>
    </w:p>
    <w:p w14:paraId="4E978FF3" w14:textId="09883902" w:rsidR="00A83F20" w:rsidRDefault="00C676AF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AB050A">
        <w:rPr>
          <w:rFonts w:asciiTheme="minorBidi" w:hAnsiTheme="minorBidi" w:cstheme="minorBidi"/>
          <w:b/>
          <w:bCs/>
          <w:u w:val="single"/>
        </w:rPr>
        <w:lastRenderedPageBreak/>
        <w:t>Candidate Screening</w:t>
      </w:r>
    </w:p>
    <w:p w14:paraId="5F5F75AB" w14:textId="77777777" w:rsidR="00C676AF" w:rsidRPr="00702EB7" w:rsidRDefault="00C676AF" w:rsidP="000C0D51">
      <w:pPr>
        <w:jc w:val="center"/>
        <w:rPr>
          <w:rFonts w:asciiTheme="minorBidi" w:hAnsiTheme="minorBidi" w:cstheme="minorBidi"/>
          <w:highlight w:val="yellow"/>
        </w:rPr>
      </w:pPr>
    </w:p>
    <w:tbl>
      <w:tblPr>
        <w:tblStyle w:val="TableGrid"/>
        <w:tblW w:w="10230" w:type="dxa"/>
        <w:jc w:val="center"/>
        <w:tblLook w:val="04A0" w:firstRow="1" w:lastRow="0" w:firstColumn="1" w:lastColumn="0" w:noHBand="0" w:noVBand="1"/>
      </w:tblPr>
      <w:tblGrid>
        <w:gridCol w:w="6062"/>
        <w:gridCol w:w="4168"/>
      </w:tblGrid>
      <w:tr w:rsidR="000042EC" w:rsidRPr="00702EB7" w14:paraId="04DEBCCF" w14:textId="77777777" w:rsidTr="009B03AD">
        <w:trPr>
          <w:trHeight w:val="684"/>
          <w:jc w:val="center"/>
        </w:trPr>
        <w:tc>
          <w:tcPr>
            <w:tcW w:w="6062" w:type="dxa"/>
          </w:tcPr>
          <w:p w14:paraId="20C7B4BC" w14:textId="72DE3AD8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Rehabilitation of Offenders Act 1974 apply?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-1010747587"/>
            <w:placeholder>
              <w:docPart w:val="44A9CB94F14F4F0C907454FB4D4D725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168" w:type="dxa"/>
              </w:tcPr>
              <w:p w14:paraId="286D5190" w14:textId="60EC7ADB" w:rsidR="000042EC" w:rsidRPr="009B03AD" w:rsidRDefault="003B11A1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No</w:t>
                </w:r>
              </w:p>
            </w:tc>
          </w:sdtContent>
        </w:sdt>
      </w:tr>
      <w:tr w:rsidR="000042EC" w:rsidRPr="00702EB7" w14:paraId="4728193E" w14:textId="77777777" w:rsidTr="009B03AD">
        <w:trPr>
          <w:trHeight w:val="670"/>
          <w:jc w:val="center"/>
        </w:trPr>
        <w:tc>
          <w:tcPr>
            <w:tcW w:w="6062" w:type="dxa"/>
          </w:tcPr>
          <w:p w14:paraId="6FFE0D37" w14:textId="3F7B0B47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Disclosure and Barring Service check required?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1832320186"/>
            <w:placeholder>
              <w:docPart w:val="2F29B427D477443EB23484390CAD03A0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168" w:type="dxa"/>
              </w:tcPr>
              <w:p w14:paraId="004DE3C8" w14:textId="4803F63E" w:rsidR="000042EC" w:rsidRPr="009B03AD" w:rsidRDefault="009F6F0B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Yes</w:t>
                </w:r>
              </w:p>
            </w:tc>
          </w:sdtContent>
        </w:sdt>
      </w:tr>
      <w:tr w:rsidR="000042EC" w:rsidRPr="00702EB7" w14:paraId="713D07AA" w14:textId="77777777" w:rsidTr="009B03AD">
        <w:trPr>
          <w:trHeight w:val="341"/>
          <w:jc w:val="center"/>
        </w:trPr>
        <w:tc>
          <w:tcPr>
            <w:tcW w:w="6062" w:type="dxa"/>
          </w:tcPr>
          <w:p w14:paraId="685D3218" w14:textId="30D31717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If yes, what level?</w:t>
            </w:r>
          </w:p>
        </w:tc>
        <w:sdt>
          <w:sdtPr>
            <w:rPr>
              <w:rFonts w:asciiTheme="minorBidi" w:hAnsiTheme="minorBidi" w:cstheme="minorBidi"/>
            </w:rPr>
            <w:alias w:val="B/E"/>
            <w:tag w:val="B/E"/>
            <w:id w:val="-589007053"/>
            <w:placeholder>
              <w:docPart w:val="44A9CB94F14F4F0C907454FB4D4D725B"/>
            </w:placeholder>
            <w:dropDownList>
              <w:listItem w:value="Choose an item."/>
              <w:listItem w:displayText="Basic" w:value="Basic"/>
              <w:listItem w:displayText="Enhanced" w:value="Enhanced"/>
            </w:dropDownList>
          </w:sdtPr>
          <w:sdtContent>
            <w:tc>
              <w:tcPr>
                <w:tcW w:w="4168" w:type="dxa"/>
              </w:tcPr>
              <w:p w14:paraId="5A57B163" w14:textId="3E1271A1" w:rsidR="000042EC" w:rsidRPr="009B03AD" w:rsidRDefault="009F6F0B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Basic</w:t>
                </w:r>
              </w:p>
            </w:tc>
          </w:sdtContent>
        </w:sdt>
      </w:tr>
      <w:tr w:rsidR="000042EC" w:rsidRPr="00702EB7" w14:paraId="15E568E6" w14:textId="77777777" w:rsidTr="009B03AD">
        <w:trPr>
          <w:trHeight w:val="341"/>
          <w:jc w:val="center"/>
        </w:trPr>
        <w:tc>
          <w:tcPr>
            <w:tcW w:w="6062" w:type="dxa"/>
          </w:tcPr>
          <w:p w14:paraId="4D5C09C1" w14:textId="32CB613D" w:rsidR="000042EC" w:rsidRPr="008D6C6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Is this a Politically Restricted Post?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433562205"/>
            <w:placeholder>
              <w:docPart w:val="3CFE7AF1A75B454BAC9911BF6A2B3EF2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168" w:type="dxa"/>
              </w:tcPr>
              <w:p w14:paraId="5EEF1AD6" w14:textId="78431EAE" w:rsidR="000042EC" w:rsidRPr="009B03AD" w:rsidRDefault="003B11A1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No</w:t>
                </w:r>
              </w:p>
            </w:tc>
          </w:sdtContent>
        </w:sdt>
      </w:tr>
      <w:tr w:rsidR="000042EC" w:rsidRPr="00702EB7" w14:paraId="0496C622" w14:textId="77777777" w:rsidTr="009B03AD">
        <w:trPr>
          <w:trHeight w:val="684"/>
          <w:jc w:val="center"/>
        </w:trPr>
        <w:tc>
          <w:tcPr>
            <w:tcW w:w="6062" w:type="dxa"/>
          </w:tcPr>
          <w:p w14:paraId="1CF5FB46" w14:textId="36A72775" w:rsidR="009B03AD" w:rsidRPr="008D6C63" w:rsidRDefault="00742B71" w:rsidP="009B03AD">
            <w:pPr>
              <w:rPr>
                <w:rFonts w:asciiTheme="minorBidi" w:hAnsiTheme="minorBidi" w:cstheme="minorBidi"/>
                <w:b/>
                <w:bCs/>
              </w:rPr>
            </w:pPr>
            <w:r w:rsidRPr="008D6C63">
              <w:rPr>
                <w:rFonts w:asciiTheme="minorBidi" w:hAnsiTheme="minorBidi" w:cstheme="minorBidi"/>
                <w:b/>
                <w:bCs/>
              </w:rPr>
              <w:t>Does this role</w:t>
            </w:r>
            <w:r w:rsidR="00E910C6" w:rsidRPr="008D6C6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8D6C63">
              <w:rPr>
                <w:rFonts w:asciiTheme="minorBidi" w:hAnsiTheme="minorBidi" w:cstheme="minorBidi"/>
                <w:b/>
                <w:bCs/>
              </w:rPr>
              <w:t>have emergency responsibilities?</w:t>
            </w:r>
          </w:p>
        </w:tc>
        <w:tc>
          <w:tcPr>
            <w:tcW w:w="4168" w:type="dxa"/>
          </w:tcPr>
          <w:p w14:paraId="23B57D5B" w14:textId="1FD3F673" w:rsidR="000042EC" w:rsidRPr="009B03AD" w:rsidRDefault="00000000" w:rsidP="00E910C6">
            <w:pPr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alias w:val="Y/N"/>
                <w:tag w:val="Y/N"/>
                <w:id w:val="1802492253"/>
                <w:placeholder>
                  <w:docPart w:val="6A043A2FA5264EBFA13A37845632C4C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3B11A1">
                  <w:rPr>
                    <w:rFonts w:asciiTheme="minorBidi" w:hAnsiTheme="minorBidi" w:cstheme="minorBidi"/>
                  </w:rPr>
                  <w:t>Yes</w:t>
                </w:r>
              </w:sdtContent>
            </w:sdt>
            <w:r w:rsidR="00742B71" w:rsidRPr="009B03AD">
              <w:rPr>
                <w:rFonts w:asciiTheme="minorBidi" w:hAnsiTheme="minorBidi" w:cstheme="minorBidi"/>
              </w:rPr>
              <w:tab/>
            </w:r>
            <w:sdt>
              <w:sdtPr>
                <w:rPr>
                  <w:rFonts w:asciiTheme="minorBidi" w:hAnsiTheme="minorBidi" w:cstheme="minorBidi"/>
                </w:rPr>
                <w:alias w:val="G/S/B"/>
                <w:tag w:val="G/S/B"/>
                <w:id w:val="-1925259178"/>
                <w:placeholder>
                  <w:docPart w:val="E448D5A178644202A25541C9F79EE5C2"/>
                </w:placeholder>
                <w:showingPlcHdr/>
                <w:dropDownList>
                  <w:listItem w:value="Choose an item."/>
                  <w:listItem w:displayText="Gold" w:value="Gold"/>
                  <w:listItem w:displayText="Silver (Covers for Gold if applicable)" w:value="Silver (Covers for Gold if applicable)"/>
                  <w:listItem w:displayText="Bronze (Incident Liaison Officer)" w:value="Bronze (Incident Liaison Officer)"/>
                </w:dropDownList>
              </w:sdtPr>
              <w:sdtContent>
                <w:r w:rsidR="00AD5258" w:rsidRPr="00AB1C4E">
                  <w:rPr>
                    <w:rStyle w:val="PlaceholderText"/>
                  </w:rPr>
                  <w:t>Choose an item.</w:t>
                </w:r>
              </w:sdtContent>
            </w:sdt>
            <w:r w:rsidR="00742B71" w:rsidRPr="009B03AD">
              <w:rPr>
                <w:rFonts w:asciiTheme="minorBidi" w:hAnsiTheme="minorBidi" w:cstheme="minorBidi"/>
              </w:rPr>
              <w:t xml:space="preserve"> </w:t>
            </w:r>
          </w:p>
        </w:tc>
      </w:tr>
    </w:tbl>
    <w:p w14:paraId="7475C555" w14:textId="77777777" w:rsidR="00040FBC" w:rsidRPr="00AB050A" w:rsidRDefault="00040FBC" w:rsidP="00A83F20">
      <w:pPr>
        <w:rPr>
          <w:rFonts w:asciiTheme="minorBidi" w:hAnsiTheme="minorBidi" w:cstheme="minorBidi"/>
          <w:b/>
          <w:bCs/>
        </w:rPr>
      </w:pPr>
    </w:p>
    <w:p w14:paraId="1E67EBAB" w14:textId="77777777" w:rsidR="00ED5EFD" w:rsidRDefault="00ED5EFD">
      <w:pPr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br w:type="page"/>
      </w:r>
    </w:p>
    <w:p w14:paraId="2385AB9F" w14:textId="67A0C9BB" w:rsidR="00040FBC" w:rsidRPr="00AB050A" w:rsidRDefault="00CB55C3" w:rsidP="00040FBC">
      <w:pPr>
        <w:rPr>
          <w:rFonts w:asciiTheme="minorBidi" w:hAnsiTheme="minorBidi" w:cstheme="minorBidi"/>
          <w:b/>
          <w:bCs/>
        </w:rPr>
      </w:pPr>
      <w:r w:rsidRPr="00AB050A">
        <w:rPr>
          <w:rFonts w:asciiTheme="minorBidi" w:hAnsiTheme="minorBidi" w:cstheme="minorBidi"/>
          <w:b/>
          <w:bCs/>
        </w:rPr>
        <w:lastRenderedPageBreak/>
        <w:t>Role Map</w:t>
      </w:r>
    </w:p>
    <w:p w14:paraId="3B3E3C0A" w14:textId="77777777" w:rsidR="005603A9" w:rsidRPr="00AB050A" w:rsidRDefault="005603A9" w:rsidP="00040FBC">
      <w:pPr>
        <w:rPr>
          <w:rFonts w:asciiTheme="minorBidi" w:hAnsiTheme="minorBidi" w:cstheme="minorBidi"/>
          <w:b/>
          <w:bCs/>
        </w:rPr>
      </w:pPr>
    </w:p>
    <w:tbl>
      <w:tblPr>
        <w:tblStyle w:val="TableGrid"/>
        <w:tblW w:w="8587" w:type="dxa"/>
        <w:jc w:val="center"/>
        <w:tblLook w:val="04A0" w:firstRow="1" w:lastRow="0" w:firstColumn="1" w:lastColumn="0" w:noHBand="0" w:noVBand="1"/>
      </w:tblPr>
      <w:tblGrid>
        <w:gridCol w:w="5287"/>
        <w:gridCol w:w="3300"/>
      </w:tblGrid>
      <w:tr w:rsidR="00FC5FA6" w:rsidRPr="00AB050A" w14:paraId="29C0B793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C4BC96" w:themeFill="background2" w:themeFillShade="BF"/>
          </w:tcPr>
          <w:p w14:paraId="2AE4A764" w14:textId="77777777" w:rsidR="00FC5FA6" w:rsidRPr="00AB050A" w:rsidRDefault="00FC5FA6" w:rsidP="00B657B3">
            <w:pPr>
              <w:jc w:val="left"/>
              <w:rPr>
                <w:rFonts w:asciiTheme="minorBidi" w:hAnsiTheme="minorBidi" w:cstheme="minorBidi"/>
                <w:b/>
              </w:rPr>
            </w:pPr>
            <w:r w:rsidRPr="00AB050A">
              <w:rPr>
                <w:rFonts w:asciiTheme="minorBidi" w:hAnsiTheme="minorBidi" w:cstheme="minorBidi"/>
                <w:b/>
              </w:rPr>
              <w:t>Behaviour</w:t>
            </w:r>
          </w:p>
        </w:tc>
        <w:tc>
          <w:tcPr>
            <w:tcW w:w="3300" w:type="dxa"/>
            <w:shd w:val="clear" w:color="auto" w:fill="C4BC96" w:themeFill="background2" w:themeFillShade="BF"/>
          </w:tcPr>
          <w:p w14:paraId="20F673AF" w14:textId="77777777" w:rsidR="00FC5FA6" w:rsidRPr="00AB050A" w:rsidRDefault="00FC5FA6">
            <w:pPr>
              <w:jc w:val="center"/>
              <w:rPr>
                <w:rFonts w:asciiTheme="minorBidi" w:hAnsiTheme="minorBidi" w:cstheme="minorBidi"/>
                <w:b/>
              </w:rPr>
            </w:pPr>
            <w:r w:rsidRPr="00AB050A">
              <w:rPr>
                <w:rFonts w:asciiTheme="minorBidi" w:hAnsiTheme="minorBidi" w:cstheme="minorBidi"/>
                <w:b/>
              </w:rPr>
              <w:t xml:space="preserve">Level Required </w:t>
            </w:r>
            <w:r w:rsidRPr="00AB050A">
              <w:rPr>
                <w:rFonts w:asciiTheme="minorBidi" w:hAnsiTheme="minorBidi" w:cstheme="minorBidi"/>
                <w:bCs/>
                <w:i/>
                <w:iCs/>
              </w:rPr>
              <w:t>(1-4)</w:t>
            </w:r>
          </w:p>
        </w:tc>
      </w:tr>
      <w:tr w:rsidR="00FC5FA6" w:rsidRPr="00AB050A" w14:paraId="5154A162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CC00"/>
            <w:vAlign w:val="center"/>
          </w:tcPr>
          <w:p w14:paraId="614F4251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Shaping our Future</w:t>
            </w:r>
          </w:p>
        </w:tc>
        <w:tc>
          <w:tcPr>
            <w:tcW w:w="3300" w:type="dxa"/>
            <w:shd w:val="clear" w:color="auto" w:fill="FFCC00"/>
            <w:vAlign w:val="center"/>
          </w:tcPr>
          <w:p w14:paraId="38AFF4F1" w14:textId="60558CC6" w:rsidR="00FC5FA6" w:rsidRPr="00AB050A" w:rsidRDefault="00DE4006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517F74C6" w14:textId="77777777" w:rsidTr="00B657B3">
        <w:trPr>
          <w:trHeight w:val="413"/>
          <w:jc w:val="center"/>
        </w:trPr>
        <w:tc>
          <w:tcPr>
            <w:tcW w:w="5287" w:type="dxa"/>
            <w:shd w:val="clear" w:color="auto" w:fill="92D050"/>
            <w:vAlign w:val="center"/>
          </w:tcPr>
          <w:p w14:paraId="36C012A8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Leading our People</w:t>
            </w:r>
          </w:p>
        </w:tc>
        <w:tc>
          <w:tcPr>
            <w:tcW w:w="3300" w:type="dxa"/>
            <w:shd w:val="clear" w:color="auto" w:fill="92D050"/>
            <w:vAlign w:val="center"/>
          </w:tcPr>
          <w:p w14:paraId="019879A6" w14:textId="1F164FA0" w:rsidR="00FC5FA6" w:rsidRPr="00AB050A" w:rsidRDefault="00C4374A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3E7F4D95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00A1DA"/>
            <w:vAlign w:val="center"/>
          </w:tcPr>
          <w:p w14:paraId="21AFB4DD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Delivering for our Customers</w:t>
            </w:r>
          </w:p>
        </w:tc>
        <w:tc>
          <w:tcPr>
            <w:tcW w:w="3300" w:type="dxa"/>
            <w:shd w:val="clear" w:color="auto" w:fill="00A1DA"/>
            <w:vAlign w:val="center"/>
          </w:tcPr>
          <w:p w14:paraId="6CBA348F" w14:textId="73F6DFE6" w:rsidR="00FC5FA6" w:rsidRPr="00AB050A" w:rsidRDefault="00995801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3</w:t>
            </w:r>
          </w:p>
        </w:tc>
      </w:tr>
      <w:tr w:rsidR="00FC5FA6" w:rsidRPr="00AB050A" w14:paraId="245B05C7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A86ED4"/>
            <w:vAlign w:val="center"/>
          </w:tcPr>
          <w:p w14:paraId="34D01BE1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Making Change Happen</w:t>
            </w:r>
          </w:p>
        </w:tc>
        <w:tc>
          <w:tcPr>
            <w:tcW w:w="3300" w:type="dxa"/>
            <w:shd w:val="clear" w:color="auto" w:fill="A86ED4"/>
            <w:vAlign w:val="center"/>
          </w:tcPr>
          <w:p w14:paraId="2ECA5CE8" w14:textId="6D181FBF" w:rsidR="00FC5FA6" w:rsidRPr="00AB050A" w:rsidRDefault="00602E49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3</w:t>
            </w:r>
          </w:p>
        </w:tc>
      </w:tr>
      <w:tr w:rsidR="00FC5FA6" w:rsidRPr="00AB050A" w14:paraId="381F7A72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0000"/>
            <w:vAlign w:val="center"/>
          </w:tcPr>
          <w:p w14:paraId="52F9606F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Team and Partnership Working</w:t>
            </w:r>
          </w:p>
        </w:tc>
        <w:tc>
          <w:tcPr>
            <w:tcW w:w="3300" w:type="dxa"/>
            <w:shd w:val="clear" w:color="auto" w:fill="FF0000"/>
            <w:vAlign w:val="center"/>
          </w:tcPr>
          <w:p w14:paraId="43F5648E" w14:textId="1DCDD298" w:rsidR="00FC5FA6" w:rsidRPr="00AB050A" w:rsidRDefault="00A17C8C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4457AC51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3399"/>
            <w:vAlign w:val="center"/>
          </w:tcPr>
          <w:p w14:paraId="2AA93F9B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Communicating Openly</w:t>
            </w:r>
          </w:p>
        </w:tc>
        <w:tc>
          <w:tcPr>
            <w:tcW w:w="3300" w:type="dxa"/>
            <w:shd w:val="clear" w:color="auto" w:fill="FF3399"/>
            <w:vAlign w:val="center"/>
          </w:tcPr>
          <w:p w14:paraId="39F9EF22" w14:textId="14035045" w:rsidR="00FC5FA6" w:rsidRPr="00AB050A" w:rsidRDefault="00160F50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AB050A" w14:paraId="4A5D5A50" w14:textId="77777777" w:rsidTr="00B657B3">
        <w:trPr>
          <w:trHeight w:val="413"/>
          <w:jc w:val="center"/>
        </w:trPr>
        <w:tc>
          <w:tcPr>
            <w:tcW w:w="5287" w:type="dxa"/>
            <w:shd w:val="clear" w:color="auto" w:fill="339966"/>
            <w:vAlign w:val="center"/>
          </w:tcPr>
          <w:p w14:paraId="727A6568" w14:textId="77777777" w:rsidR="00FC5FA6" w:rsidRPr="00AB050A" w:rsidRDefault="00FC5FA6">
            <w:pPr>
              <w:rPr>
                <w:rFonts w:asciiTheme="minorBidi" w:hAnsiTheme="minorBidi" w:cstheme="minorBidi"/>
              </w:rPr>
            </w:pPr>
            <w:r w:rsidRPr="00AB050A">
              <w:rPr>
                <w:rFonts w:asciiTheme="minorBidi" w:hAnsiTheme="minorBidi" w:cstheme="minorBidi"/>
              </w:rPr>
              <w:t>Performance Management</w:t>
            </w:r>
          </w:p>
        </w:tc>
        <w:tc>
          <w:tcPr>
            <w:tcW w:w="3300" w:type="dxa"/>
            <w:shd w:val="clear" w:color="auto" w:fill="339966"/>
            <w:vAlign w:val="center"/>
          </w:tcPr>
          <w:p w14:paraId="5C9139A5" w14:textId="1AB1480B" w:rsidR="00FC5FA6" w:rsidRPr="00AB050A" w:rsidRDefault="004C65F1">
            <w:pPr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</w:t>
            </w:r>
          </w:p>
        </w:tc>
      </w:tr>
    </w:tbl>
    <w:p w14:paraId="47394CB8" w14:textId="77777777" w:rsidR="005603A9" w:rsidRPr="00AB050A" w:rsidRDefault="005603A9" w:rsidP="00040FBC">
      <w:pPr>
        <w:rPr>
          <w:rFonts w:asciiTheme="minorBidi" w:hAnsiTheme="minorBidi" w:cstheme="minorBidi"/>
          <w:b/>
          <w:bCs/>
        </w:rPr>
      </w:pPr>
    </w:p>
    <w:p w14:paraId="69DB3210" w14:textId="50A4554B" w:rsidR="00CB55C3" w:rsidRPr="00B657B3" w:rsidRDefault="00B657B3" w:rsidP="00040FBC">
      <w:pPr>
        <w:rPr>
          <w:rFonts w:asciiTheme="minorBidi" w:hAnsiTheme="minorBidi" w:cstheme="minorBidi"/>
        </w:rPr>
      </w:pPr>
      <w:r w:rsidRPr="00AB050A">
        <w:rPr>
          <w:rFonts w:asciiTheme="minorBidi" w:hAnsiTheme="minorBidi" w:cstheme="minorBidi"/>
        </w:rPr>
        <w:t xml:space="preserve">Please refer to the Council’s </w:t>
      </w:r>
      <w:r w:rsidR="00611ACE" w:rsidRPr="00AB050A">
        <w:rPr>
          <w:rFonts w:asciiTheme="minorBidi" w:hAnsiTheme="minorBidi" w:cstheme="minorBidi"/>
        </w:rPr>
        <w:t>Behavioural</w:t>
      </w:r>
      <w:r w:rsidRPr="00AB050A">
        <w:rPr>
          <w:rFonts w:asciiTheme="minorBidi" w:hAnsiTheme="minorBidi" w:cstheme="minorBidi"/>
        </w:rPr>
        <w:t xml:space="preserve"> Framework for examples and indicators of the expected </w:t>
      </w:r>
      <w:r w:rsidR="00611ACE" w:rsidRPr="00AB050A">
        <w:rPr>
          <w:rFonts w:asciiTheme="minorBidi" w:hAnsiTheme="minorBidi" w:cstheme="minorBidi"/>
        </w:rPr>
        <w:t>behaviour</w:t>
      </w:r>
      <w:r w:rsidRPr="00AB050A">
        <w:rPr>
          <w:rFonts w:asciiTheme="minorBidi" w:hAnsiTheme="minorBidi" w:cstheme="minorBidi"/>
        </w:rPr>
        <w:t xml:space="preserve"> required at each level (this will be attached as a document to each job advert).</w:t>
      </w:r>
    </w:p>
    <w:p w14:paraId="75FC1013" w14:textId="77777777" w:rsidR="00CB55C3" w:rsidRPr="007B3D56" w:rsidRDefault="00CB55C3" w:rsidP="00040FBC">
      <w:pPr>
        <w:rPr>
          <w:rFonts w:asciiTheme="minorBidi" w:hAnsiTheme="minorBidi" w:cstheme="minorBidi"/>
        </w:rPr>
      </w:pPr>
    </w:p>
    <w:p w14:paraId="5FE973C7" w14:textId="6957905F" w:rsidR="00373EA3" w:rsidRPr="007B3D56" w:rsidRDefault="00373EA3" w:rsidP="00B657B3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</w:p>
    <w:sectPr w:rsidR="00373EA3" w:rsidRPr="007B3D56" w:rsidSect="0092528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02" w:right="1797" w:bottom="1259" w:left="1797" w:header="567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1417C" w14:textId="77777777" w:rsidR="00F4402F" w:rsidRDefault="00F4402F" w:rsidP="003917D4">
      <w:r>
        <w:separator/>
      </w:r>
    </w:p>
  </w:endnote>
  <w:endnote w:type="continuationSeparator" w:id="0">
    <w:p w14:paraId="633559FF" w14:textId="77777777" w:rsidR="00F4402F" w:rsidRDefault="00F4402F" w:rsidP="003917D4">
      <w:r>
        <w:continuationSeparator/>
      </w:r>
    </w:p>
  </w:endnote>
  <w:endnote w:type="continuationNotice" w:id="1">
    <w:p w14:paraId="4394BD99" w14:textId="77777777" w:rsidR="00F4402F" w:rsidRDefault="00F44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1E4F" w14:textId="180677E7" w:rsidR="00515842" w:rsidRPr="00FA0668" w:rsidRDefault="00000000" w:rsidP="00392113">
    <w:pPr>
      <w:pStyle w:val="Footer"/>
      <w:jc w:val="right"/>
      <w:rPr>
        <w:rFonts w:asciiTheme="minorBidi" w:hAnsiTheme="minorBidi" w:cstheme="minorBidi"/>
        <w:sz w:val="16"/>
        <w:szCs w:val="16"/>
      </w:rPr>
    </w:pPr>
    <w:sdt>
      <w:sdtPr>
        <w:rPr>
          <w:rFonts w:asciiTheme="minorBidi" w:hAnsiTheme="minorBidi" w:cstheme="minorBidi"/>
          <w:sz w:val="16"/>
          <w:szCs w:val="16"/>
        </w:rPr>
        <w:id w:val="1191118893"/>
        <w:docPartObj>
          <w:docPartGallery w:val="Page Numbers (Top of Page)"/>
          <w:docPartUnique/>
        </w:docPartObj>
      </w:sdtPr>
      <w:sdtContent>
        <w:sdt>
          <w:sdtPr>
            <w:rPr>
              <w:rFonts w:asciiTheme="minorBidi" w:hAnsiTheme="minorBidi" w:cstheme="minorBidi"/>
              <w:sz w:val="16"/>
              <w:szCs w:val="16"/>
            </w:rPr>
            <w:id w:val="130057325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1705238520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24"/>
                  <w:szCs w:val="24"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16"/>
                      <w:szCs w:val="16"/>
                    </w:rPr>
                    <w:id w:val="282856472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Page 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PAGE </w:instrTex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of 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NUMPAGES  </w:instrTex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08019B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</w:t>
                    </w:r>
                    <w:r w:rsidR="00FA0668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ab/>
                    </w:r>
                    <w:r w:rsidR="007E7DCE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0D69C5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1</w:t>
                    </w:r>
                    <w:r w:rsidR="007E7DCE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February </w:t>
                    </w:r>
                    <w:r w:rsidR="007F00B2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202</w:t>
                    </w:r>
                    <w:r w:rsidR="000D69C5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5</w:t>
                    </w:r>
                    <w:r w:rsidR="0008019B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                                </w:t>
                    </w:r>
                  </w:sdtContent>
                </w:sdt>
              </w:sdtContent>
            </w:sdt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F154" w14:textId="7461B65A" w:rsidR="00C61A20" w:rsidRDefault="00000000" w:rsidP="00F96BD0">
    <w:pPr>
      <w:pStyle w:val="Footer"/>
      <w:jc w:val="right"/>
    </w:pPr>
    <w:sdt>
      <w:sdtPr>
        <w:rPr>
          <w:rFonts w:asciiTheme="minorBidi" w:hAnsiTheme="minorBidi" w:cstheme="minorBidi"/>
          <w:sz w:val="16"/>
          <w:szCs w:val="16"/>
        </w:rPr>
        <w:id w:val="275460272"/>
        <w:docPartObj>
          <w:docPartGallery w:val="Page Numbers (Top of Page)"/>
          <w:docPartUnique/>
        </w:docPartObj>
      </w:sdtPr>
      <w:sdtContent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Page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instrText xml:space="preserve"> PAGE </w:instrTex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96BD0">
          <w:rPr>
            <w:rFonts w:asciiTheme="minorBidi" w:hAnsiTheme="minorBidi" w:cstheme="minorBidi"/>
            <w:sz w:val="16"/>
            <w:szCs w:val="16"/>
          </w:rPr>
          <w:t>5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of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instrText xml:space="preserve"> NUMPAGES  </w:instrTex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00F96BD0">
          <w:rPr>
            <w:rFonts w:asciiTheme="minorBidi" w:hAnsiTheme="minorBidi" w:cstheme="minorBidi"/>
            <w:sz w:val="16"/>
            <w:szCs w:val="16"/>
          </w:rPr>
          <w:t>5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 xml:space="preserve">    </w:t>
        </w:r>
        <w:r w:rsidR="00F96BD0" w:rsidRPr="00FA0668">
          <w:rPr>
            <w:rFonts w:asciiTheme="minorBidi" w:hAnsiTheme="minorBidi" w:cstheme="minorBidi"/>
            <w:sz w:val="16"/>
            <w:szCs w:val="16"/>
          </w:rPr>
          <w:tab/>
        </w:r>
        <w:r w:rsidR="007E7DCE">
          <w:rPr>
            <w:rFonts w:asciiTheme="minorBidi" w:hAnsiTheme="minorBidi" w:cstheme="minorBidi"/>
            <w:sz w:val="16"/>
            <w:szCs w:val="16"/>
          </w:rPr>
          <w:t>2</w:t>
        </w:r>
        <w:r w:rsidR="000D69C5">
          <w:rPr>
            <w:rFonts w:asciiTheme="minorBidi" w:hAnsiTheme="minorBidi" w:cstheme="minorBidi"/>
            <w:sz w:val="16"/>
            <w:szCs w:val="16"/>
          </w:rPr>
          <w:t>1</w:t>
        </w:r>
        <w:r w:rsidR="007E7DCE">
          <w:rPr>
            <w:rFonts w:asciiTheme="minorBidi" w:hAnsiTheme="minorBidi" w:cstheme="minorBidi"/>
            <w:sz w:val="16"/>
            <w:szCs w:val="16"/>
          </w:rPr>
          <w:t xml:space="preserve"> February 202</w:t>
        </w:r>
        <w:r w:rsidR="000D69C5">
          <w:rPr>
            <w:rFonts w:asciiTheme="minorBidi" w:hAnsiTheme="minorBidi" w:cstheme="minorBidi"/>
            <w:sz w:val="16"/>
            <w:szCs w:val="16"/>
          </w:rPr>
          <w:t>5</w:t>
        </w:r>
        <w:r w:rsidR="007E7DCE" w:rsidRPr="00FA0668">
          <w:rPr>
            <w:rFonts w:asciiTheme="minorBidi" w:hAnsiTheme="minorBidi" w:cstheme="minorBidi"/>
            <w:sz w:val="16"/>
            <w:szCs w:val="16"/>
          </w:rPr>
          <w:t xml:space="preserve">                               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8BD78" w14:textId="77777777" w:rsidR="00F4402F" w:rsidRDefault="00F4402F" w:rsidP="003917D4">
      <w:r>
        <w:separator/>
      </w:r>
    </w:p>
  </w:footnote>
  <w:footnote w:type="continuationSeparator" w:id="0">
    <w:p w14:paraId="34918163" w14:textId="77777777" w:rsidR="00F4402F" w:rsidRDefault="00F4402F" w:rsidP="003917D4">
      <w:r>
        <w:continuationSeparator/>
      </w:r>
    </w:p>
  </w:footnote>
  <w:footnote w:type="continuationNotice" w:id="1">
    <w:p w14:paraId="7D937BD6" w14:textId="77777777" w:rsidR="00F4402F" w:rsidRDefault="00F440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A5F8" w14:textId="77777777" w:rsidR="005D6BB3" w:rsidRPr="00AB050A" w:rsidRDefault="005D6BB3" w:rsidP="005D6BB3">
    <w:pPr>
      <w:tabs>
        <w:tab w:val="left" w:pos="567"/>
      </w:tabs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WOKING BOROUGH COUNCIL</w:t>
    </w:r>
  </w:p>
  <w:p w14:paraId="1AEAF71C" w14:textId="77777777" w:rsidR="0092528F" w:rsidRDefault="005D6BB3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4316A2BF" w14:textId="77777777" w:rsidR="0092528F" w:rsidRDefault="0092528F" w:rsidP="0092528F">
    <w:pPr>
      <w:pStyle w:val="Header"/>
      <w:jc w:val="center"/>
    </w:pPr>
  </w:p>
  <w:p w14:paraId="31D0FBC4" w14:textId="5FC7556E" w:rsidR="0003298F" w:rsidRPr="0092528F" w:rsidRDefault="0003298F" w:rsidP="00925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5CF7" w14:textId="08E18F87" w:rsidR="0092528F" w:rsidRPr="00AB050A" w:rsidRDefault="0092528F" w:rsidP="0092528F">
    <w:pPr>
      <w:tabs>
        <w:tab w:val="left" w:pos="567"/>
      </w:tabs>
      <w:jc w:val="center"/>
      <w:rPr>
        <w:rFonts w:asciiTheme="minorBidi" w:hAnsiTheme="minorBidi" w:cstheme="minorBidi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B31C1A" wp14:editId="4F889E17">
          <wp:simplePos x="0" y="0"/>
          <wp:positionH relativeFrom="column">
            <wp:posOffset>5029200</wp:posOffset>
          </wp:positionH>
          <wp:positionV relativeFrom="paragraph">
            <wp:posOffset>-263525</wp:posOffset>
          </wp:positionV>
          <wp:extent cx="1029970" cy="1029970"/>
          <wp:effectExtent l="0" t="0" r="0" b="0"/>
          <wp:wrapTight wrapText="bothSides">
            <wp:wrapPolygon edited="0">
              <wp:start x="1598" y="0"/>
              <wp:lineTo x="1199" y="20774"/>
              <wp:lineTo x="19975" y="20774"/>
              <wp:lineTo x="19576" y="0"/>
              <wp:lineTo x="1598" y="0"/>
            </wp:wrapPolygon>
          </wp:wrapTight>
          <wp:docPr id="5" name="Picture 5" descr="A white banner with a pink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nner with a pink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050A">
      <w:rPr>
        <w:rFonts w:asciiTheme="minorBidi" w:hAnsiTheme="minorBidi" w:cstheme="minorBidi"/>
        <w:b/>
      </w:rPr>
      <w:t>WOKING BOROUGH COUNCIL</w:t>
    </w:r>
  </w:p>
  <w:p w14:paraId="63904C1D" w14:textId="20737879" w:rsidR="0092528F" w:rsidRDefault="0092528F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31C4F351" w14:textId="7996A250" w:rsidR="0092528F" w:rsidRDefault="0092528F" w:rsidP="0092528F">
    <w:pPr>
      <w:pStyle w:val="Header"/>
      <w:jc w:val="center"/>
    </w:pPr>
  </w:p>
  <w:p w14:paraId="257EE727" w14:textId="77777777" w:rsidR="00C61A20" w:rsidRDefault="00C61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39EA"/>
    <w:multiLevelType w:val="hybridMultilevel"/>
    <w:tmpl w:val="2CE230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6617D"/>
    <w:multiLevelType w:val="hybridMultilevel"/>
    <w:tmpl w:val="9A60E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10927"/>
    <w:multiLevelType w:val="hybridMultilevel"/>
    <w:tmpl w:val="7756A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71591"/>
    <w:multiLevelType w:val="hybridMultilevel"/>
    <w:tmpl w:val="3DC07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2487A"/>
    <w:multiLevelType w:val="hybridMultilevel"/>
    <w:tmpl w:val="FBAED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16044"/>
    <w:multiLevelType w:val="hybridMultilevel"/>
    <w:tmpl w:val="AEDCC1F6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6" w15:restartNumberingAfterBreak="0">
    <w:nsid w:val="703B49E1"/>
    <w:multiLevelType w:val="singleLevel"/>
    <w:tmpl w:val="12523836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7" w15:restartNumberingAfterBreak="0">
    <w:nsid w:val="78D60C8B"/>
    <w:multiLevelType w:val="hybridMultilevel"/>
    <w:tmpl w:val="06AEC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926475">
    <w:abstractNumId w:val="7"/>
  </w:num>
  <w:num w:numId="2" w16cid:durableId="1526745227">
    <w:abstractNumId w:val="5"/>
  </w:num>
  <w:num w:numId="3" w16cid:durableId="2027973174">
    <w:abstractNumId w:val="0"/>
  </w:num>
  <w:num w:numId="4" w16cid:durableId="1629436202">
    <w:abstractNumId w:val="3"/>
  </w:num>
  <w:num w:numId="5" w16cid:durableId="615256529">
    <w:abstractNumId w:val="6"/>
  </w:num>
  <w:num w:numId="6" w16cid:durableId="881356909">
    <w:abstractNumId w:val="2"/>
  </w:num>
  <w:num w:numId="7" w16cid:durableId="967933253">
    <w:abstractNumId w:val="1"/>
  </w:num>
  <w:num w:numId="8" w16cid:durableId="121689103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3A"/>
    <w:rsid w:val="000042EC"/>
    <w:rsid w:val="00013EE0"/>
    <w:rsid w:val="000151C4"/>
    <w:rsid w:val="00015E51"/>
    <w:rsid w:val="00022E03"/>
    <w:rsid w:val="00030D2C"/>
    <w:rsid w:val="0003298F"/>
    <w:rsid w:val="000339FA"/>
    <w:rsid w:val="000407F8"/>
    <w:rsid w:val="00040C0B"/>
    <w:rsid w:val="00040FBC"/>
    <w:rsid w:val="0004691B"/>
    <w:rsid w:val="00046DD7"/>
    <w:rsid w:val="00054E87"/>
    <w:rsid w:val="0005588E"/>
    <w:rsid w:val="00056414"/>
    <w:rsid w:val="000611CD"/>
    <w:rsid w:val="0006187F"/>
    <w:rsid w:val="0006510E"/>
    <w:rsid w:val="00070D9D"/>
    <w:rsid w:val="00072590"/>
    <w:rsid w:val="0008019B"/>
    <w:rsid w:val="00081D88"/>
    <w:rsid w:val="00082F3B"/>
    <w:rsid w:val="00084A2C"/>
    <w:rsid w:val="00093465"/>
    <w:rsid w:val="000949D9"/>
    <w:rsid w:val="000A37B1"/>
    <w:rsid w:val="000B1A14"/>
    <w:rsid w:val="000B79A2"/>
    <w:rsid w:val="000C0720"/>
    <w:rsid w:val="000C0D51"/>
    <w:rsid w:val="000C1305"/>
    <w:rsid w:val="000C2219"/>
    <w:rsid w:val="000C2315"/>
    <w:rsid w:val="000D1200"/>
    <w:rsid w:val="000D5593"/>
    <w:rsid w:val="000D69C5"/>
    <w:rsid w:val="000D6A18"/>
    <w:rsid w:val="000E1D42"/>
    <w:rsid w:val="000E44E1"/>
    <w:rsid w:val="000E6E7D"/>
    <w:rsid w:val="000F0392"/>
    <w:rsid w:val="000F2676"/>
    <w:rsid w:val="000F27CA"/>
    <w:rsid w:val="000F7095"/>
    <w:rsid w:val="0010201F"/>
    <w:rsid w:val="00110FF7"/>
    <w:rsid w:val="001172DD"/>
    <w:rsid w:val="00120671"/>
    <w:rsid w:val="001215C5"/>
    <w:rsid w:val="00124F55"/>
    <w:rsid w:val="00127807"/>
    <w:rsid w:val="00131B74"/>
    <w:rsid w:val="00140D4A"/>
    <w:rsid w:val="00146410"/>
    <w:rsid w:val="001466A3"/>
    <w:rsid w:val="00147748"/>
    <w:rsid w:val="00153AF6"/>
    <w:rsid w:val="00160427"/>
    <w:rsid w:val="00160F50"/>
    <w:rsid w:val="00161B6E"/>
    <w:rsid w:val="00162858"/>
    <w:rsid w:val="001648BD"/>
    <w:rsid w:val="00167C8A"/>
    <w:rsid w:val="00170CA5"/>
    <w:rsid w:val="00172CDC"/>
    <w:rsid w:val="00190B33"/>
    <w:rsid w:val="001A70A2"/>
    <w:rsid w:val="001B2318"/>
    <w:rsid w:val="001B4BB2"/>
    <w:rsid w:val="001C6729"/>
    <w:rsid w:val="001D2591"/>
    <w:rsid w:val="001D4EBE"/>
    <w:rsid w:val="001D62B4"/>
    <w:rsid w:val="001E3DCF"/>
    <w:rsid w:val="001F716A"/>
    <w:rsid w:val="0021348B"/>
    <w:rsid w:val="00213E0F"/>
    <w:rsid w:val="00220EF9"/>
    <w:rsid w:val="002300F6"/>
    <w:rsid w:val="002328D9"/>
    <w:rsid w:val="00233BAC"/>
    <w:rsid w:val="002346E2"/>
    <w:rsid w:val="002375E8"/>
    <w:rsid w:val="00242C7C"/>
    <w:rsid w:val="00245A42"/>
    <w:rsid w:val="0025414C"/>
    <w:rsid w:val="002562F1"/>
    <w:rsid w:val="00257F08"/>
    <w:rsid w:val="00262146"/>
    <w:rsid w:val="00267C91"/>
    <w:rsid w:val="00271185"/>
    <w:rsid w:val="00277195"/>
    <w:rsid w:val="00283624"/>
    <w:rsid w:val="00287B82"/>
    <w:rsid w:val="00294EA9"/>
    <w:rsid w:val="002961CC"/>
    <w:rsid w:val="00297CF1"/>
    <w:rsid w:val="002A2411"/>
    <w:rsid w:val="002A6DA1"/>
    <w:rsid w:val="002A7585"/>
    <w:rsid w:val="002B2A19"/>
    <w:rsid w:val="002B4060"/>
    <w:rsid w:val="002B67B6"/>
    <w:rsid w:val="002B6F7B"/>
    <w:rsid w:val="002C1744"/>
    <w:rsid w:val="002C1E7F"/>
    <w:rsid w:val="002D28B6"/>
    <w:rsid w:val="002D550B"/>
    <w:rsid w:val="002E071A"/>
    <w:rsid w:val="002F09DF"/>
    <w:rsid w:val="003027B6"/>
    <w:rsid w:val="00303980"/>
    <w:rsid w:val="003105B1"/>
    <w:rsid w:val="00310B0C"/>
    <w:rsid w:val="00312487"/>
    <w:rsid w:val="00321DE6"/>
    <w:rsid w:val="003238E8"/>
    <w:rsid w:val="003272DF"/>
    <w:rsid w:val="00336451"/>
    <w:rsid w:val="00336633"/>
    <w:rsid w:val="003371C7"/>
    <w:rsid w:val="00344439"/>
    <w:rsid w:val="00345554"/>
    <w:rsid w:val="00345AF6"/>
    <w:rsid w:val="00347DAD"/>
    <w:rsid w:val="00351947"/>
    <w:rsid w:val="0035215D"/>
    <w:rsid w:val="003538C0"/>
    <w:rsid w:val="0036463D"/>
    <w:rsid w:val="00370637"/>
    <w:rsid w:val="00373EA3"/>
    <w:rsid w:val="00380D23"/>
    <w:rsid w:val="00387650"/>
    <w:rsid w:val="0039006C"/>
    <w:rsid w:val="003917D4"/>
    <w:rsid w:val="00392113"/>
    <w:rsid w:val="00394431"/>
    <w:rsid w:val="003A0E9D"/>
    <w:rsid w:val="003A1366"/>
    <w:rsid w:val="003A2634"/>
    <w:rsid w:val="003A268F"/>
    <w:rsid w:val="003A2E89"/>
    <w:rsid w:val="003A3FDD"/>
    <w:rsid w:val="003A433C"/>
    <w:rsid w:val="003A4956"/>
    <w:rsid w:val="003B11A1"/>
    <w:rsid w:val="003B3804"/>
    <w:rsid w:val="003B3B73"/>
    <w:rsid w:val="003C130F"/>
    <w:rsid w:val="003D2D99"/>
    <w:rsid w:val="003D4C45"/>
    <w:rsid w:val="003D639F"/>
    <w:rsid w:val="003E6A76"/>
    <w:rsid w:val="003F311C"/>
    <w:rsid w:val="003F3585"/>
    <w:rsid w:val="003F4BC7"/>
    <w:rsid w:val="003F634D"/>
    <w:rsid w:val="004005AC"/>
    <w:rsid w:val="00400786"/>
    <w:rsid w:val="00412B46"/>
    <w:rsid w:val="00414496"/>
    <w:rsid w:val="00414A33"/>
    <w:rsid w:val="00425C35"/>
    <w:rsid w:val="00427A93"/>
    <w:rsid w:val="0043669F"/>
    <w:rsid w:val="00441A4E"/>
    <w:rsid w:val="00441F7A"/>
    <w:rsid w:val="004535BE"/>
    <w:rsid w:val="00453FC7"/>
    <w:rsid w:val="00454ACF"/>
    <w:rsid w:val="004557E5"/>
    <w:rsid w:val="00460C32"/>
    <w:rsid w:val="004622D6"/>
    <w:rsid w:val="004654F4"/>
    <w:rsid w:val="00465ECA"/>
    <w:rsid w:val="004714BD"/>
    <w:rsid w:val="004718EA"/>
    <w:rsid w:val="00483F21"/>
    <w:rsid w:val="00483FED"/>
    <w:rsid w:val="004911D9"/>
    <w:rsid w:val="004943EE"/>
    <w:rsid w:val="00497A43"/>
    <w:rsid w:val="004A03C5"/>
    <w:rsid w:val="004A3D73"/>
    <w:rsid w:val="004A4DF2"/>
    <w:rsid w:val="004B6162"/>
    <w:rsid w:val="004B6391"/>
    <w:rsid w:val="004B6714"/>
    <w:rsid w:val="004B7CF6"/>
    <w:rsid w:val="004B7F72"/>
    <w:rsid w:val="004C3580"/>
    <w:rsid w:val="004C65F1"/>
    <w:rsid w:val="004D1476"/>
    <w:rsid w:val="004D160D"/>
    <w:rsid w:val="004D19F1"/>
    <w:rsid w:val="004D26A0"/>
    <w:rsid w:val="004D5EA6"/>
    <w:rsid w:val="004E1AB8"/>
    <w:rsid w:val="004E4C9D"/>
    <w:rsid w:val="004F1B16"/>
    <w:rsid w:val="004F2B41"/>
    <w:rsid w:val="004F7413"/>
    <w:rsid w:val="00502EA3"/>
    <w:rsid w:val="00503F41"/>
    <w:rsid w:val="005040B1"/>
    <w:rsid w:val="0051058D"/>
    <w:rsid w:val="00515842"/>
    <w:rsid w:val="00516FE7"/>
    <w:rsid w:val="00520CC9"/>
    <w:rsid w:val="00521BB5"/>
    <w:rsid w:val="00524477"/>
    <w:rsid w:val="00531CFF"/>
    <w:rsid w:val="005335F4"/>
    <w:rsid w:val="00533E3C"/>
    <w:rsid w:val="005574C5"/>
    <w:rsid w:val="005603A9"/>
    <w:rsid w:val="00562F79"/>
    <w:rsid w:val="00572BCD"/>
    <w:rsid w:val="00575134"/>
    <w:rsid w:val="00576192"/>
    <w:rsid w:val="00585528"/>
    <w:rsid w:val="00590C28"/>
    <w:rsid w:val="0059149A"/>
    <w:rsid w:val="00591DBC"/>
    <w:rsid w:val="00594999"/>
    <w:rsid w:val="005955CD"/>
    <w:rsid w:val="005A2EAE"/>
    <w:rsid w:val="005B15DA"/>
    <w:rsid w:val="005B4795"/>
    <w:rsid w:val="005B4DE3"/>
    <w:rsid w:val="005B5B1E"/>
    <w:rsid w:val="005B6456"/>
    <w:rsid w:val="005B7BCC"/>
    <w:rsid w:val="005C183D"/>
    <w:rsid w:val="005C36FA"/>
    <w:rsid w:val="005C5A13"/>
    <w:rsid w:val="005C60ED"/>
    <w:rsid w:val="005D221F"/>
    <w:rsid w:val="005D587A"/>
    <w:rsid w:val="005D6B15"/>
    <w:rsid w:val="005D6BB3"/>
    <w:rsid w:val="005E6630"/>
    <w:rsid w:val="005F0D2A"/>
    <w:rsid w:val="005F310B"/>
    <w:rsid w:val="005F3686"/>
    <w:rsid w:val="005F729E"/>
    <w:rsid w:val="00602A1B"/>
    <w:rsid w:val="00602E49"/>
    <w:rsid w:val="00610D52"/>
    <w:rsid w:val="00611ACE"/>
    <w:rsid w:val="00611C3A"/>
    <w:rsid w:val="006159AF"/>
    <w:rsid w:val="006160BE"/>
    <w:rsid w:val="00622ADF"/>
    <w:rsid w:val="0062442E"/>
    <w:rsid w:val="00625858"/>
    <w:rsid w:val="00626F5A"/>
    <w:rsid w:val="00627370"/>
    <w:rsid w:val="006301F6"/>
    <w:rsid w:val="00630D5F"/>
    <w:rsid w:val="006312C3"/>
    <w:rsid w:val="00634F6B"/>
    <w:rsid w:val="006404C1"/>
    <w:rsid w:val="006407E9"/>
    <w:rsid w:val="00645255"/>
    <w:rsid w:val="006459AC"/>
    <w:rsid w:val="00650366"/>
    <w:rsid w:val="0065100C"/>
    <w:rsid w:val="00654689"/>
    <w:rsid w:val="00655157"/>
    <w:rsid w:val="0065665D"/>
    <w:rsid w:val="00662F1B"/>
    <w:rsid w:val="00671AF0"/>
    <w:rsid w:val="00673F81"/>
    <w:rsid w:val="00681CFF"/>
    <w:rsid w:val="00682AFB"/>
    <w:rsid w:val="006914A3"/>
    <w:rsid w:val="006A1184"/>
    <w:rsid w:val="006A30B5"/>
    <w:rsid w:val="006C0A18"/>
    <w:rsid w:val="006D16F0"/>
    <w:rsid w:val="006D177E"/>
    <w:rsid w:val="006D3F4E"/>
    <w:rsid w:val="006D58C8"/>
    <w:rsid w:val="006D6144"/>
    <w:rsid w:val="006E1B04"/>
    <w:rsid w:val="006E4AEA"/>
    <w:rsid w:val="006F1F89"/>
    <w:rsid w:val="006F5C11"/>
    <w:rsid w:val="00702EB7"/>
    <w:rsid w:val="0070529A"/>
    <w:rsid w:val="0070578F"/>
    <w:rsid w:val="00705797"/>
    <w:rsid w:val="00706108"/>
    <w:rsid w:val="00706501"/>
    <w:rsid w:val="00717C67"/>
    <w:rsid w:val="00720836"/>
    <w:rsid w:val="00720F37"/>
    <w:rsid w:val="007232F5"/>
    <w:rsid w:val="00727E0B"/>
    <w:rsid w:val="007304CF"/>
    <w:rsid w:val="007312F3"/>
    <w:rsid w:val="00742B71"/>
    <w:rsid w:val="00744B1C"/>
    <w:rsid w:val="00744BE7"/>
    <w:rsid w:val="007452BE"/>
    <w:rsid w:val="00745A3B"/>
    <w:rsid w:val="00750B26"/>
    <w:rsid w:val="0076072A"/>
    <w:rsid w:val="00760E14"/>
    <w:rsid w:val="007624E6"/>
    <w:rsid w:val="0076683F"/>
    <w:rsid w:val="00780AD9"/>
    <w:rsid w:val="00780B4C"/>
    <w:rsid w:val="00782721"/>
    <w:rsid w:val="0078387B"/>
    <w:rsid w:val="0079134F"/>
    <w:rsid w:val="007A1B7F"/>
    <w:rsid w:val="007A23CF"/>
    <w:rsid w:val="007B1BD4"/>
    <w:rsid w:val="007B3D56"/>
    <w:rsid w:val="007C4BBF"/>
    <w:rsid w:val="007C4EAD"/>
    <w:rsid w:val="007D3830"/>
    <w:rsid w:val="007D3CD3"/>
    <w:rsid w:val="007D563F"/>
    <w:rsid w:val="007D593A"/>
    <w:rsid w:val="007E12EA"/>
    <w:rsid w:val="007E1F8F"/>
    <w:rsid w:val="007E7DCE"/>
    <w:rsid w:val="007E7F1B"/>
    <w:rsid w:val="007F00B2"/>
    <w:rsid w:val="008050F7"/>
    <w:rsid w:val="00805F9F"/>
    <w:rsid w:val="00806E93"/>
    <w:rsid w:val="00810853"/>
    <w:rsid w:val="008112E6"/>
    <w:rsid w:val="0081385F"/>
    <w:rsid w:val="00817609"/>
    <w:rsid w:val="00817AD3"/>
    <w:rsid w:val="008243E3"/>
    <w:rsid w:val="008248B0"/>
    <w:rsid w:val="0082574C"/>
    <w:rsid w:val="00831A6B"/>
    <w:rsid w:val="008323CB"/>
    <w:rsid w:val="00832FD7"/>
    <w:rsid w:val="008335C6"/>
    <w:rsid w:val="00837B85"/>
    <w:rsid w:val="00861780"/>
    <w:rsid w:val="00862B0D"/>
    <w:rsid w:val="008638A6"/>
    <w:rsid w:val="008658F2"/>
    <w:rsid w:val="008726B9"/>
    <w:rsid w:val="00876C37"/>
    <w:rsid w:val="0088014A"/>
    <w:rsid w:val="008838BF"/>
    <w:rsid w:val="00883D54"/>
    <w:rsid w:val="008A0E0A"/>
    <w:rsid w:val="008A2814"/>
    <w:rsid w:val="008A5C8F"/>
    <w:rsid w:val="008C59E5"/>
    <w:rsid w:val="008D14A2"/>
    <w:rsid w:val="008D5C2F"/>
    <w:rsid w:val="008D6C63"/>
    <w:rsid w:val="008F7EE4"/>
    <w:rsid w:val="00900461"/>
    <w:rsid w:val="009016B5"/>
    <w:rsid w:val="00904F74"/>
    <w:rsid w:val="0090641C"/>
    <w:rsid w:val="00910502"/>
    <w:rsid w:val="00920C93"/>
    <w:rsid w:val="00923C80"/>
    <w:rsid w:val="0092528F"/>
    <w:rsid w:val="00927CD0"/>
    <w:rsid w:val="009322A0"/>
    <w:rsid w:val="0093464D"/>
    <w:rsid w:val="009352E4"/>
    <w:rsid w:val="009374B9"/>
    <w:rsid w:val="00940E46"/>
    <w:rsid w:val="0095060A"/>
    <w:rsid w:val="0096255A"/>
    <w:rsid w:val="00962CE3"/>
    <w:rsid w:val="00971D06"/>
    <w:rsid w:val="00972B8E"/>
    <w:rsid w:val="0097552D"/>
    <w:rsid w:val="00975C53"/>
    <w:rsid w:val="00985824"/>
    <w:rsid w:val="0098750A"/>
    <w:rsid w:val="0099038B"/>
    <w:rsid w:val="00991922"/>
    <w:rsid w:val="00991FD6"/>
    <w:rsid w:val="0099314A"/>
    <w:rsid w:val="00995801"/>
    <w:rsid w:val="009B03AD"/>
    <w:rsid w:val="009B4570"/>
    <w:rsid w:val="009B4F05"/>
    <w:rsid w:val="009B75A6"/>
    <w:rsid w:val="009C0D57"/>
    <w:rsid w:val="009C1BD7"/>
    <w:rsid w:val="009C357D"/>
    <w:rsid w:val="009C3A3E"/>
    <w:rsid w:val="009D0F1D"/>
    <w:rsid w:val="009D118D"/>
    <w:rsid w:val="009D1CE9"/>
    <w:rsid w:val="009D4DEC"/>
    <w:rsid w:val="009D732B"/>
    <w:rsid w:val="009D7E3B"/>
    <w:rsid w:val="009E27B7"/>
    <w:rsid w:val="009E39CC"/>
    <w:rsid w:val="009E4C91"/>
    <w:rsid w:val="009E4D5A"/>
    <w:rsid w:val="009E651C"/>
    <w:rsid w:val="009F14B1"/>
    <w:rsid w:val="009F6F0B"/>
    <w:rsid w:val="00A0132A"/>
    <w:rsid w:val="00A04B4C"/>
    <w:rsid w:val="00A05253"/>
    <w:rsid w:val="00A10278"/>
    <w:rsid w:val="00A11F18"/>
    <w:rsid w:val="00A12D74"/>
    <w:rsid w:val="00A12FCC"/>
    <w:rsid w:val="00A14283"/>
    <w:rsid w:val="00A156AE"/>
    <w:rsid w:val="00A17AC2"/>
    <w:rsid w:val="00A17C8C"/>
    <w:rsid w:val="00A22D00"/>
    <w:rsid w:val="00A36C72"/>
    <w:rsid w:val="00A4062D"/>
    <w:rsid w:val="00A4495E"/>
    <w:rsid w:val="00A44AA3"/>
    <w:rsid w:val="00A4602C"/>
    <w:rsid w:val="00A53E6E"/>
    <w:rsid w:val="00A54FA5"/>
    <w:rsid w:val="00A65C13"/>
    <w:rsid w:val="00A65FE7"/>
    <w:rsid w:val="00A83F20"/>
    <w:rsid w:val="00A8416B"/>
    <w:rsid w:val="00A84F6A"/>
    <w:rsid w:val="00A867B4"/>
    <w:rsid w:val="00A92404"/>
    <w:rsid w:val="00A931F6"/>
    <w:rsid w:val="00A9392A"/>
    <w:rsid w:val="00A93AF4"/>
    <w:rsid w:val="00AA1F78"/>
    <w:rsid w:val="00AA3DAD"/>
    <w:rsid w:val="00AB050A"/>
    <w:rsid w:val="00AB3C4B"/>
    <w:rsid w:val="00AB7438"/>
    <w:rsid w:val="00AB7FF7"/>
    <w:rsid w:val="00AC4691"/>
    <w:rsid w:val="00AC47B9"/>
    <w:rsid w:val="00AD4E53"/>
    <w:rsid w:val="00AD5258"/>
    <w:rsid w:val="00AE389C"/>
    <w:rsid w:val="00AE39DD"/>
    <w:rsid w:val="00AE4601"/>
    <w:rsid w:val="00AE4EC6"/>
    <w:rsid w:val="00AE6AC6"/>
    <w:rsid w:val="00AF08C2"/>
    <w:rsid w:val="00AF402A"/>
    <w:rsid w:val="00AF4D30"/>
    <w:rsid w:val="00AF7A95"/>
    <w:rsid w:val="00B0058E"/>
    <w:rsid w:val="00B02010"/>
    <w:rsid w:val="00B07A58"/>
    <w:rsid w:val="00B16045"/>
    <w:rsid w:val="00B178F8"/>
    <w:rsid w:val="00B2519D"/>
    <w:rsid w:val="00B260E1"/>
    <w:rsid w:val="00B37CEE"/>
    <w:rsid w:val="00B400E0"/>
    <w:rsid w:val="00B4027C"/>
    <w:rsid w:val="00B42468"/>
    <w:rsid w:val="00B42D52"/>
    <w:rsid w:val="00B460DD"/>
    <w:rsid w:val="00B479DA"/>
    <w:rsid w:val="00B51616"/>
    <w:rsid w:val="00B52D50"/>
    <w:rsid w:val="00B577A1"/>
    <w:rsid w:val="00B657B3"/>
    <w:rsid w:val="00B72E8D"/>
    <w:rsid w:val="00B80DE5"/>
    <w:rsid w:val="00B84912"/>
    <w:rsid w:val="00B87A47"/>
    <w:rsid w:val="00B9037E"/>
    <w:rsid w:val="00B9527E"/>
    <w:rsid w:val="00B972BB"/>
    <w:rsid w:val="00BA2948"/>
    <w:rsid w:val="00BA2BCD"/>
    <w:rsid w:val="00BB3000"/>
    <w:rsid w:val="00BC5B77"/>
    <w:rsid w:val="00BD0BA7"/>
    <w:rsid w:val="00BD466F"/>
    <w:rsid w:val="00BE397A"/>
    <w:rsid w:val="00BE75B1"/>
    <w:rsid w:val="00BE7685"/>
    <w:rsid w:val="00BF0E8D"/>
    <w:rsid w:val="00BF6C80"/>
    <w:rsid w:val="00C07302"/>
    <w:rsid w:val="00C11740"/>
    <w:rsid w:val="00C165D2"/>
    <w:rsid w:val="00C175D5"/>
    <w:rsid w:val="00C177E6"/>
    <w:rsid w:val="00C33F2F"/>
    <w:rsid w:val="00C41CF7"/>
    <w:rsid w:val="00C4374A"/>
    <w:rsid w:val="00C47640"/>
    <w:rsid w:val="00C50D1B"/>
    <w:rsid w:val="00C61A20"/>
    <w:rsid w:val="00C6264C"/>
    <w:rsid w:val="00C67266"/>
    <w:rsid w:val="00C676AF"/>
    <w:rsid w:val="00C716CD"/>
    <w:rsid w:val="00C7320D"/>
    <w:rsid w:val="00C7574B"/>
    <w:rsid w:val="00C92EA2"/>
    <w:rsid w:val="00C9523C"/>
    <w:rsid w:val="00C9609A"/>
    <w:rsid w:val="00CA11A9"/>
    <w:rsid w:val="00CB4918"/>
    <w:rsid w:val="00CB55C3"/>
    <w:rsid w:val="00CC2674"/>
    <w:rsid w:val="00CC7077"/>
    <w:rsid w:val="00CD1FC3"/>
    <w:rsid w:val="00CD66C1"/>
    <w:rsid w:val="00CE2DD1"/>
    <w:rsid w:val="00CF261E"/>
    <w:rsid w:val="00CF2C42"/>
    <w:rsid w:val="00CF7E40"/>
    <w:rsid w:val="00D03030"/>
    <w:rsid w:val="00D05F59"/>
    <w:rsid w:val="00D1006B"/>
    <w:rsid w:val="00D104EC"/>
    <w:rsid w:val="00D13A4E"/>
    <w:rsid w:val="00D14DE1"/>
    <w:rsid w:val="00D2098D"/>
    <w:rsid w:val="00D21FA0"/>
    <w:rsid w:val="00D261FE"/>
    <w:rsid w:val="00D36BA1"/>
    <w:rsid w:val="00D416E3"/>
    <w:rsid w:val="00D44932"/>
    <w:rsid w:val="00D53FB5"/>
    <w:rsid w:val="00D54E9A"/>
    <w:rsid w:val="00D609B5"/>
    <w:rsid w:val="00D77BC8"/>
    <w:rsid w:val="00D806FA"/>
    <w:rsid w:val="00D80DE9"/>
    <w:rsid w:val="00D81346"/>
    <w:rsid w:val="00D8363F"/>
    <w:rsid w:val="00D97612"/>
    <w:rsid w:val="00DA12CE"/>
    <w:rsid w:val="00DA4356"/>
    <w:rsid w:val="00DA78E7"/>
    <w:rsid w:val="00DA7F17"/>
    <w:rsid w:val="00DB1D0A"/>
    <w:rsid w:val="00DC1E56"/>
    <w:rsid w:val="00DC2BD1"/>
    <w:rsid w:val="00DC4CEC"/>
    <w:rsid w:val="00DC4D94"/>
    <w:rsid w:val="00DC604F"/>
    <w:rsid w:val="00DC689E"/>
    <w:rsid w:val="00DD568D"/>
    <w:rsid w:val="00DE4006"/>
    <w:rsid w:val="00DE4A98"/>
    <w:rsid w:val="00DE6391"/>
    <w:rsid w:val="00DF09EA"/>
    <w:rsid w:val="00DF5E63"/>
    <w:rsid w:val="00E02442"/>
    <w:rsid w:val="00E034F1"/>
    <w:rsid w:val="00E050A1"/>
    <w:rsid w:val="00E064A9"/>
    <w:rsid w:val="00E076C5"/>
    <w:rsid w:val="00E10E8C"/>
    <w:rsid w:val="00E14C91"/>
    <w:rsid w:val="00E21949"/>
    <w:rsid w:val="00E2408D"/>
    <w:rsid w:val="00E30C19"/>
    <w:rsid w:val="00E31C26"/>
    <w:rsid w:val="00E406BA"/>
    <w:rsid w:val="00E4695B"/>
    <w:rsid w:val="00E47745"/>
    <w:rsid w:val="00E50957"/>
    <w:rsid w:val="00E52E0E"/>
    <w:rsid w:val="00E57C3E"/>
    <w:rsid w:val="00E60398"/>
    <w:rsid w:val="00E64014"/>
    <w:rsid w:val="00E65455"/>
    <w:rsid w:val="00E82526"/>
    <w:rsid w:val="00E836B1"/>
    <w:rsid w:val="00E86C69"/>
    <w:rsid w:val="00E876BF"/>
    <w:rsid w:val="00E910C6"/>
    <w:rsid w:val="00E92164"/>
    <w:rsid w:val="00EA09C6"/>
    <w:rsid w:val="00EA3424"/>
    <w:rsid w:val="00EA4697"/>
    <w:rsid w:val="00EA59DB"/>
    <w:rsid w:val="00EB09CF"/>
    <w:rsid w:val="00EB145B"/>
    <w:rsid w:val="00EB40A8"/>
    <w:rsid w:val="00EC4F36"/>
    <w:rsid w:val="00EC5D68"/>
    <w:rsid w:val="00ED5EFD"/>
    <w:rsid w:val="00ED6366"/>
    <w:rsid w:val="00ED70F3"/>
    <w:rsid w:val="00ED77D7"/>
    <w:rsid w:val="00EE1252"/>
    <w:rsid w:val="00EE1B0D"/>
    <w:rsid w:val="00EE28B0"/>
    <w:rsid w:val="00EE2B60"/>
    <w:rsid w:val="00EE77FF"/>
    <w:rsid w:val="00EF1CAD"/>
    <w:rsid w:val="00EF1D75"/>
    <w:rsid w:val="00EF36DC"/>
    <w:rsid w:val="00F00785"/>
    <w:rsid w:val="00F02ACF"/>
    <w:rsid w:val="00F256EA"/>
    <w:rsid w:val="00F3363F"/>
    <w:rsid w:val="00F42FB1"/>
    <w:rsid w:val="00F4402F"/>
    <w:rsid w:val="00F46302"/>
    <w:rsid w:val="00F47593"/>
    <w:rsid w:val="00F552C3"/>
    <w:rsid w:val="00F61331"/>
    <w:rsid w:val="00F652AC"/>
    <w:rsid w:val="00F659F7"/>
    <w:rsid w:val="00F71DF9"/>
    <w:rsid w:val="00F73170"/>
    <w:rsid w:val="00F74ACD"/>
    <w:rsid w:val="00F74B8E"/>
    <w:rsid w:val="00F777B8"/>
    <w:rsid w:val="00F81A4F"/>
    <w:rsid w:val="00F824AA"/>
    <w:rsid w:val="00F82C08"/>
    <w:rsid w:val="00F96BD0"/>
    <w:rsid w:val="00F975F5"/>
    <w:rsid w:val="00FA031D"/>
    <w:rsid w:val="00FA0668"/>
    <w:rsid w:val="00FA3B25"/>
    <w:rsid w:val="00FA3B92"/>
    <w:rsid w:val="00FA3FD0"/>
    <w:rsid w:val="00FA51A5"/>
    <w:rsid w:val="00FA7A0C"/>
    <w:rsid w:val="00FB07B7"/>
    <w:rsid w:val="00FB1286"/>
    <w:rsid w:val="00FB5F5C"/>
    <w:rsid w:val="00FC29FC"/>
    <w:rsid w:val="00FC5FA6"/>
    <w:rsid w:val="00FC6CD5"/>
    <w:rsid w:val="00FC7879"/>
    <w:rsid w:val="00FD03F4"/>
    <w:rsid w:val="00FD198F"/>
    <w:rsid w:val="00FD3245"/>
    <w:rsid w:val="00FE06B2"/>
    <w:rsid w:val="00FE3A01"/>
    <w:rsid w:val="00FE4438"/>
    <w:rsid w:val="00FF1459"/>
    <w:rsid w:val="00FF400B"/>
    <w:rsid w:val="01220B62"/>
    <w:rsid w:val="02A3DC06"/>
    <w:rsid w:val="031B8324"/>
    <w:rsid w:val="053755A1"/>
    <w:rsid w:val="0979A069"/>
    <w:rsid w:val="0DE9DB5A"/>
    <w:rsid w:val="1184C54D"/>
    <w:rsid w:val="12968415"/>
    <w:rsid w:val="1694638C"/>
    <w:rsid w:val="19E9F6A6"/>
    <w:rsid w:val="1A7B8308"/>
    <w:rsid w:val="1C701A27"/>
    <w:rsid w:val="2067D9B9"/>
    <w:rsid w:val="243DEFD2"/>
    <w:rsid w:val="256038BB"/>
    <w:rsid w:val="2A16A855"/>
    <w:rsid w:val="2DC8C7AF"/>
    <w:rsid w:val="357D4555"/>
    <w:rsid w:val="3927CE55"/>
    <w:rsid w:val="3A47CD5B"/>
    <w:rsid w:val="3C9583A0"/>
    <w:rsid w:val="4895E4B1"/>
    <w:rsid w:val="568C1ED2"/>
    <w:rsid w:val="5BCF1E65"/>
    <w:rsid w:val="61528A7C"/>
    <w:rsid w:val="634A6867"/>
    <w:rsid w:val="64A3EEBB"/>
    <w:rsid w:val="6690DA3C"/>
    <w:rsid w:val="759063DE"/>
    <w:rsid w:val="7DA5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3721E"/>
  <w15:docId w15:val="{E20DFD01-BD6B-4AA4-89CE-0D4AFF6C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A0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A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keepNext/>
      <w:spacing w:after="240"/>
      <w:outlineLvl w:val="2"/>
    </w:pPr>
    <w:rPr>
      <w:rFonts w:ascii="Univers (WN)" w:hAnsi="Univers (WN)"/>
      <w:b/>
      <w:i/>
      <w:szCs w:val="20"/>
    </w:rPr>
  </w:style>
  <w:style w:type="paragraph" w:styleId="Heading5">
    <w:name w:val="heading 5"/>
    <w:basedOn w:val="Normal"/>
    <w:next w:val="Normal"/>
    <w:qFormat/>
    <w:rsid w:val="00EA59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A59D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59D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320" w:lineRule="atLeast"/>
    </w:pPr>
    <w:rPr>
      <w:rFonts w:ascii="Arial" w:hAnsi="Arial" w:cs="Arial"/>
      <w:lang w:eastAsia="zh-CN"/>
    </w:rPr>
  </w:style>
  <w:style w:type="paragraph" w:styleId="BodyText">
    <w:name w:val="Body Text"/>
    <w:basedOn w:val="Normal"/>
    <w:rPr>
      <w:rFonts w:ascii="Arial" w:hAnsi="Arial"/>
      <w:i/>
      <w:color w:val="0000FF"/>
      <w:szCs w:val="20"/>
    </w:rPr>
  </w:style>
  <w:style w:type="paragraph" w:styleId="BodyTextIndent2">
    <w:name w:val="Body Text Indent 2"/>
    <w:basedOn w:val="Normal"/>
    <w:pPr>
      <w:spacing w:line="320" w:lineRule="exact"/>
      <w:ind w:left="2552"/>
    </w:pPr>
    <w:rPr>
      <w:rFonts w:ascii="Arial" w:hAnsi="Arial"/>
      <w:b/>
      <w:szCs w:val="20"/>
    </w:rPr>
  </w:style>
  <w:style w:type="paragraph" w:customStyle="1" w:styleId="BodyTextFirst">
    <w:name w:val="Body Text First"/>
    <w:basedOn w:val="Normal"/>
    <w:next w:val="BodyText"/>
    <w:pPr>
      <w:spacing w:before="240" w:after="240"/>
    </w:pPr>
    <w:rPr>
      <w:rFonts w:ascii="CG Times (WN)" w:hAnsi="CG Times (WN)"/>
      <w:szCs w:val="20"/>
    </w:rPr>
  </w:style>
  <w:style w:type="paragraph" w:styleId="DocumentMap">
    <w:name w:val="Document Map"/>
    <w:basedOn w:val="Normal"/>
    <w:semiHidden/>
    <w:rsid w:val="00EB14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9F14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5B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853"/>
    <w:pPr>
      <w:ind w:left="720"/>
      <w:contextualSpacing/>
    </w:pPr>
  </w:style>
  <w:style w:type="character" w:styleId="FollowedHyperlink">
    <w:name w:val="FollowedHyperlink"/>
    <w:basedOn w:val="DefaultParagraphFont"/>
    <w:rsid w:val="003F4BC7"/>
    <w:rPr>
      <w:color w:val="800080" w:themeColor="followedHyperlink"/>
      <w:u w:val="single"/>
    </w:rPr>
  </w:style>
  <w:style w:type="table" w:styleId="TableGrid">
    <w:name w:val="Table Grid"/>
    <w:basedOn w:val="TableNormal"/>
    <w:rsid w:val="003917D4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917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D4"/>
    <w:rPr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C41CF7"/>
    <w:rPr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4D147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E1252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C61A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1A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1A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1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1A20"/>
    <w:rPr>
      <w:b/>
      <w:bCs/>
      <w:lang w:eastAsia="en-US"/>
    </w:rPr>
  </w:style>
  <w:style w:type="paragraph" w:customStyle="1" w:styleId="Default">
    <w:name w:val="Default"/>
    <w:rsid w:val="00BD0BA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A9CB94F14F4F0C907454FB4D4D7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E745A-AB31-4512-AA88-10392CC46F8B}"/>
      </w:docPartPr>
      <w:docPartBody>
        <w:p w:rsidR="00A3018C" w:rsidRDefault="003D2D99">
          <w:pPr>
            <w:pStyle w:val="44A9CB94F14F4F0C907454FB4D4D725B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2F29B427D477443EB23484390CAD0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14BAF-6D1C-4FD4-AC62-F532732618A8}"/>
      </w:docPartPr>
      <w:docPartBody>
        <w:p w:rsidR="00A3018C" w:rsidRDefault="00C1725A">
          <w:pPr>
            <w:pStyle w:val="2F29B427D477443EB23484390CAD03A0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3CFE7AF1A75B454BAC9911BF6A2B3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CEC23-3DA9-4AB4-A7CC-DE4A36135E80}"/>
      </w:docPartPr>
      <w:docPartBody>
        <w:p w:rsidR="00A3018C" w:rsidRDefault="00C1725A">
          <w:pPr>
            <w:pStyle w:val="3CFE7AF1A75B454BAC9911BF6A2B3EF2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E448D5A178644202A25541C9F79EE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E4519-C783-4116-8819-176DAF3C0767}"/>
      </w:docPartPr>
      <w:docPartBody>
        <w:p w:rsidR="00A3018C" w:rsidRDefault="00C1725A">
          <w:pPr>
            <w:pStyle w:val="E448D5A178644202A25541C9F79EE5C2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6A043A2FA5264EBFA13A37845632C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1656B-A192-4D35-83F1-1062930FDA44}"/>
      </w:docPartPr>
      <w:docPartBody>
        <w:p w:rsidR="00C1725A" w:rsidRDefault="00C1725A">
          <w:pPr>
            <w:pStyle w:val="6A043A2FA5264EBFA13A37845632C4CB"/>
          </w:pPr>
          <w:r w:rsidRPr="00AB1C4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99"/>
    <w:rsid w:val="001B4585"/>
    <w:rsid w:val="002E23AF"/>
    <w:rsid w:val="00360F62"/>
    <w:rsid w:val="003D2D99"/>
    <w:rsid w:val="003E128A"/>
    <w:rsid w:val="00435E2E"/>
    <w:rsid w:val="00662F1B"/>
    <w:rsid w:val="007414EE"/>
    <w:rsid w:val="008B17E6"/>
    <w:rsid w:val="0098372C"/>
    <w:rsid w:val="00A3018C"/>
    <w:rsid w:val="00BB5862"/>
    <w:rsid w:val="00C00FD3"/>
    <w:rsid w:val="00C1725A"/>
    <w:rsid w:val="00CF7E40"/>
    <w:rsid w:val="00DA5EBB"/>
    <w:rsid w:val="00EA3424"/>
    <w:rsid w:val="00F6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D99"/>
    <w:rPr>
      <w:color w:val="808080"/>
    </w:rPr>
  </w:style>
  <w:style w:type="paragraph" w:customStyle="1" w:styleId="44A9CB94F14F4F0C907454FB4D4D725B">
    <w:name w:val="44A9CB94F14F4F0C907454FB4D4D725B"/>
  </w:style>
  <w:style w:type="paragraph" w:customStyle="1" w:styleId="2F29B427D477443EB23484390CAD03A0">
    <w:name w:val="2F29B427D477443EB23484390CAD03A0"/>
  </w:style>
  <w:style w:type="paragraph" w:customStyle="1" w:styleId="3CFE7AF1A75B454BAC9911BF6A2B3EF2">
    <w:name w:val="3CFE7AF1A75B454BAC9911BF6A2B3EF2"/>
  </w:style>
  <w:style w:type="paragraph" w:customStyle="1" w:styleId="E448D5A178644202A25541C9F79EE5C2">
    <w:name w:val="E448D5A178644202A25541C9F79EE5C2"/>
  </w:style>
  <w:style w:type="paragraph" w:customStyle="1" w:styleId="6A043A2FA5264EBFA13A37845632C4CB">
    <w:name w:val="6A043A2FA5264EBFA13A37845632C4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F87AB56642E47B53BBF046080C96C" ma:contentTypeVersion="12" ma:contentTypeDescription="Create a new document." ma:contentTypeScope="" ma:versionID="b35da5c3971e7fc44457073eddb2d350">
  <xsd:schema xmlns:xsd="http://www.w3.org/2001/XMLSchema" xmlns:xs="http://www.w3.org/2001/XMLSchema" xmlns:p="http://schemas.microsoft.com/office/2006/metadata/properties" xmlns:ns2="440ac703-a2f8-4e51-9c03-24387134a9ea" xmlns:ns3="c61b5c10-b9d4-4134-af42-eec25667c171" targetNamespace="http://schemas.microsoft.com/office/2006/metadata/properties" ma:root="true" ma:fieldsID="9dadf62ec6e6dbe002665617c62bf76d" ns2:_="" ns3:_="">
    <xsd:import namespace="440ac703-a2f8-4e51-9c03-24387134a9ea"/>
    <xsd:import namespace="c61b5c10-b9d4-4134-af42-eec25667c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703-a2f8-4e51-9c03-24387134a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de1a94-e3f3-4756-aa2f-03bc92bf7d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b5c10-b9d4-4134-af42-eec25667c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1b5c10-b9d4-4134-af42-eec25667c171">
      <UserInfo>
        <DisplayName>Nigel Wilson</DisplayName>
        <AccountId>13</AccountId>
        <AccountType/>
      </UserInfo>
      <UserInfo>
        <DisplayName>Barbara Batchelor</DisplayName>
        <AccountId>8</AccountId>
        <AccountType/>
      </UserInfo>
      <UserInfo>
        <DisplayName>Tammy Sherwood</DisplayName>
        <AccountId>14</AccountId>
        <AccountType/>
      </UserInfo>
      <UserInfo>
        <DisplayName>Dawn George</DisplayName>
        <AccountId>37</AccountId>
        <AccountType/>
      </UserInfo>
      <UserInfo>
        <DisplayName>Hilary Lobb</DisplayName>
        <AccountId>30</AccountId>
        <AccountType/>
      </UserInfo>
      <UserInfo>
        <DisplayName>Barbara Perrett</DisplayName>
        <AccountId>21</AccountId>
        <AccountType/>
      </UserInfo>
      <UserInfo>
        <DisplayName>Colin Street</DisplayName>
        <AccountId>118</AccountId>
        <AccountType/>
      </UserInfo>
      <UserInfo>
        <DisplayName>Natasha Ferguson</DisplayName>
        <AccountId>129</AccountId>
        <AccountType/>
      </UserInfo>
      <UserInfo>
        <DisplayName>Nikki Gurung</DisplayName>
        <AccountId>90</AccountId>
        <AccountType/>
      </UserInfo>
      <UserInfo>
        <DisplayName>Amanda Jeffrey</DisplayName>
        <AccountId>9</AccountId>
        <AccountType/>
      </UserInfo>
    </SharedWithUsers>
    <lcf76f155ced4ddcb4097134ff3c332f xmlns="440ac703-a2f8-4e51-9c03-24387134a9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1C59AB-893C-45E9-9DB5-BA777EA6FE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29A985-09E3-42F6-A035-A6C2D992B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703-a2f8-4e51-9c03-24387134a9ea"/>
    <ds:schemaRef ds:uri="c61b5c10-b9d4-4134-af42-eec25667c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279C24-4FD9-4E49-991F-154E64A237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33A182-7F51-4595-B350-E216CBE6762B}">
  <ds:schemaRefs>
    <ds:schemaRef ds:uri="http://schemas.microsoft.com/office/2006/metadata/properties"/>
    <ds:schemaRef ds:uri="http://schemas.microsoft.com/office/infopath/2007/PartnerControls"/>
    <ds:schemaRef ds:uri="c61b5c10-b9d4-4134-af42-eec25667c171"/>
    <ds:schemaRef ds:uri="440ac703-a2f8-4e51-9c03-24387134a9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Template</vt:lpstr>
    </vt:vector>
  </TitlesOfParts>
  <Company>Woking Borough Council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Sarah Dolbear</dc:creator>
  <cp:keywords/>
  <cp:lastModifiedBy>Melissa Riffen</cp:lastModifiedBy>
  <cp:revision>2</cp:revision>
  <cp:lastPrinted>2006-11-16T14:03:00Z</cp:lastPrinted>
  <dcterms:created xsi:type="dcterms:W3CDTF">2025-03-11T15:15:00Z</dcterms:created>
  <dcterms:modified xsi:type="dcterms:W3CDTF">2025-03-11T15:15:00Z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To">
    <vt:lpwstr>local</vt:lpwstr>
  </property>
  <property fmtid="{D5CDD505-2E9C-101B-9397-08002B2CF9AE}" pid="3" name="ContentTypeId">
    <vt:lpwstr>0x010100EA9F87AB56642E47B53BBF046080C96C</vt:lpwstr>
  </property>
  <property fmtid="{D5CDD505-2E9C-101B-9397-08002B2CF9AE}" pid="4" name="Document_x0020_Type">
    <vt:lpwstr>78;#Template|ffebcfc3-a81b-4b66-a1c2-b77ebbf64a1d</vt:lpwstr>
  </property>
  <property fmtid="{D5CDD505-2E9C-101B-9397-08002B2CF9AE}" pid="5" name="_cx_CodeWords">
    <vt:lpwstr>6;#Internal|e5c3c101-0080-4151-a380-4578828831f6</vt:lpwstr>
  </property>
  <property fmtid="{D5CDD505-2E9C-101B-9397-08002B2CF9AE}" pid="6" name="HR_x0020_Topic">
    <vt:lpwstr>38;#Recruitment|30120534-1a40-432f-bc70-429af3e5f556</vt:lpwstr>
  </property>
  <property fmtid="{D5CDD505-2E9C-101B-9397-08002B2CF9AE}" pid="7" name="_cx_SecurityMarkings">
    <vt:lpwstr>7;#Official|59351c5f-b7fd-4a97-8559-c38b9b573e6f</vt:lpwstr>
  </property>
  <property fmtid="{D5CDD505-2E9C-101B-9397-08002B2CF9AE}" pid="8" name="HR Topic">
    <vt:lpwstr>38;#Recruitment|30120534-1a40-432f-bc70-429af3e5f556</vt:lpwstr>
  </property>
  <property fmtid="{D5CDD505-2E9C-101B-9397-08002B2CF9AE}" pid="9" name="Document Type">
    <vt:lpwstr>78;#Template|ffebcfc3-a81b-4b66-a1c2-b77ebbf64a1d</vt:lpwstr>
  </property>
  <property fmtid="{D5CDD505-2E9C-101B-9397-08002B2CF9AE}" pid="10" name="_dlc_policyId">
    <vt:lpwstr>0x010100786AE01A2E0E9D4290D0DB7E4A40BFF801|-570812246</vt:lpwstr>
  </property>
  <property fmtid="{D5CDD505-2E9C-101B-9397-08002B2CF9AE}" pid="11" name="ItemRetentionFormula">
    <vt:lpwstr>&lt;formula id="Microsoft.Office.RecordsManagement.PolicyFeatures.Expiration.Formula.BuiltIn"&gt;&lt;number&gt;18&lt;/number&gt;&lt;property&gt;Modified&lt;/property&gt;&lt;propertyId&gt;28cf69c5-fa48-462a-b5cd-27b6f9d2bd5f&lt;/propertyId&gt;&lt;period&gt;months&lt;/period&gt;&lt;/formula&gt;</vt:lpwstr>
  </property>
  <property fmtid="{D5CDD505-2E9C-101B-9397-08002B2CF9AE}" pid="12" name="_dlc_DocIdItemGuid">
    <vt:lpwstr>b68dc3dd-296c-46b2-9bbe-9c1456f00ad1</vt:lpwstr>
  </property>
  <property fmtid="{D5CDD505-2E9C-101B-9397-08002B2CF9AE}" pid="13" name="BoostSolutions_DocumentViewer_DocumentInfo">
    <vt:lpwstr>{"OriginalWidth":794,"OriginalHeight":1123,"Resolution":0,"PageCount":2,"IsEncrypted":false,"LicenseValid":false,"IsError":false,"ErrorMsg":null,"IsImageFile":false,"ImageFileUrl":null,"IsSupportedFile":false,"IsActivedFeature":false}</vt:lpwstr>
  </property>
  <property fmtid="{D5CDD505-2E9C-101B-9397-08002B2CF9AE}" pid="14" name="dlc_EmailFrom">
    <vt:lpwstr/>
  </property>
  <property fmtid="{D5CDD505-2E9C-101B-9397-08002B2CF9AE}" pid="15" name="Order">
    <vt:r8>5762700</vt:r8>
  </property>
  <property fmtid="{D5CDD505-2E9C-101B-9397-08002B2CF9AE}" pid="16" name="dlc_EmailBCC">
    <vt:lpwstr/>
  </property>
  <property fmtid="{D5CDD505-2E9C-101B-9397-08002B2CF9AE}" pid="17" name="_cx_NationalCaveats">
    <vt:lpwstr/>
  </property>
  <property fmtid="{D5CDD505-2E9C-101B-9397-08002B2CF9AE}" pid="18" name="xd_ProgID">
    <vt:lpwstr/>
  </property>
  <property fmtid="{D5CDD505-2E9C-101B-9397-08002B2CF9AE}" pid="19" name="dlc_EmailCC">
    <vt:lpwstr/>
  </property>
  <property fmtid="{D5CDD505-2E9C-101B-9397-08002B2CF9AE}" pid="20" name="dlc_EmailSubject">
    <vt:lpwstr/>
  </property>
  <property fmtid="{D5CDD505-2E9C-101B-9397-08002B2CF9AE}" pid="21" name="dlc_EmailTo">
    <vt:lpwstr/>
  </property>
  <property fmtid="{D5CDD505-2E9C-101B-9397-08002B2CF9AE}" pid="22" name="TemplateUrl">
    <vt:lpwstr/>
  </property>
  <property fmtid="{D5CDD505-2E9C-101B-9397-08002B2CF9AE}" pid="23" name="ide069172d894563bef245a67434d131">
    <vt:lpwstr/>
  </property>
  <property fmtid="{D5CDD505-2E9C-101B-9397-08002B2CF9AE}" pid="24" name="suppcust">
    <vt:lpwstr/>
  </property>
  <property fmtid="{D5CDD505-2E9C-101B-9397-08002B2CF9AE}" pid="25" name="_CopySource">
    <vt:lpwstr>http://wbcsites/sites/HR/EmployeeCaseFiles/HREmployeeCaseFiles/Templates/Job Description and Person Specification.docx</vt:lpwstr>
  </property>
  <property fmtid="{D5CDD505-2E9C-101B-9397-08002B2CF9AE}" pid="26" name="Topic">
    <vt:lpwstr>176;#Recruitment- Templates|a0dcb5b8-3848-4fde-ac88-327a0225d1e5</vt:lpwstr>
  </property>
  <property fmtid="{D5CDD505-2E9C-101B-9397-08002B2CF9AE}" pid="27" name="j22ed6dd9ba44c98bef7111f9a5aa172">
    <vt:lpwstr/>
  </property>
  <property fmtid="{D5CDD505-2E9C-101B-9397-08002B2CF9AE}" pid="28" name="ProtMark">
    <vt:lpwstr/>
  </property>
  <property fmtid="{D5CDD505-2E9C-101B-9397-08002B2CF9AE}" pid="29" name="Supplier">
    <vt:lpwstr/>
  </property>
  <property fmtid="{D5CDD505-2E9C-101B-9397-08002B2CF9AE}" pid="30" name="FrequencyBalance">
    <vt:lpwstr/>
  </property>
  <property fmtid="{D5CDD505-2E9C-101B-9397-08002B2CF9AE}" pid="31" name="CMGOwner">
    <vt:lpwstr/>
  </property>
  <property fmtid="{D5CDD505-2E9C-101B-9397-08002B2CF9AE}" pid="32" name="MunicipalYear">
    <vt:lpwstr/>
  </property>
  <property fmtid="{D5CDD505-2E9C-101B-9397-08002B2CF9AE}" pid="33" name="p3ca08b3204d4594b9205c18ac93ba9d">
    <vt:lpwstr/>
  </property>
  <property fmtid="{D5CDD505-2E9C-101B-9397-08002B2CF9AE}" pid="34" name="CommunityCentre">
    <vt:lpwstr/>
  </property>
  <property fmtid="{D5CDD505-2E9C-101B-9397-08002B2CF9AE}" pid="35" name="SubTopic">
    <vt:lpwstr/>
  </property>
  <property fmtid="{D5CDD505-2E9C-101B-9397-08002B2CF9AE}" pid="36" name="DocumentType">
    <vt:lpwstr/>
  </property>
  <property fmtid="{D5CDD505-2E9C-101B-9397-08002B2CF9AE}" pid="37" name="Software">
    <vt:lpwstr/>
  </property>
  <property fmtid="{D5CDD505-2E9C-101B-9397-08002B2CF9AE}" pid="38" name="FinanceFunction">
    <vt:lpwstr/>
  </property>
  <property fmtid="{D5CDD505-2E9C-101B-9397-08002B2CF9AE}" pid="39" name="ElectoralYear">
    <vt:lpwstr/>
  </property>
  <property fmtid="{D5CDD505-2E9C-101B-9397-08002B2CF9AE}" pid="40" name="ICTLocation">
    <vt:lpwstr/>
  </property>
  <property fmtid="{D5CDD505-2E9C-101B-9397-08002B2CF9AE}" pid="41" name="Year">
    <vt:lpwstr/>
  </property>
  <property fmtid="{D5CDD505-2E9C-101B-9397-08002B2CF9AE}" pid="42" name="Month">
    <vt:lpwstr/>
  </property>
  <property fmtid="{D5CDD505-2E9C-101B-9397-08002B2CF9AE}" pid="43" name="Election">
    <vt:lpwstr/>
  </property>
  <property fmtid="{D5CDD505-2E9C-101B-9397-08002B2CF9AE}" pid="44" name="GreenSpace">
    <vt:lpwstr/>
  </property>
  <property fmtid="{D5CDD505-2E9C-101B-9397-08002B2CF9AE}" pid="45" name="WBCDepartment">
    <vt:lpwstr/>
  </property>
  <property fmtid="{D5CDD505-2E9C-101B-9397-08002B2CF9AE}" pid="46" name="TownCentreLocation">
    <vt:lpwstr/>
  </property>
  <property fmtid="{D5CDD505-2E9C-101B-9397-08002B2CF9AE}" pid="47" name="Function">
    <vt:lpwstr/>
  </property>
  <property fmtid="{D5CDD505-2E9C-101B-9397-08002B2CF9AE}" pid="48" name="dlc_EmailMailbox">
    <vt:lpwstr/>
  </property>
  <property fmtid="{D5CDD505-2E9C-101B-9397-08002B2CF9AE}" pid="49" name="CLTOwner">
    <vt:lpwstr/>
  </property>
  <property fmtid="{D5CDD505-2E9C-101B-9397-08002B2CF9AE}" pid="50" name="WBCCompany">
    <vt:lpwstr/>
  </property>
  <property fmtid="{D5CDD505-2E9C-101B-9397-08002B2CF9AE}" pid="51" name="MediaServiceImageTags">
    <vt:lpwstr/>
  </property>
  <property fmtid="{D5CDD505-2E9C-101B-9397-08002B2CF9AE}" pid="52" name="lcf76f155ced4ddcb4097134ff3c332f">
    <vt:lpwstr/>
  </property>
</Properties>
</file>