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5535D" w14:textId="77777777" w:rsidR="005C48D3" w:rsidRDefault="00000000">
      <w:pPr>
        <w:tabs>
          <w:tab w:val="left" w:pos="567"/>
        </w:tabs>
        <w:jc w:val="center"/>
        <w:rPr>
          <w:b/>
          <w:u w:val="single"/>
        </w:rPr>
      </w:pPr>
      <w:r>
        <w:rPr>
          <w:b/>
          <w:u w:val="single"/>
        </w:rPr>
        <w:t>Job Description</w:t>
      </w:r>
    </w:p>
    <w:p w14:paraId="401BE1A4" w14:textId="130D13CB" w:rsidR="005C48D3" w:rsidRPr="00011ACD" w:rsidRDefault="00000000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Theme="minorBidi" w:eastAsia="Arial" w:hAnsiTheme="minorBidi" w:cstheme="minorBidi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br/>
      </w:r>
      <w:r w:rsidRPr="00011ACD">
        <w:rPr>
          <w:rFonts w:asciiTheme="minorBidi" w:eastAsia="Arial" w:hAnsiTheme="minorBidi" w:cstheme="minorBidi"/>
          <w:b/>
          <w:color w:val="000000"/>
        </w:rPr>
        <w:t>Job Title:</w:t>
      </w:r>
      <w:r w:rsidRPr="00011ACD">
        <w:rPr>
          <w:rFonts w:asciiTheme="minorBidi" w:eastAsia="Arial" w:hAnsiTheme="minorBidi" w:cstheme="minorBidi"/>
          <w:b/>
          <w:color w:val="000000"/>
        </w:rPr>
        <w:tab/>
      </w:r>
      <w:r w:rsidRPr="00011ACD">
        <w:rPr>
          <w:rFonts w:asciiTheme="minorBidi" w:eastAsia="Arial" w:hAnsiTheme="minorBidi" w:cstheme="minorBidi"/>
          <w:b/>
          <w:color w:val="000000"/>
        </w:rPr>
        <w:tab/>
      </w:r>
      <w:r w:rsidR="00BC3799" w:rsidRPr="00011ACD">
        <w:rPr>
          <w:rFonts w:asciiTheme="minorBidi" w:eastAsia="Arial" w:hAnsiTheme="minorBidi" w:cstheme="minorBidi"/>
          <w:b/>
          <w:color w:val="000000"/>
        </w:rPr>
        <w:t xml:space="preserve">Housing </w:t>
      </w:r>
      <w:r w:rsidR="00AF3CC3" w:rsidRPr="00011ACD">
        <w:rPr>
          <w:rFonts w:asciiTheme="minorBidi" w:eastAsia="Arial" w:hAnsiTheme="minorBidi" w:cstheme="minorBidi"/>
          <w:b/>
        </w:rPr>
        <w:t>Complaints</w:t>
      </w:r>
      <w:r w:rsidR="00961CDF" w:rsidRPr="00011ACD">
        <w:rPr>
          <w:rFonts w:asciiTheme="minorBidi" w:eastAsia="Arial" w:hAnsiTheme="minorBidi" w:cstheme="minorBidi"/>
          <w:b/>
        </w:rPr>
        <w:t xml:space="preserve"> &amp; Insight</w:t>
      </w:r>
      <w:r w:rsidR="00AF3CC3" w:rsidRPr="00011ACD">
        <w:rPr>
          <w:rFonts w:asciiTheme="minorBidi" w:eastAsia="Arial" w:hAnsiTheme="minorBidi" w:cstheme="minorBidi"/>
          <w:b/>
        </w:rPr>
        <w:t xml:space="preserve"> Officer</w:t>
      </w:r>
      <w:r w:rsidRPr="00011ACD">
        <w:rPr>
          <w:rFonts w:asciiTheme="minorBidi" w:eastAsia="Arial" w:hAnsiTheme="minorBidi" w:cstheme="minorBidi"/>
          <w:b/>
          <w:color w:val="000000"/>
        </w:rPr>
        <w:tab/>
      </w:r>
    </w:p>
    <w:p w14:paraId="08AC15AA" w14:textId="44AD993C" w:rsidR="005C48D3" w:rsidRPr="00011ACD" w:rsidRDefault="00000000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Theme="minorBidi" w:eastAsia="Arial" w:hAnsiTheme="minorBidi" w:cstheme="minorBidi"/>
          <w:b/>
          <w:color w:val="000000"/>
        </w:rPr>
      </w:pPr>
      <w:r w:rsidRPr="00011ACD">
        <w:rPr>
          <w:rFonts w:asciiTheme="minorBidi" w:eastAsia="Arial" w:hAnsiTheme="minorBidi" w:cstheme="minorBidi"/>
          <w:b/>
          <w:color w:val="000000"/>
        </w:rPr>
        <w:br/>
        <w:t>Pay Grade:</w:t>
      </w:r>
      <w:r w:rsidRPr="00011ACD">
        <w:rPr>
          <w:rFonts w:asciiTheme="minorBidi" w:eastAsia="Arial" w:hAnsiTheme="minorBidi" w:cstheme="minorBidi"/>
          <w:b/>
          <w:color w:val="000000"/>
        </w:rPr>
        <w:tab/>
      </w:r>
      <w:r w:rsidRPr="00011ACD">
        <w:rPr>
          <w:rFonts w:asciiTheme="minorBidi" w:eastAsia="Arial" w:hAnsiTheme="minorBidi" w:cstheme="minorBidi"/>
          <w:b/>
          <w:color w:val="000000"/>
        </w:rPr>
        <w:tab/>
      </w:r>
      <w:r w:rsidR="00BC3799" w:rsidRPr="00011ACD">
        <w:rPr>
          <w:rFonts w:asciiTheme="minorBidi" w:eastAsia="Arial" w:hAnsiTheme="minorBidi" w:cstheme="minorBidi"/>
          <w:b/>
        </w:rPr>
        <w:t>W3</w:t>
      </w:r>
      <w:r w:rsidR="00011ACD" w:rsidRPr="00011ACD">
        <w:rPr>
          <w:rFonts w:asciiTheme="minorBidi" w:eastAsia="Arial" w:hAnsiTheme="minorBidi" w:cstheme="minorBidi"/>
          <w:b/>
        </w:rPr>
        <w:t xml:space="preserve"> - W</w:t>
      </w:r>
      <w:r w:rsidR="00BC3799" w:rsidRPr="00011ACD">
        <w:rPr>
          <w:rFonts w:asciiTheme="minorBidi" w:eastAsia="Arial" w:hAnsiTheme="minorBidi" w:cstheme="minorBidi"/>
          <w:b/>
        </w:rPr>
        <w:t>4</w:t>
      </w:r>
      <w:r w:rsidRPr="00011ACD">
        <w:rPr>
          <w:rFonts w:asciiTheme="minorBidi" w:eastAsia="Arial" w:hAnsiTheme="minorBidi" w:cstheme="minorBidi"/>
          <w:b/>
          <w:color w:val="000000"/>
        </w:rPr>
        <w:tab/>
      </w:r>
    </w:p>
    <w:p w14:paraId="4CC7E05E" w14:textId="77777777" w:rsidR="005C48D3" w:rsidRPr="00011ACD" w:rsidRDefault="00000000">
      <w:pPr>
        <w:pBdr>
          <w:top w:val="nil"/>
          <w:left w:val="nil"/>
          <w:bottom w:val="nil"/>
          <w:right w:val="nil"/>
          <w:between w:val="nil"/>
        </w:pBdr>
        <w:spacing w:before="240" w:line="320" w:lineRule="auto"/>
        <w:rPr>
          <w:rFonts w:asciiTheme="minorBidi" w:eastAsia="Arial" w:hAnsiTheme="minorBidi" w:cstheme="minorBidi"/>
          <w:b/>
          <w:color w:val="000000"/>
        </w:rPr>
      </w:pPr>
      <w:r w:rsidRPr="00011ACD">
        <w:rPr>
          <w:rFonts w:asciiTheme="minorBidi" w:eastAsia="Arial" w:hAnsiTheme="minorBidi" w:cstheme="minorBidi"/>
          <w:b/>
          <w:color w:val="000000"/>
        </w:rPr>
        <w:br/>
        <w:t>Directorate:</w:t>
      </w:r>
      <w:r w:rsidRPr="00011ACD">
        <w:rPr>
          <w:rFonts w:asciiTheme="minorBidi" w:eastAsia="Arial" w:hAnsiTheme="minorBidi" w:cstheme="minorBidi"/>
          <w:b/>
          <w:color w:val="000000"/>
        </w:rPr>
        <w:tab/>
      </w:r>
      <w:r w:rsidRPr="00011ACD">
        <w:rPr>
          <w:rFonts w:asciiTheme="minorBidi" w:eastAsia="Arial" w:hAnsiTheme="minorBidi" w:cstheme="minorBidi"/>
          <w:b/>
          <w:color w:val="000000"/>
        </w:rPr>
        <w:tab/>
        <w:t>Communities</w:t>
      </w:r>
      <w:r w:rsidRPr="00011ACD">
        <w:rPr>
          <w:rFonts w:asciiTheme="minorBidi" w:eastAsia="Arial" w:hAnsiTheme="minorBidi" w:cstheme="minorBidi"/>
          <w:color w:val="000000"/>
        </w:rPr>
        <w:tab/>
      </w:r>
    </w:p>
    <w:p w14:paraId="2AF7462C" w14:textId="77777777" w:rsidR="005C48D3" w:rsidRPr="00011ACD" w:rsidRDefault="00000000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Theme="minorBidi" w:eastAsia="Arial" w:hAnsiTheme="minorBidi" w:cstheme="minorBidi"/>
          <w:b/>
          <w:color w:val="000000"/>
        </w:rPr>
      </w:pPr>
      <w:r w:rsidRPr="00011ACD">
        <w:rPr>
          <w:rFonts w:asciiTheme="minorBidi" w:eastAsia="Arial" w:hAnsiTheme="minorBidi" w:cstheme="minorBidi"/>
          <w:b/>
          <w:color w:val="000000"/>
        </w:rPr>
        <w:br/>
        <w:t>Team:</w:t>
      </w:r>
      <w:r w:rsidRPr="00011ACD">
        <w:rPr>
          <w:rFonts w:asciiTheme="minorBidi" w:eastAsia="Arial" w:hAnsiTheme="minorBidi" w:cstheme="minorBidi"/>
          <w:b/>
          <w:color w:val="000000"/>
        </w:rPr>
        <w:tab/>
      </w:r>
      <w:r w:rsidRPr="00011ACD">
        <w:rPr>
          <w:rFonts w:asciiTheme="minorBidi" w:eastAsia="Arial" w:hAnsiTheme="minorBidi" w:cstheme="minorBidi"/>
          <w:b/>
          <w:color w:val="000000"/>
        </w:rPr>
        <w:tab/>
      </w:r>
      <w:r w:rsidRPr="00011ACD">
        <w:rPr>
          <w:rFonts w:asciiTheme="minorBidi" w:eastAsia="Arial" w:hAnsiTheme="minorBidi" w:cstheme="minorBidi"/>
          <w:b/>
          <w:color w:val="000000"/>
        </w:rPr>
        <w:tab/>
        <w:t>Housing Services</w:t>
      </w:r>
      <w:r w:rsidRPr="00011ACD">
        <w:rPr>
          <w:rFonts w:asciiTheme="minorBidi" w:eastAsia="Arial" w:hAnsiTheme="minorBidi" w:cstheme="minorBidi"/>
          <w:b/>
          <w:color w:val="000000"/>
        </w:rPr>
        <w:tab/>
      </w:r>
    </w:p>
    <w:p w14:paraId="6B4BDF85" w14:textId="77777777" w:rsidR="005C48D3" w:rsidRPr="00011ACD" w:rsidRDefault="00000000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Theme="minorBidi" w:eastAsia="Arial" w:hAnsiTheme="minorBidi" w:cstheme="minorBidi"/>
          <w:b/>
          <w:color w:val="000000"/>
        </w:rPr>
      </w:pPr>
      <w:r w:rsidRPr="00011ACD">
        <w:rPr>
          <w:rFonts w:asciiTheme="minorBidi" w:eastAsia="Arial" w:hAnsiTheme="minorBidi" w:cstheme="minorBidi"/>
          <w:b/>
          <w:color w:val="000000"/>
        </w:rPr>
        <w:br/>
        <w:t>Reporting to:</w:t>
      </w:r>
      <w:r w:rsidRPr="00011ACD">
        <w:rPr>
          <w:rFonts w:asciiTheme="minorBidi" w:eastAsia="Arial" w:hAnsiTheme="minorBidi" w:cstheme="minorBidi"/>
          <w:b/>
          <w:color w:val="000000"/>
        </w:rPr>
        <w:tab/>
        <w:t>Resident Engagement Team Leader</w:t>
      </w:r>
      <w:r w:rsidRPr="00011ACD">
        <w:rPr>
          <w:rFonts w:asciiTheme="minorBidi" w:eastAsia="Arial" w:hAnsiTheme="minorBidi" w:cstheme="minorBidi"/>
          <w:b/>
          <w:color w:val="000000"/>
        </w:rPr>
        <w:tab/>
      </w:r>
    </w:p>
    <w:p w14:paraId="58CAF3D7" w14:textId="77777777" w:rsidR="005C48D3" w:rsidRPr="00011ACD" w:rsidRDefault="00000000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Theme="minorBidi" w:eastAsia="Arial" w:hAnsiTheme="minorBidi" w:cstheme="minorBidi"/>
          <w:b/>
          <w:color w:val="000000"/>
        </w:rPr>
      </w:pPr>
      <w:r w:rsidRPr="00011ACD">
        <w:rPr>
          <w:rFonts w:asciiTheme="minorBidi" w:eastAsia="Arial" w:hAnsiTheme="minorBidi" w:cstheme="minorBidi"/>
          <w:b/>
          <w:color w:val="000000"/>
        </w:rPr>
        <w:br/>
        <w:t>Budgetary Responsibilities:</w:t>
      </w:r>
    </w:p>
    <w:p w14:paraId="7CF96920" w14:textId="77777777" w:rsidR="005C48D3" w:rsidRPr="00011AC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985"/>
        <w:rPr>
          <w:rFonts w:asciiTheme="minorBidi" w:hAnsiTheme="minorBidi" w:cstheme="minorBidi"/>
          <w:b/>
          <w:color w:val="000000"/>
        </w:rPr>
      </w:pPr>
      <w:r w:rsidRPr="00011ACD">
        <w:rPr>
          <w:rFonts w:asciiTheme="minorBidi" w:hAnsiTheme="minorBidi" w:cstheme="minorBidi"/>
          <w:b/>
          <w:color w:val="000000"/>
        </w:rPr>
        <w:t>Staff - £N/A</w:t>
      </w:r>
    </w:p>
    <w:p w14:paraId="0742F1A8" w14:textId="77777777" w:rsidR="005C48D3" w:rsidRPr="00011AC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985"/>
        <w:rPr>
          <w:rFonts w:asciiTheme="minorBidi" w:hAnsiTheme="minorBidi" w:cstheme="minorBidi"/>
          <w:b/>
          <w:color w:val="000000"/>
        </w:rPr>
      </w:pPr>
      <w:r w:rsidRPr="00011ACD">
        <w:rPr>
          <w:rFonts w:asciiTheme="minorBidi" w:hAnsiTheme="minorBidi" w:cstheme="minorBidi"/>
          <w:b/>
          <w:color w:val="000000"/>
        </w:rPr>
        <w:t>Other Direct - £N/A</w:t>
      </w:r>
    </w:p>
    <w:p w14:paraId="2E3D656B" w14:textId="77777777" w:rsidR="005C48D3" w:rsidRPr="00011AC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985"/>
        <w:rPr>
          <w:rFonts w:asciiTheme="minorBidi" w:hAnsiTheme="minorBidi" w:cstheme="minorBidi"/>
          <w:b/>
          <w:color w:val="000000"/>
        </w:rPr>
      </w:pPr>
      <w:r w:rsidRPr="00011ACD">
        <w:rPr>
          <w:rFonts w:asciiTheme="minorBidi" w:hAnsiTheme="minorBidi" w:cstheme="minorBidi"/>
          <w:b/>
          <w:color w:val="000000"/>
        </w:rPr>
        <w:t>Other Indirect – N/A</w:t>
      </w:r>
    </w:p>
    <w:p w14:paraId="046873DF" w14:textId="77777777" w:rsidR="005C48D3" w:rsidRPr="00011ACD" w:rsidRDefault="00000000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ind w:left="1985"/>
        <w:rPr>
          <w:rFonts w:asciiTheme="minorBidi" w:eastAsia="Arial" w:hAnsiTheme="minorBidi" w:cstheme="minorBidi"/>
          <w:b/>
          <w:color w:val="000000"/>
        </w:rPr>
      </w:pPr>
      <w:r w:rsidRPr="00011ACD">
        <w:rPr>
          <w:rFonts w:asciiTheme="minorBidi" w:eastAsia="Arial" w:hAnsiTheme="minorBidi" w:cstheme="minorBidi"/>
          <w:b/>
          <w:color w:val="000000"/>
        </w:rPr>
        <w:t>Total £N/A</w:t>
      </w:r>
    </w:p>
    <w:p w14:paraId="3631D5C1" w14:textId="77777777" w:rsidR="005C48D3" w:rsidRPr="00011ACD" w:rsidRDefault="005C48D3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Theme="minorBidi" w:eastAsia="Arial" w:hAnsiTheme="minorBidi" w:cstheme="minorBidi"/>
          <w:b/>
          <w:color w:val="000000"/>
        </w:rPr>
      </w:pPr>
    </w:p>
    <w:p w14:paraId="30E2193E" w14:textId="77777777" w:rsidR="005C48D3" w:rsidRPr="00011ACD" w:rsidRDefault="00000000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Theme="minorBidi" w:eastAsia="Arial" w:hAnsiTheme="minorBidi" w:cstheme="minorBidi"/>
          <w:b/>
          <w:color w:val="000000"/>
        </w:rPr>
      </w:pPr>
      <w:r w:rsidRPr="00011ACD">
        <w:rPr>
          <w:rFonts w:asciiTheme="minorBidi" w:eastAsia="Arial" w:hAnsiTheme="minorBidi" w:cstheme="minorBidi"/>
          <w:b/>
          <w:color w:val="000000"/>
        </w:rPr>
        <w:t>Job Purpose:</w:t>
      </w:r>
    </w:p>
    <w:p w14:paraId="6CEF27FA" w14:textId="77777777" w:rsidR="005C48D3" w:rsidRPr="00011ACD" w:rsidRDefault="005C48D3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Theme="minorBidi" w:eastAsia="Arial" w:hAnsiTheme="minorBidi" w:cstheme="minorBidi"/>
          <w:b/>
          <w:color w:val="000000"/>
        </w:rPr>
      </w:pPr>
    </w:p>
    <w:p w14:paraId="2DDD9476" w14:textId="5D5AE066" w:rsidR="005C48D3" w:rsidRPr="00011ACD" w:rsidRDefault="00000000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Theme="minorBidi" w:eastAsia="Arial" w:hAnsiTheme="minorBidi" w:cstheme="minorBidi"/>
        </w:rPr>
      </w:pPr>
      <w:r w:rsidRPr="00011ACD">
        <w:rPr>
          <w:rFonts w:asciiTheme="minorBidi" w:eastAsia="Arial" w:hAnsiTheme="minorBidi" w:cstheme="minorBidi"/>
        </w:rPr>
        <w:t>Th</w:t>
      </w:r>
      <w:r w:rsidR="0090574D" w:rsidRPr="00011ACD">
        <w:rPr>
          <w:rFonts w:asciiTheme="minorBidi" w:eastAsia="Arial" w:hAnsiTheme="minorBidi" w:cstheme="minorBidi"/>
        </w:rPr>
        <w:t xml:space="preserve">is </w:t>
      </w:r>
      <w:r w:rsidRPr="00011ACD">
        <w:rPr>
          <w:rFonts w:asciiTheme="minorBidi" w:eastAsia="Arial" w:hAnsiTheme="minorBidi" w:cstheme="minorBidi"/>
        </w:rPr>
        <w:t xml:space="preserve">role will focus on administration of Housing Service complaints procedure and ensure that they are a knowledge hub for residents and staff. </w:t>
      </w:r>
    </w:p>
    <w:p w14:paraId="28954969" w14:textId="68762375" w:rsidR="005C48D3" w:rsidRPr="00011ACD" w:rsidRDefault="00000000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Theme="minorBidi" w:eastAsia="Arial" w:hAnsiTheme="minorBidi" w:cstheme="minorBidi"/>
        </w:rPr>
      </w:pPr>
      <w:r w:rsidRPr="00011ACD">
        <w:rPr>
          <w:rFonts w:asciiTheme="minorBidi" w:eastAsia="Arial" w:hAnsiTheme="minorBidi" w:cstheme="minorBidi"/>
        </w:rPr>
        <w:t xml:space="preserve">To support with Housing Service Complaint, FOI/SARs, Cllr/MP enquiry </w:t>
      </w:r>
      <w:r w:rsidR="00CA0E07" w:rsidRPr="00011ACD">
        <w:rPr>
          <w:rFonts w:asciiTheme="minorBidi" w:eastAsia="Arial" w:hAnsiTheme="minorBidi" w:cstheme="minorBidi"/>
        </w:rPr>
        <w:t xml:space="preserve">process, </w:t>
      </w:r>
      <w:r w:rsidRPr="00011ACD">
        <w:rPr>
          <w:rFonts w:asciiTheme="minorBidi" w:eastAsia="Arial" w:hAnsiTheme="minorBidi" w:cstheme="minorBidi"/>
        </w:rPr>
        <w:t>training and process development to ensure all staff are trained and adhere to the procedure/policy, including the given timescales.</w:t>
      </w:r>
    </w:p>
    <w:p w14:paraId="254DDEBA" w14:textId="57F44CAA" w:rsidR="00806294" w:rsidRPr="00011ACD" w:rsidRDefault="00872EAF" w:rsidP="00806294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Theme="minorBidi" w:eastAsia="Arial" w:hAnsiTheme="minorBidi" w:cstheme="minorBidi"/>
        </w:rPr>
      </w:pPr>
      <w:r w:rsidRPr="00011ACD">
        <w:rPr>
          <w:rFonts w:asciiTheme="minorBidi" w:eastAsia="Arial" w:hAnsiTheme="minorBidi" w:cstheme="minorBidi"/>
        </w:rPr>
        <w:t>To foster a open complaints</w:t>
      </w:r>
      <w:r w:rsidR="00C3542E" w:rsidRPr="00011ACD">
        <w:rPr>
          <w:rFonts w:asciiTheme="minorBidi" w:eastAsia="Arial" w:hAnsiTheme="minorBidi" w:cstheme="minorBidi"/>
        </w:rPr>
        <w:t>/</w:t>
      </w:r>
      <w:r w:rsidR="00F045D9" w:rsidRPr="00011ACD">
        <w:rPr>
          <w:rFonts w:asciiTheme="minorBidi" w:eastAsia="Arial" w:hAnsiTheme="minorBidi" w:cstheme="minorBidi"/>
        </w:rPr>
        <w:t xml:space="preserve">lessons learnt culture by analysing complaint trends and </w:t>
      </w:r>
      <w:r w:rsidR="00C3542E" w:rsidRPr="00011ACD">
        <w:rPr>
          <w:rFonts w:asciiTheme="minorBidi" w:eastAsia="Arial" w:hAnsiTheme="minorBidi" w:cstheme="minorBidi"/>
        </w:rPr>
        <w:t>collaboratively work</w:t>
      </w:r>
      <w:r w:rsidR="00F045D9" w:rsidRPr="00011ACD">
        <w:rPr>
          <w:rFonts w:asciiTheme="minorBidi" w:eastAsia="Arial" w:hAnsiTheme="minorBidi" w:cstheme="minorBidi"/>
        </w:rPr>
        <w:t xml:space="preserve"> with </w:t>
      </w:r>
      <w:r w:rsidR="00574DA7" w:rsidRPr="00011ACD">
        <w:rPr>
          <w:rFonts w:asciiTheme="minorBidi" w:eastAsia="Arial" w:hAnsiTheme="minorBidi" w:cstheme="minorBidi"/>
        </w:rPr>
        <w:t>Housing colleagues to improve processes and services to tackle root causes of complaints</w:t>
      </w:r>
      <w:r w:rsidR="00C3542E" w:rsidRPr="00011ACD">
        <w:rPr>
          <w:rFonts w:asciiTheme="minorBidi" w:eastAsia="Arial" w:hAnsiTheme="minorBidi" w:cstheme="minorBidi"/>
        </w:rPr>
        <w:t xml:space="preserve"> and improve resident satis</w:t>
      </w:r>
      <w:r w:rsidR="00316FEA" w:rsidRPr="00011ACD">
        <w:rPr>
          <w:rFonts w:asciiTheme="minorBidi" w:eastAsia="Arial" w:hAnsiTheme="minorBidi" w:cstheme="minorBidi"/>
        </w:rPr>
        <w:t>faction.</w:t>
      </w:r>
      <w:r w:rsidR="00806294" w:rsidRPr="00011ACD">
        <w:rPr>
          <w:rFonts w:asciiTheme="minorBidi" w:eastAsia="Arial" w:hAnsiTheme="minorBidi" w:cstheme="minorBidi"/>
        </w:rPr>
        <w:t xml:space="preserve"> </w:t>
      </w:r>
      <w:r w:rsidR="00162FC4" w:rsidRPr="00011ACD">
        <w:rPr>
          <w:rFonts w:asciiTheme="minorBidi" w:eastAsia="Arial" w:hAnsiTheme="minorBidi" w:cstheme="minorBidi"/>
        </w:rPr>
        <w:t xml:space="preserve">This will be achieved by linking in complaints learning with wider satisfaction data </w:t>
      </w:r>
      <w:r w:rsidR="00ED49DE" w:rsidRPr="00011ACD">
        <w:rPr>
          <w:rFonts w:asciiTheme="minorBidi" w:eastAsia="Arial" w:hAnsiTheme="minorBidi" w:cstheme="minorBidi"/>
        </w:rPr>
        <w:t xml:space="preserve">and departmental insights to provide a rounded view of services and improvements required. </w:t>
      </w:r>
    </w:p>
    <w:p w14:paraId="022E131F" w14:textId="5AABA64D" w:rsidR="005C48D3" w:rsidRPr="00011ACD" w:rsidRDefault="00000000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Theme="minorBidi" w:eastAsia="Arial" w:hAnsiTheme="minorBidi" w:cstheme="minorBidi"/>
        </w:rPr>
      </w:pPr>
      <w:r w:rsidRPr="00011ACD">
        <w:rPr>
          <w:rFonts w:asciiTheme="minorBidi" w:eastAsia="Arial" w:hAnsiTheme="minorBidi" w:cstheme="minorBidi"/>
        </w:rPr>
        <w:t>To project manage, in conjunction with the Resident Engagement Team Leader, Housing Customer Services projects to meet the objectives of the Housing Improvement Programme</w:t>
      </w:r>
      <w:r w:rsidR="00806294" w:rsidRPr="00011ACD">
        <w:rPr>
          <w:rFonts w:asciiTheme="minorBidi" w:eastAsia="Arial" w:hAnsiTheme="minorBidi" w:cstheme="minorBidi"/>
        </w:rPr>
        <w:t xml:space="preserve"> </w:t>
      </w:r>
      <w:r w:rsidR="00334CB0" w:rsidRPr="00011ACD">
        <w:rPr>
          <w:rFonts w:asciiTheme="minorBidi" w:eastAsia="Arial" w:hAnsiTheme="minorBidi" w:cstheme="minorBidi"/>
        </w:rPr>
        <w:t xml:space="preserve">including supporting with progressing the complaints action plan and </w:t>
      </w:r>
      <w:r w:rsidR="00C144CB" w:rsidRPr="00011ACD">
        <w:rPr>
          <w:rFonts w:asciiTheme="minorBidi" w:eastAsia="Arial" w:hAnsiTheme="minorBidi" w:cstheme="minorBidi"/>
        </w:rPr>
        <w:t>ensuring compliance with Consumer Standards and other best practice across the sector</w:t>
      </w:r>
      <w:r w:rsidRPr="00011ACD">
        <w:rPr>
          <w:rFonts w:asciiTheme="minorBidi" w:eastAsia="Arial" w:hAnsiTheme="minorBidi" w:cstheme="minorBidi"/>
        </w:rPr>
        <w:t>.</w:t>
      </w:r>
    </w:p>
    <w:p w14:paraId="3CA034CC" w14:textId="77777777" w:rsidR="005C48D3" w:rsidRPr="00011ACD" w:rsidRDefault="00000000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Theme="minorBidi" w:eastAsia="Arial" w:hAnsiTheme="minorBidi" w:cstheme="minorBidi"/>
        </w:rPr>
      </w:pPr>
      <w:r w:rsidRPr="00011ACD">
        <w:rPr>
          <w:rFonts w:asciiTheme="minorBidi" w:eastAsia="Arial" w:hAnsiTheme="minorBidi" w:cstheme="minorBidi"/>
          <w:color w:val="000000"/>
        </w:rPr>
        <w:lastRenderedPageBreak/>
        <w:t>To develop and maintain relationships with</w:t>
      </w:r>
      <w:r w:rsidRPr="00011ACD">
        <w:rPr>
          <w:rFonts w:asciiTheme="minorBidi" w:eastAsia="Arial" w:hAnsiTheme="minorBidi" w:cstheme="minorBidi"/>
        </w:rPr>
        <w:t xml:space="preserve"> other teams within Housing and the full council to ensure key links for housing complaints, housing FOIs, housing SARs and Housing Cllr/MP enquiries. </w:t>
      </w:r>
    </w:p>
    <w:p w14:paraId="69165A37" w14:textId="77777777" w:rsidR="005C48D3" w:rsidRPr="00011ACD" w:rsidRDefault="00000000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Theme="minorBidi" w:eastAsia="Arial" w:hAnsiTheme="minorBidi" w:cstheme="minorBidi"/>
        </w:rPr>
      </w:pPr>
      <w:r w:rsidRPr="00011ACD">
        <w:rPr>
          <w:rFonts w:asciiTheme="minorBidi" w:eastAsia="Arial" w:hAnsiTheme="minorBidi" w:cstheme="minorBidi"/>
        </w:rPr>
        <w:t>To be part of the full Resident Engagement Team and work collaboratively with the team to ensure compliance to the Housing Ombudsman and Regulator of Social Housing with a main aim to ensure high standards of Customer Service across housing.</w:t>
      </w:r>
    </w:p>
    <w:p w14:paraId="6BAA2290" w14:textId="7B11E795" w:rsidR="00836134" w:rsidRPr="00011ACD" w:rsidRDefault="00836134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Theme="minorBidi" w:eastAsia="Arial" w:hAnsiTheme="minorBidi" w:cstheme="minorBidi"/>
          <w:b/>
          <w:color w:val="000000"/>
        </w:rPr>
      </w:pPr>
      <w:r w:rsidRPr="00011ACD">
        <w:rPr>
          <w:rFonts w:asciiTheme="minorBidi" w:eastAsia="Arial" w:hAnsiTheme="minorBidi" w:cstheme="minorBidi"/>
        </w:rPr>
        <w:t xml:space="preserve">To provide </w:t>
      </w:r>
      <w:r w:rsidR="00D23B22" w:rsidRPr="00011ACD">
        <w:rPr>
          <w:rFonts w:asciiTheme="minorBidi" w:eastAsia="Arial" w:hAnsiTheme="minorBidi" w:cstheme="minorBidi"/>
        </w:rPr>
        <w:t xml:space="preserve">support and cover to the Housing Customer Services team where appropriate particularly during peak periods and absence. </w:t>
      </w:r>
    </w:p>
    <w:p w14:paraId="198FD43D" w14:textId="77777777" w:rsidR="005C48D3" w:rsidRPr="00011ACD" w:rsidRDefault="005C48D3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Theme="minorBidi" w:eastAsia="Arial" w:hAnsiTheme="minorBidi" w:cstheme="minorBidi"/>
          <w:b/>
          <w:color w:val="000000"/>
        </w:rPr>
      </w:pPr>
    </w:p>
    <w:p w14:paraId="3DCDDCFC" w14:textId="77777777" w:rsidR="005C48D3" w:rsidRPr="00011ACD" w:rsidRDefault="00000000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Theme="minorBidi" w:eastAsia="Arial" w:hAnsiTheme="minorBidi" w:cstheme="minorBidi"/>
          <w:b/>
          <w:color w:val="000000"/>
        </w:rPr>
      </w:pPr>
      <w:r w:rsidRPr="00011ACD">
        <w:rPr>
          <w:rFonts w:asciiTheme="minorBidi" w:eastAsia="Arial" w:hAnsiTheme="minorBidi" w:cstheme="minorBidi"/>
          <w:b/>
          <w:color w:val="000000"/>
        </w:rPr>
        <w:t>Main Tasks:</w:t>
      </w:r>
    </w:p>
    <w:p w14:paraId="1DA38B90" w14:textId="77777777" w:rsidR="005C48D3" w:rsidRPr="00011ACD" w:rsidRDefault="005C48D3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Theme="minorBidi" w:eastAsia="Arial" w:hAnsiTheme="minorBidi" w:cstheme="minorBidi"/>
          <w:b/>
          <w:color w:val="000000"/>
        </w:rPr>
      </w:pPr>
    </w:p>
    <w:p w14:paraId="262DC8E3" w14:textId="77777777" w:rsidR="005C48D3" w:rsidRPr="00011AC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ind w:left="709" w:hanging="643"/>
        <w:rPr>
          <w:rFonts w:asciiTheme="minorBidi" w:eastAsia="Arial" w:hAnsiTheme="minorBidi" w:cstheme="minorBidi"/>
          <w:color w:val="000000"/>
        </w:rPr>
      </w:pPr>
      <w:r w:rsidRPr="00011ACD">
        <w:rPr>
          <w:rFonts w:asciiTheme="minorBidi" w:eastAsia="Arial" w:hAnsiTheme="minorBidi" w:cstheme="minorBidi"/>
        </w:rPr>
        <w:t>To support the drive of high levels of customer service and resident engagement across the housing service.</w:t>
      </w:r>
    </w:p>
    <w:p w14:paraId="4580816F" w14:textId="77777777" w:rsidR="005C48D3" w:rsidRPr="00011AC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ind w:left="709" w:hanging="643"/>
        <w:rPr>
          <w:rFonts w:asciiTheme="minorBidi" w:eastAsia="Arial" w:hAnsiTheme="minorBidi" w:cstheme="minorBidi"/>
          <w:color w:val="000000"/>
        </w:rPr>
      </w:pPr>
      <w:r w:rsidRPr="00011ACD">
        <w:rPr>
          <w:rFonts w:asciiTheme="minorBidi" w:eastAsia="Arial" w:hAnsiTheme="minorBidi" w:cstheme="minorBidi"/>
        </w:rPr>
        <w:t>To support the development and delivery of the Woking Borough Council Housing Complaints Procedure/Policy including supporting the training of staff.</w:t>
      </w:r>
    </w:p>
    <w:p w14:paraId="6DF25869" w14:textId="77777777" w:rsidR="005C48D3" w:rsidRPr="00011AC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ind w:left="709" w:hanging="643"/>
        <w:rPr>
          <w:rFonts w:asciiTheme="minorBidi" w:eastAsia="Arial" w:hAnsiTheme="minorBidi" w:cstheme="minorBidi"/>
          <w:color w:val="000000"/>
        </w:rPr>
      </w:pPr>
      <w:r w:rsidRPr="00011ACD">
        <w:rPr>
          <w:rFonts w:asciiTheme="minorBidi" w:eastAsia="Arial" w:hAnsiTheme="minorBidi" w:cstheme="minorBidi"/>
        </w:rPr>
        <w:t>Administration, coordinating and reporting on Housing Complaints and the learning/improvement implemented in response to service failures.</w:t>
      </w:r>
    </w:p>
    <w:p w14:paraId="0536B33A" w14:textId="77777777" w:rsidR="005C48D3" w:rsidRPr="00011AC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ind w:left="709" w:hanging="643"/>
        <w:rPr>
          <w:rFonts w:asciiTheme="minorBidi" w:eastAsia="Arial" w:hAnsiTheme="minorBidi" w:cstheme="minorBidi"/>
          <w:color w:val="000000"/>
        </w:rPr>
      </w:pPr>
      <w:r w:rsidRPr="00011ACD">
        <w:rPr>
          <w:rFonts w:asciiTheme="minorBidi" w:eastAsia="Arial" w:hAnsiTheme="minorBidi" w:cstheme="minorBidi"/>
        </w:rPr>
        <w:t>Administration, coordinating and reporting on Housing FOIs and SARs.</w:t>
      </w:r>
    </w:p>
    <w:p w14:paraId="1E866DF2" w14:textId="77777777" w:rsidR="005C48D3" w:rsidRPr="00011AC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ind w:left="709" w:hanging="643"/>
        <w:rPr>
          <w:rFonts w:asciiTheme="minorBidi" w:eastAsia="Arial" w:hAnsiTheme="minorBidi" w:cstheme="minorBidi"/>
        </w:rPr>
      </w:pPr>
      <w:r w:rsidRPr="00011ACD">
        <w:rPr>
          <w:rFonts w:asciiTheme="minorBidi" w:eastAsia="Arial" w:hAnsiTheme="minorBidi" w:cstheme="minorBidi"/>
        </w:rPr>
        <w:t>Administration, coordinating and reporting on Cllr/MP enquiries.</w:t>
      </w:r>
    </w:p>
    <w:p w14:paraId="2634A765" w14:textId="77777777" w:rsidR="005C48D3" w:rsidRPr="00011AC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ind w:left="709" w:hanging="643"/>
        <w:rPr>
          <w:rFonts w:asciiTheme="minorBidi" w:eastAsia="Arial" w:hAnsiTheme="minorBidi" w:cstheme="minorBidi"/>
          <w:color w:val="000000"/>
        </w:rPr>
      </w:pPr>
      <w:r w:rsidRPr="00011ACD">
        <w:rPr>
          <w:rFonts w:asciiTheme="minorBidi" w:eastAsia="Arial" w:hAnsiTheme="minorBidi" w:cstheme="minorBidi"/>
        </w:rPr>
        <w:t>To support organisational compliance to the Housing Ombudsman Complaint Handling Code, including responding to information requests, determinations, the annual self-assessment and updating of policies/procedures as required.</w:t>
      </w:r>
    </w:p>
    <w:p w14:paraId="4D06964C" w14:textId="77777777" w:rsidR="005C48D3" w:rsidRPr="00011AC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ind w:left="709" w:hanging="643"/>
        <w:rPr>
          <w:rFonts w:asciiTheme="minorBidi" w:eastAsia="Arial" w:hAnsiTheme="minorBidi" w:cstheme="minorBidi"/>
          <w:color w:val="000000"/>
        </w:rPr>
      </w:pPr>
      <w:r w:rsidRPr="00011ACD">
        <w:rPr>
          <w:rFonts w:asciiTheme="minorBidi" w:eastAsia="Arial" w:hAnsiTheme="minorBidi" w:cstheme="minorBidi"/>
          <w:color w:val="000000"/>
        </w:rPr>
        <w:t>To communicate clearly and effectively with all residents, so that they are well-informed about changes across the Housing Service.</w:t>
      </w:r>
    </w:p>
    <w:p w14:paraId="10C0BBD4" w14:textId="77777777" w:rsidR="005C48D3" w:rsidRPr="00011AC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ind w:left="709" w:hanging="643"/>
        <w:rPr>
          <w:rFonts w:asciiTheme="minorBidi" w:eastAsia="Arial" w:hAnsiTheme="minorBidi" w:cstheme="minorBidi"/>
          <w:color w:val="000000"/>
        </w:rPr>
      </w:pPr>
      <w:r w:rsidRPr="00011ACD">
        <w:rPr>
          <w:rFonts w:asciiTheme="minorBidi" w:eastAsia="Arial" w:hAnsiTheme="minorBidi" w:cstheme="minorBidi"/>
        </w:rPr>
        <w:t>Produce and maintain accurate and useful information in a range of formats to effectively promote service delivery and evaluation.</w:t>
      </w:r>
    </w:p>
    <w:p w14:paraId="4CF25BCD" w14:textId="77777777" w:rsidR="005C48D3" w:rsidRPr="00011AC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ind w:left="709" w:hanging="643"/>
        <w:rPr>
          <w:rFonts w:asciiTheme="minorBidi" w:eastAsia="Arial" w:hAnsiTheme="minorBidi" w:cstheme="minorBidi"/>
          <w:color w:val="000000"/>
        </w:rPr>
      </w:pPr>
      <w:r w:rsidRPr="00011ACD">
        <w:rPr>
          <w:rFonts w:asciiTheme="minorBidi" w:eastAsia="Arial" w:hAnsiTheme="minorBidi" w:cstheme="minorBidi"/>
        </w:rPr>
        <w:t>To be focused on improvements for the Housing Service and Resident Engagement team in line with the Housing Improvement Programme.</w:t>
      </w:r>
    </w:p>
    <w:p w14:paraId="08B8B2A0" w14:textId="77777777" w:rsidR="005C48D3" w:rsidRPr="00011AC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ind w:left="709" w:hanging="643"/>
        <w:rPr>
          <w:rFonts w:asciiTheme="minorBidi" w:eastAsia="Arial" w:hAnsiTheme="minorBidi" w:cstheme="minorBidi"/>
          <w:color w:val="000000"/>
        </w:rPr>
      </w:pPr>
      <w:r w:rsidRPr="00011ACD">
        <w:rPr>
          <w:rFonts w:asciiTheme="minorBidi" w:eastAsia="Arial" w:hAnsiTheme="minorBidi" w:cstheme="minorBidi"/>
          <w:color w:val="000000"/>
        </w:rPr>
        <w:t>To provide high quality customer service, including interacting with customers, answering customer enquiries, and effectively handling customer complaints.</w:t>
      </w:r>
    </w:p>
    <w:p w14:paraId="6E9B4100" w14:textId="77777777" w:rsidR="005C48D3" w:rsidRPr="00011AC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ind w:left="709" w:hanging="643"/>
        <w:rPr>
          <w:rFonts w:asciiTheme="minorBidi" w:eastAsia="Arial" w:hAnsiTheme="minorBidi" w:cstheme="minorBidi"/>
          <w:color w:val="000000"/>
        </w:rPr>
      </w:pPr>
      <w:r w:rsidRPr="00011ACD">
        <w:rPr>
          <w:rFonts w:asciiTheme="minorBidi" w:eastAsia="Arial" w:hAnsiTheme="minorBidi" w:cstheme="minorBidi"/>
          <w:color w:val="000000"/>
        </w:rPr>
        <w:t>To contribute effectively to the work of the Resident Engagement team and project teams (as appropriate for the role).</w:t>
      </w:r>
    </w:p>
    <w:p w14:paraId="5519873F" w14:textId="77777777" w:rsidR="005C48D3" w:rsidRPr="00011AC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ind w:left="709" w:hanging="643"/>
        <w:rPr>
          <w:rFonts w:asciiTheme="minorBidi" w:eastAsia="Arial" w:hAnsiTheme="minorBidi" w:cstheme="minorBidi"/>
          <w:color w:val="000000"/>
        </w:rPr>
      </w:pPr>
      <w:r w:rsidRPr="00011ACD">
        <w:rPr>
          <w:rFonts w:asciiTheme="minorBidi" w:eastAsia="Arial" w:hAnsiTheme="minorBidi" w:cstheme="minorBidi"/>
          <w:color w:val="000000"/>
        </w:rPr>
        <w:t xml:space="preserve">To actively contribute to service delivery, support colleagues and put forward ideas for service improvements. </w:t>
      </w:r>
    </w:p>
    <w:p w14:paraId="4F666B9B" w14:textId="77777777" w:rsidR="005C48D3" w:rsidRPr="00011AC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ind w:left="709" w:hanging="643"/>
        <w:rPr>
          <w:rFonts w:asciiTheme="minorBidi" w:eastAsia="Arial" w:hAnsiTheme="minorBidi" w:cstheme="minorBidi"/>
          <w:color w:val="000000"/>
        </w:rPr>
      </w:pPr>
      <w:r w:rsidRPr="00011ACD">
        <w:rPr>
          <w:rFonts w:asciiTheme="minorBidi" w:eastAsia="Arial" w:hAnsiTheme="minorBidi" w:cstheme="minorBidi"/>
          <w:color w:val="000000"/>
        </w:rPr>
        <w:lastRenderedPageBreak/>
        <w:t>To undertake any other duties as may reasonably be required at a level appropriate to the post.</w:t>
      </w:r>
    </w:p>
    <w:p w14:paraId="273AEC7B" w14:textId="77777777" w:rsidR="005C48D3" w:rsidRPr="00011ACD" w:rsidRDefault="005C48D3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ind w:left="2552"/>
        <w:rPr>
          <w:rFonts w:asciiTheme="minorBidi" w:eastAsia="Arial" w:hAnsiTheme="minorBidi" w:cstheme="minorBidi"/>
          <w:color w:val="000000"/>
        </w:rPr>
      </w:pPr>
    </w:p>
    <w:p w14:paraId="797FB370" w14:textId="3353C418" w:rsidR="005C48D3" w:rsidRPr="00011ACD" w:rsidRDefault="00000000" w:rsidP="00407AFD">
      <w:pPr>
        <w:rPr>
          <w:rFonts w:asciiTheme="minorBidi" w:hAnsiTheme="minorBidi" w:cstheme="minorBidi"/>
          <w:b/>
        </w:rPr>
      </w:pPr>
      <w:r w:rsidRPr="00011ACD">
        <w:rPr>
          <w:rFonts w:asciiTheme="minorBidi" w:hAnsiTheme="minorBidi" w:cstheme="minorBidi"/>
        </w:rPr>
        <w:br w:type="page"/>
      </w:r>
      <w:r w:rsidRPr="00011ACD">
        <w:rPr>
          <w:rFonts w:asciiTheme="minorBidi" w:eastAsia="Arial" w:hAnsiTheme="minorBidi" w:cstheme="minorBidi"/>
          <w:b/>
          <w:color w:val="000000"/>
        </w:rPr>
        <w:lastRenderedPageBreak/>
        <w:t>People Management: N/A</w:t>
      </w:r>
    </w:p>
    <w:p w14:paraId="3313C94C" w14:textId="77777777" w:rsidR="005C48D3" w:rsidRPr="00011ACD" w:rsidRDefault="005C48D3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ind w:left="720"/>
        <w:rPr>
          <w:rFonts w:asciiTheme="minorBidi" w:eastAsia="Arial" w:hAnsiTheme="minorBidi" w:cstheme="minorBidi"/>
          <w:b/>
          <w:color w:val="000000"/>
        </w:rPr>
      </w:pPr>
    </w:p>
    <w:p w14:paraId="191E3AF5" w14:textId="77777777" w:rsidR="005C48D3" w:rsidRPr="00011ACD" w:rsidRDefault="00000000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Theme="minorBidi" w:eastAsia="Arial" w:hAnsiTheme="minorBidi" w:cstheme="minorBidi"/>
          <w:b/>
          <w:color w:val="000000"/>
        </w:rPr>
      </w:pPr>
      <w:r w:rsidRPr="00011ACD">
        <w:rPr>
          <w:rFonts w:asciiTheme="minorBidi" w:eastAsia="Arial" w:hAnsiTheme="minorBidi" w:cstheme="minorBidi"/>
          <w:b/>
          <w:color w:val="000000"/>
        </w:rPr>
        <w:t>Service Management: N/A</w:t>
      </w:r>
    </w:p>
    <w:p w14:paraId="37C89462" w14:textId="77777777" w:rsidR="005C48D3" w:rsidRPr="00011ACD" w:rsidRDefault="005C48D3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Theme="minorBidi" w:eastAsia="Arial" w:hAnsiTheme="minorBidi" w:cstheme="minorBidi"/>
          <w:b/>
          <w:color w:val="000000"/>
        </w:rPr>
      </w:pPr>
    </w:p>
    <w:p w14:paraId="24F1431A" w14:textId="77777777" w:rsidR="005C48D3" w:rsidRPr="00011ACD" w:rsidRDefault="00000000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Theme="minorBidi" w:eastAsia="Arial" w:hAnsiTheme="minorBidi" w:cstheme="minorBidi"/>
          <w:b/>
          <w:color w:val="000000"/>
        </w:rPr>
      </w:pPr>
      <w:r w:rsidRPr="00011ACD">
        <w:rPr>
          <w:rFonts w:asciiTheme="minorBidi" w:eastAsia="Arial" w:hAnsiTheme="minorBidi" w:cstheme="minorBidi"/>
          <w:b/>
          <w:color w:val="000000"/>
        </w:rPr>
        <w:t>Financial Responsibility: N/A</w:t>
      </w:r>
    </w:p>
    <w:p w14:paraId="56A80B92" w14:textId="77777777" w:rsidR="005C48D3" w:rsidRPr="00011ACD" w:rsidRDefault="005C48D3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Theme="minorBidi" w:eastAsia="Arial" w:hAnsiTheme="minorBidi" w:cstheme="minorBidi"/>
          <w:b/>
          <w:color w:val="000000"/>
        </w:rPr>
      </w:pPr>
    </w:p>
    <w:p w14:paraId="07D0B2B0" w14:textId="77777777" w:rsidR="005C48D3" w:rsidRPr="00011ACD" w:rsidRDefault="00000000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Theme="minorBidi" w:eastAsia="Arial" w:hAnsiTheme="minorBidi" w:cstheme="minorBidi"/>
          <w:b/>
          <w:color w:val="000000"/>
        </w:rPr>
      </w:pPr>
      <w:r w:rsidRPr="00011ACD">
        <w:rPr>
          <w:rFonts w:asciiTheme="minorBidi" w:eastAsia="Arial" w:hAnsiTheme="minorBidi" w:cstheme="minorBidi"/>
          <w:b/>
          <w:color w:val="000000"/>
        </w:rPr>
        <w:t>Other Responsibilities: N/A</w:t>
      </w:r>
    </w:p>
    <w:p w14:paraId="6C63CAD3" w14:textId="77777777" w:rsidR="005C48D3" w:rsidRPr="00011ACD" w:rsidRDefault="005C48D3">
      <w:pPr>
        <w:jc w:val="center"/>
        <w:rPr>
          <w:rFonts w:asciiTheme="minorBidi" w:hAnsiTheme="minorBidi" w:cstheme="minorBidi"/>
          <w:b/>
          <w:u w:val="single"/>
        </w:rPr>
      </w:pPr>
    </w:p>
    <w:p w14:paraId="4B68E608" w14:textId="77777777" w:rsidR="005C48D3" w:rsidRPr="00011ACD" w:rsidRDefault="005C48D3">
      <w:pPr>
        <w:rPr>
          <w:rFonts w:asciiTheme="minorBidi" w:hAnsiTheme="minorBidi" w:cstheme="minorBidi"/>
          <w:b/>
          <w:u w:val="single"/>
        </w:rPr>
      </w:pPr>
    </w:p>
    <w:p w14:paraId="124D919B" w14:textId="77777777" w:rsidR="005C48D3" w:rsidRPr="00011ACD" w:rsidRDefault="00000000">
      <w:pPr>
        <w:jc w:val="center"/>
        <w:rPr>
          <w:rFonts w:asciiTheme="minorBidi" w:hAnsiTheme="minorBidi" w:cstheme="minorBidi"/>
          <w:b/>
          <w:u w:val="single"/>
        </w:rPr>
      </w:pPr>
      <w:r w:rsidRPr="00011ACD">
        <w:rPr>
          <w:rFonts w:asciiTheme="minorBidi" w:hAnsiTheme="minorBidi" w:cstheme="minorBidi"/>
          <w:b/>
          <w:u w:val="single"/>
        </w:rPr>
        <w:t>Person Specification</w:t>
      </w:r>
    </w:p>
    <w:p w14:paraId="44D7B2D6" w14:textId="77777777" w:rsidR="005C48D3" w:rsidRPr="00011ACD" w:rsidRDefault="00000000">
      <w:pPr>
        <w:rPr>
          <w:rFonts w:asciiTheme="minorBidi" w:hAnsiTheme="minorBidi" w:cstheme="minorBidi"/>
          <w:b/>
        </w:rPr>
      </w:pPr>
      <w:r w:rsidRPr="00011ACD">
        <w:rPr>
          <w:rFonts w:asciiTheme="minorBidi" w:hAnsiTheme="minorBidi" w:cstheme="minorBidi"/>
          <w:b/>
        </w:rPr>
        <w:t>Key:</w:t>
      </w:r>
    </w:p>
    <w:p w14:paraId="21F4992E" w14:textId="77777777" w:rsidR="005C48D3" w:rsidRPr="00011ACD" w:rsidRDefault="00000000">
      <w:pPr>
        <w:rPr>
          <w:rFonts w:asciiTheme="minorBidi" w:hAnsiTheme="minorBidi" w:cstheme="minorBidi"/>
        </w:rPr>
      </w:pPr>
      <w:r w:rsidRPr="00011ACD">
        <w:rPr>
          <w:rFonts w:asciiTheme="minorBidi" w:hAnsiTheme="minorBidi" w:cstheme="minorBidi"/>
        </w:rPr>
        <w:t xml:space="preserve">E = Essential, D = Desirable, </w:t>
      </w:r>
      <w:r w:rsidRPr="00011ACD">
        <w:rPr>
          <w:rFonts w:asciiTheme="minorBidi" w:hAnsiTheme="minorBidi" w:cstheme="minorBidi"/>
        </w:rPr>
        <w:br/>
        <w:t xml:space="preserve">A = Application Form, I = Interview, P = Presentation T=Test </w:t>
      </w:r>
    </w:p>
    <w:p w14:paraId="3FA54098" w14:textId="77777777" w:rsidR="005C48D3" w:rsidRPr="00011ACD" w:rsidRDefault="00000000">
      <w:pPr>
        <w:rPr>
          <w:rFonts w:asciiTheme="minorBidi" w:hAnsiTheme="minorBidi" w:cstheme="minorBidi"/>
        </w:rPr>
      </w:pPr>
      <w:r w:rsidRPr="00011ACD">
        <w:rPr>
          <w:rFonts w:asciiTheme="minorBidi" w:hAnsiTheme="minorBidi" w:cstheme="minorBidi"/>
        </w:rPr>
        <w:br/>
        <w:t>Please list as required.</w:t>
      </w:r>
    </w:p>
    <w:p w14:paraId="41ABDA9D" w14:textId="77777777" w:rsidR="005C48D3" w:rsidRPr="00011ACD" w:rsidRDefault="005C48D3">
      <w:pPr>
        <w:jc w:val="both"/>
        <w:rPr>
          <w:rFonts w:asciiTheme="minorBidi" w:hAnsiTheme="minorBidi" w:cstheme="minorBidi"/>
          <w:b/>
        </w:rPr>
      </w:pPr>
    </w:p>
    <w:tbl>
      <w:tblPr>
        <w:tblStyle w:val="a2"/>
        <w:tblW w:w="894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71"/>
        <w:gridCol w:w="5388"/>
        <w:gridCol w:w="709"/>
        <w:gridCol w:w="1173"/>
      </w:tblGrid>
      <w:tr w:rsidR="005C48D3" w:rsidRPr="00011ACD" w14:paraId="35E03F64" w14:textId="77777777">
        <w:trPr>
          <w:cantSplit/>
          <w:trHeight w:val="264"/>
        </w:trPr>
        <w:tc>
          <w:tcPr>
            <w:tcW w:w="1671" w:type="dxa"/>
          </w:tcPr>
          <w:p w14:paraId="78EE993D" w14:textId="77777777" w:rsidR="005C48D3" w:rsidRPr="00011ACD" w:rsidRDefault="00000000">
            <w:pPr>
              <w:tabs>
                <w:tab w:val="left" w:pos="113"/>
              </w:tabs>
              <w:rPr>
                <w:rFonts w:asciiTheme="minorBidi" w:hAnsiTheme="minorBidi" w:cstheme="minorBidi"/>
                <w:b/>
                <w:color w:val="000000"/>
              </w:rPr>
            </w:pPr>
            <w:r w:rsidRPr="00011ACD">
              <w:rPr>
                <w:rFonts w:asciiTheme="minorBidi" w:hAnsiTheme="minorBidi" w:cstheme="minorBidi"/>
                <w:b/>
                <w:color w:val="000000"/>
              </w:rPr>
              <w:t xml:space="preserve"> Criteria</w:t>
            </w:r>
          </w:p>
        </w:tc>
        <w:tc>
          <w:tcPr>
            <w:tcW w:w="5388" w:type="dxa"/>
          </w:tcPr>
          <w:p w14:paraId="7479C20D" w14:textId="77777777" w:rsidR="005C48D3" w:rsidRPr="00011ACD" w:rsidRDefault="00000000">
            <w:pPr>
              <w:rPr>
                <w:rFonts w:asciiTheme="minorBidi" w:hAnsiTheme="minorBidi" w:cstheme="minorBidi"/>
                <w:b/>
                <w:color w:val="000000"/>
              </w:rPr>
            </w:pPr>
            <w:r w:rsidRPr="00011ACD">
              <w:rPr>
                <w:rFonts w:asciiTheme="minorBidi" w:hAnsiTheme="minorBidi" w:cstheme="minorBidi"/>
                <w:b/>
                <w:color w:val="000000"/>
              </w:rPr>
              <w:t xml:space="preserve"> Standard</w:t>
            </w:r>
          </w:p>
          <w:p w14:paraId="7E166787" w14:textId="77777777" w:rsidR="005C48D3" w:rsidRPr="00011ACD" w:rsidRDefault="005C48D3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709" w:type="dxa"/>
          </w:tcPr>
          <w:p w14:paraId="3C8E9B28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  <w:b/>
                <w:color w:val="000000"/>
              </w:rPr>
            </w:pPr>
            <w:r w:rsidRPr="00011ACD">
              <w:rPr>
                <w:rFonts w:asciiTheme="minorBidi" w:hAnsiTheme="minorBidi" w:cstheme="minorBidi"/>
                <w:b/>
                <w:color w:val="000000"/>
              </w:rPr>
              <w:t>E/D</w:t>
            </w:r>
          </w:p>
        </w:tc>
        <w:tc>
          <w:tcPr>
            <w:tcW w:w="1173" w:type="dxa"/>
          </w:tcPr>
          <w:p w14:paraId="45E323C6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  <w:b/>
                <w:color w:val="000000"/>
              </w:rPr>
            </w:pPr>
            <w:r w:rsidRPr="00011ACD">
              <w:rPr>
                <w:rFonts w:asciiTheme="minorBidi" w:hAnsiTheme="minorBidi" w:cstheme="minorBidi"/>
                <w:b/>
                <w:color w:val="000000"/>
              </w:rPr>
              <w:t>Measure</w:t>
            </w:r>
          </w:p>
        </w:tc>
      </w:tr>
      <w:tr w:rsidR="005C48D3" w:rsidRPr="00011ACD" w14:paraId="1182EEF1" w14:textId="77777777">
        <w:trPr>
          <w:cantSplit/>
          <w:trHeight w:val="1595"/>
        </w:trPr>
        <w:tc>
          <w:tcPr>
            <w:tcW w:w="1671" w:type="dxa"/>
          </w:tcPr>
          <w:p w14:paraId="76ECBEB5" w14:textId="77777777" w:rsidR="005C48D3" w:rsidRPr="00011ACD" w:rsidRDefault="00000000">
            <w:pPr>
              <w:tabs>
                <w:tab w:val="left" w:pos="110"/>
              </w:tabs>
              <w:rPr>
                <w:rFonts w:asciiTheme="minorBidi" w:hAnsiTheme="minorBidi" w:cstheme="minorBidi"/>
                <w:b/>
                <w:color w:val="000000"/>
              </w:rPr>
            </w:pPr>
            <w:r w:rsidRPr="00011ACD">
              <w:rPr>
                <w:rFonts w:asciiTheme="minorBidi" w:hAnsiTheme="minorBidi" w:cstheme="minorBidi"/>
                <w:b/>
                <w:color w:val="000000"/>
              </w:rPr>
              <w:t>Education &amp; training</w:t>
            </w:r>
          </w:p>
        </w:tc>
        <w:tc>
          <w:tcPr>
            <w:tcW w:w="538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35D2EB8" w14:textId="77777777" w:rsidR="005C48D3" w:rsidRPr="00011ACD" w:rsidRDefault="00000000">
            <w:pPr>
              <w:numPr>
                <w:ilvl w:val="0"/>
                <w:numId w:val="1"/>
              </w:numPr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 xml:space="preserve">GCSE grade C or equivalent in English and maths </w:t>
            </w:r>
          </w:p>
          <w:p w14:paraId="58D64A8B" w14:textId="77777777" w:rsidR="005C48D3" w:rsidRPr="00011ACD" w:rsidRDefault="00000000">
            <w:pPr>
              <w:numPr>
                <w:ilvl w:val="0"/>
                <w:numId w:val="1"/>
              </w:numPr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2 ‘A’ levels or equivalent</w:t>
            </w:r>
          </w:p>
          <w:p w14:paraId="25EE75DA" w14:textId="04AC7594" w:rsidR="005C48D3" w:rsidRPr="00011ACD" w:rsidRDefault="00000000" w:rsidP="007D1CE2">
            <w:pPr>
              <w:numPr>
                <w:ilvl w:val="0"/>
                <w:numId w:val="1"/>
              </w:numPr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Housing (CIH) or other relevant related professional qualification</w:t>
            </w:r>
          </w:p>
        </w:tc>
        <w:tc>
          <w:tcPr>
            <w:tcW w:w="709" w:type="dxa"/>
          </w:tcPr>
          <w:p w14:paraId="482BFED7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011ACD">
              <w:rPr>
                <w:rFonts w:asciiTheme="minorBidi" w:hAnsiTheme="minorBidi" w:cstheme="minorBidi"/>
                <w:color w:val="000000"/>
              </w:rPr>
              <w:t>E</w:t>
            </w:r>
          </w:p>
          <w:p w14:paraId="5ADC655B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  <w:color w:val="000000"/>
              </w:rPr>
            </w:pPr>
          </w:p>
          <w:p w14:paraId="54293970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011ACD">
              <w:rPr>
                <w:rFonts w:asciiTheme="minorBidi" w:hAnsiTheme="minorBidi" w:cstheme="minorBidi"/>
                <w:color w:val="000000"/>
              </w:rPr>
              <w:t>E</w:t>
            </w:r>
          </w:p>
          <w:p w14:paraId="4C8D4E4F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  <w:color w:val="000000"/>
              </w:rPr>
            </w:pPr>
          </w:p>
          <w:p w14:paraId="6402179F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011ACD">
              <w:rPr>
                <w:rFonts w:asciiTheme="minorBidi" w:hAnsiTheme="minorBidi" w:cstheme="minorBidi"/>
                <w:color w:val="000000"/>
              </w:rPr>
              <w:t>D</w:t>
            </w:r>
          </w:p>
        </w:tc>
        <w:tc>
          <w:tcPr>
            <w:tcW w:w="1173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F511052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011ACD">
              <w:rPr>
                <w:rFonts w:asciiTheme="minorBidi" w:hAnsiTheme="minorBidi" w:cstheme="minorBidi"/>
                <w:color w:val="000000"/>
              </w:rPr>
              <w:t>A</w:t>
            </w:r>
          </w:p>
          <w:p w14:paraId="23EBE04C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  <w:color w:val="000000"/>
              </w:rPr>
            </w:pPr>
          </w:p>
          <w:p w14:paraId="2B089A87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011ACD">
              <w:rPr>
                <w:rFonts w:asciiTheme="minorBidi" w:hAnsiTheme="minorBidi" w:cstheme="minorBidi"/>
                <w:color w:val="000000"/>
              </w:rPr>
              <w:t>A</w:t>
            </w:r>
          </w:p>
          <w:p w14:paraId="041CFB7F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  <w:color w:val="000000"/>
              </w:rPr>
            </w:pPr>
          </w:p>
          <w:p w14:paraId="66E8F16E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011ACD">
              <w:rPr>
                <w:rFonts w:asciiTheme="minorBidi" w:hAnsiTheme="minorBidi" w:cstheme="minorBidi"/>
                <w:color w:val="000000"/>
              </w:rPr>
              <w:t>A</w:t>
            </w:r>
          </w:p>
        </w:tc>
      </w:tr>
      <w:tr w:rsidR="005C48D3" w:rsidRPr="00011ACD" w14:paraId="5046D7DA" w14:textId="77777777">
        <w:trPr>
          <w:cantSplit/>
          <w:trHeight w:val="4695"/>
        </w:trPr>
        <w:tc>
          <w:tcPr>
            <w:tcW w:w="1671" w:type="dxa"/>
          </w:tcPr>
          <w:p w14:paraId="67154F31" w14:textId="77777777" w:rsidR="005C48D3" w:rsidRPr="00011ACD" w:rsidRDefault="00000000">
            <w:pPr>
              <w:tabs>
                <w:tab w:val="left" w:pos="113"/>
              </w:tabs>
              <w:rPr>
                <w:rFonts w:asciiTheme="minorBidi" w:hAnsiTheme="minorBidi" w:cstheme="minorBidi"/>
                <w:b/>
                <w:color w:val="000000"/>
              </w:rPr>
            </w:pPr>
            <w:r w:rsidRPr="00011ACD">
              <w:rPr>
                <w:rFonts w:asciiTheme="minorBidi" w:hAnsiTheme="minorBidi" w:cstheme="minorBidi"/>
                <w:b/>
                <w:color w:val="000000"/>
              </w:rPr>
              <w:lastRenderedPageBreak/>
              <w:t>Experience</w:t>
            </w:r>
          </w:p>
        </w:tc>
        <w:tc>
          <w:tcPr>
            <w:tcW w:w="538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78BFB1E" w14:textId="77777777" w:rsidR="005C48D3" w:rsidRPr="00011ACD" w:rsidRDefault="00000000">
            <w:pPr>
              <w:numPr>
                <w:ilvl w:val="0"/>
                <w:numId w:val="1"/>
              </w:numPr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Previous experience in a housing, customer services or communications role in public, voluntary or private sector</w:t>
            </w:r>
          </w:p>
          <w:p w14:paraId="102D9275" w14:textId="77777777" w:rsidR="005C48D3" w:rsidRPr="00011ACD" w:rsidRDefault="00000000">
            <w:pPr>
              <w:numPr>
                <w:ilvl w:val="0"/>
                <w:numId w:val="1"/>
              </w:numPr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Experience of working with tenants, leaseholders and external agencies.</w:t>
            </w:r>
          </w:p>
          <w:p w14:paraId="3F583CD7" w14:textId="77777777" w:rsidR="005C48D3" w:rsidRPr="00011ACD" w:rsidRDefault="00000000">
            <w:pPr>
              <w:numPr>
                <w:ilvl w:val="0"/>
                <w:numId w:val="1"/>
              </w:numPr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Understanding of the needs of vulnerable individuals, families and households, families and households</w:t>
            </w:r>
          </w:p>
          <w:p w14:paraId="3722CFA2" w14:textId="77777777" w:rsidR="005C48D3" w:rsidRPr="00011ACD" w:rsidRDefault="00000000">
            <w:pPr>
              <w:numPr>
                <w:ilvl w:val="0"/>
                <w:numId w:val="1"/>
              </w:numPr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Demonstrable experience in delivering customer-focused services and initiatives</w:t>
            </w:r>
          </w:p>
          <w:p w14:paraId="4D845749" w14:textId="77777777" w:rsidR="005C48D3" w:rsidRPr="00011ACD" w:rsidRDefault="00000000">
            <w:pPr>
              <w:numPr>
                <w:ilvl w:val="0"/>
                <w:numId w:val="1"/>
              </w:numPr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Knowledge of Housing complaints administration including the role of the Housing Ombudsman and the Housing Ombudsman Complaint Handling Code.</w:t>
            </w:r>
          </w:p>
          <w:p w14:paraId="691578C3" w14:textId="77777777" w:rsidR="005C48D3" w:rsidRPr="00011ACD" w:rsidRDefault="00000000">
            <w:pPr>
              <w:numPr>
                <w:ilvl w:val="0"/>
                <w:numId w:val="1"/>
              </w:numPr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Practical experience and understanding of supporting service teams and/or relationship building with different client groups such as the Housing Ombudsman, Councillors and MPs.</w:t>
            </w:r>
          </w:p>
          <w:p w14:paraId="77C6CA98" w14:textId="77777777" w:rsidR="005C48D3" w:rsidRPr="00011ACD" w:rsidRDefault="00000000">
            <w:pPr>
              <w:numPr>
                <w:ilvl w:val="0"/>
                <w:numId w:val="1"/>
              </w:numPr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Understanding of safeguarding children and vulnerable adults</w:t>
            </w:r>
          </w:p>
          <w:p w14:paraId="20572FCB" w14:textId="77777777" w:rsidR="005C48D3" w:rsidRPr="00011ACD" w:rsidRDefault="00000000">
            <w:pPr>
              <w:numPr>
                <w:ilvl w:val="0"/>
                <w:numId w:val="1"/>
              </w:numPr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Excellent verbal, written and presentation communication skills</w:t>
            </w:r>
          </w:p>
          <w:p w14:paraId="4BD13AEA" w14:textId="77777777" w:rsidR="005C48D3" w:rsidRPr="00011ACD" w:rsidRDefault="00000000">
            <w:pPr>
              <w:numPr>
                <w:ilvl w:val="0"/>
                <w:numId w:val="1"/>
              </w:numPr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Good listening skills and the ability to build a rapport with a diverse network of individuals</w:t>
            </w:r>
          </w:p>
          <w:p w14:paraId="34CDF761" w14:textId="77777777" w:rsidR="005C48D3" w:rsidRPr="00011ACD" w:rsidRDefault="00000000">
            <w:pPr>
              <w:numPr>
                <w:ilvl w:val="0"/>
                <w:numId w:val="1"/>
              </w:numPr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Able to handle conflict, difficult conversations and negotiations professionally and persuasively with customers either face-to-face, by phone or online, including those who may be in difficult and/or emotionally charged situations.</w:t>
            </w:r>
          </w:p>
          <w:p w14:paraId="5C980BF1" w14:textId="77777777" w:rsidR="005C48D3" w:rsidRPr="00011ACD" w:rsidRDefault="00000000">
            <w:pPr>
              <w:numPr>
                <w:ilvl w:val="0"/>
                <w:numId w:val="1"/>
              </w:numPr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Ability to engage effectively with a diverse audience using a wide range of communication tools.</w:t>
            </w:r>
          </w:p>
          <w:p w14:paraId="500F163C" w14:textId="77777777" w:rsidR="005C48D3" w:rsidRPr="00011ACD" w:rsidRDefault="00000000">
            <w:pPr>
              <w:numPr>
                <w:ilvl w:val="0"/>
                <w:numId w:val="1"/>
              </w:numPr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Numerate</w:t>
            </w:r>
          </w:p>
          <w:p w14:paraId="6DD4D509" w14:textId="77777777" w:rsidR="005C48D3" w:rsidRPr="00011ACD" w:rsidRDefault="00000000">
            <w:pPr>
              <w:numPr>
                <w:ilvl w:val="0"/>
                <w:numId w:val="1"/>
              </w:numPr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Ability to demonstrate a sound judgement in a wide range of situations</w:t>
            </w:r>
          </w:p>
          <w:p w14:paraId="18FDA0ED" w14:textId="77777777" w:rsidR="005C48D3" w:rsidRPr="00011ACD" w:rsidRDefault="00000000">
            <w:pPr>
              <w:numPr>
                <w:ilvl w:val="0"/>
                <w:numId w:val="1"/>
              </w:numPr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Experience of working in a fast-paced environment and being able to meet deadlines.</w:t>
            </w:r>
          </w:p>
          <w:p w14:paraId="551351E1" w14:textId="77777777" w:rsidR="005C48D3" w:rsidRPr="00011ACD" w:rsidRDefault="00000000">
            <w:pPr>
              <w:numPr>
                <w:ilvl w:val="0"/>
                <w:numId w:val="1"/>
              </w:numPr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Ability to demonstrate project management understanding and management of projects through to implementation.</w:t>
            </w:r>
          </w:p>
        </w:tc>
        <w:tc>
          <w:tcPr>
            <w:tcW w:w="709" w:type="dxa"/>
          </w:tcPr>
          <w:p w14:paraId="6138FDE7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011ACD">
              <w:rPr>
                <w:rFonts w:asciiTheme="minorBidi" w:hAnsiTheme="minorBidi" w:cstheme="minorBidi"/>
                <w:color w:val="000000"/>
              </w:rPr>
              <w:t>E</w:t>
            </w:r>
          </w:p>
          <w:p w14:paraId="6271669A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  <w:color w:val="000000"/>
              </w:rPr>
            </w:pPr>
          </w:p>
          <w:p w14:paraId="3379FA10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  <w:color w:val="000000"/>
              </w:rPr>
            </w:pPr>
          </w:p>
          <w:p w14:paraId="697B02AA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  <w:color w:val="000000"/>
              </w:rPr>
            </w:pPr>
          </w:p>
          <w:p w14:paraId="2F221F35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011ACD">
              <w:rPr>
                <w:rFonts w:asciiTheme="minorBidi" w:hAnsiTheme="minorBidi" w:cstheme="minorBidi"/>
                <w:color w:val="000000"/>
              </w:rPr>
              <w:t>E</w:t>
            </w:r>
          </w:p>
          <w:p w14:paraId="4B13F9DD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  <w:color w:val="000000"/>
              </w:rPr>
            </w:pPr>
          </w:p>
          <w:p w14:paraId="5865634F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  <w:color w:val="000000"/>
              </w:rPr>
            </w:pPr>
          </w:p>
          <w:p w14:paraId="449FA73D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011ACD">
              <w:rPr>
                <w:rFonts w:asciiTheme="minorBidi" w:hAnsiTheme="minorBidi" w:cstheme="minorBidi"/>
                <w:color w:val="000000"/>
              </w:rPr>
              <w:t>E</w:t>
            </w:r>
          </w:p>
          <w:p w14:paraId="3BDFAB53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  <w:color w:val="000000"/>
              </w:rPr>
            </w:pPr>
          </w:p>
          <w:p w14:paraId="0EBC52AB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  <w:color w:val="000000"/>
              </w:rPr>
            </w:pPr>
          </w:p>
          <w:p w14:paraId="69BC107B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011ACD">
              <w:rPr>
                <w:rFonts w:asciiTheme="minorBidi" w:hAnsiTheme="minorBidi" w:cstheme="minorBidi"/>
                <w:color w:val="000000"/>
              </w:rPr>
              <w:t>E</w:t>
            </w:r>
          </w:p>
          <w:p w14:paraId="6ED13EE2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011ACD">
              <w:rPr>
                <w:rFonts w:asciiTheme="minorBidi" w:hAnsiTheme="minorBidi" w:cstheme="minorBidi"/>
              </w:rPr>
              <w:t>E</w:t>
            </w:r>
          </w:p>
          <w:p w14:paraId="6C665C22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  <w:color w:val="000000"/>
              </w:rPr>
            </w:pPr>
          </w:p>
          <w:p w14:paraId="2DE98441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  <w:color w:val="000000"/>
              </w:rPr>
            </w:pPr>
          </w:p>
          <w:p w14:paraId="72838DD9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</w:rPr>
            </w:pPr>
          </w:p>
          <w:p w14:paraId="3BE5AEAD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011ACD">
              <w:rPr>
                <w:rFonts w:asciiTheme="minorBidi" w:hAnsiTheme="minorBidi" w:cstheme="minorBidi"/>
                <w:color w:val="000000"/>
              </w:rPr>
              <w:t>D</w:t>
            </w:r>
          </w:p>
          <w:p w14:paraId="756AEB9A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  <w:color w:val="000000"/>
              </w:rPr>
            </w:pPr>
          </w:p>
          <w:p w14:paraId="21DD5B19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  <w:color w:val="000000"/>
              </w:rPr>
            </w:pPr>
          </w:p>
          <w:p w14:paraId="43FC9424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011ACD">
              <w:rPr>
                <w:rFonts w:asciiTheme="minorBidi" w:hAnsiTheme="minorBidi" w:cstheme="minorBidi"/>
                <w:color w:val="000000"/>
              </w:rPr>
              <w:t>D</w:t>
            </w:r>
          </w:p>
          <w:p w14:paraId="4BCBFC8C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  <w:color w:val="000000"/>
              </w:rPr>
            </w:pPr>
          </w:p>
          <w:p w14:paraId="6BA46E09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011ACD">
              <w:rPr>
                <w:rFonts w:asciiTheme="minorBidi" w:hAnsiTheme="minorBidi" w:cstheme="minorBidi"/>
                <w:color w:val="000000"/>
              </w:rPr>
              <w:t>D</w:t>
            </w:r>
          </w:p>
          <w:p w14:paraId="1E1E2DAE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  <w:color w:val="000000"/>
              </w:rPr>
            </w:pPr>
          </w:p>
          <w:p w14:paraId="06CB40F5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011ACD">
              <w:rPr>
                <w:rFonts w:asciiTheme="minorBidi" w:hAnsiTheme="minorBidi" w:cstheme="minorBidi"/>
                <w:color w:val="000000"/>
              </w:rPr>
              <w:t>E</w:t>
            </w:r>
          </w:p>
          <w:p w14:paraId="3E87BB30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  <w:color w:val="000000"/>
              </w:rPr>
            </w:pPr>
          </w:p>
          <w:p w14:paraId="78250583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011ACD">
              <w:rPr>
                <w:rFonts w:asciiTheme="minorBidi" w:hAnsiTheme="minorBidi" w:cstheme="minorBidi"/>
                <w:color w:val="000000"/>
              </w:rPr>
              <w:t>E</w:t>
            </w:r>
          </w:p>
          <w:p w14:paraId="3F517411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  <w:color w:val="000000"/>
              </w:rPr>
            </w:pPr>
          </w:p>
          <w:p w14:paraId="32DE8538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  <w:color w:val="000000"/>
              </w:rPr>
            </w:pPr>
          </w:p>
          <w:p w14:paraId="1DA99567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  <w:color w:val="000000"/>
              </w:rPr>
            </w:pPr>
          </w:p>
          <w:p w14:paraId="0DD56504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  <w:color w:val="000000"/>
              </w:rPr>
            </w:pPr>
          </w:p>
          <w:p w14:paraId="4E9100B3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  <w:color w:val="000000"/>
              </w:rPr>
            </w:pPr>
          </w:p>
          <w:p w14:paraId="2BD4C059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011ACD">
              <w:rPr>
                <w:rFonts w:asciiTheme="minorBidi" w:hAnsiTheme="minorBidi" w:cstheme="minorBidi"/>
                <w:color w:val="000000"/>
              </w:rPr>
              <w:t>E</w:t>
            </w:r>
          </w:p>
          <w:p w14:paraId="1BE3F0B3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  <w:color w:val="000000"/>
              </w:rPr>
            </w:pPr>
          </w:p>
          <w:p w14:paraId="1295B8C1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011ACD">
              <w:rPr>
                <w:rFonts w:asciiTheme="minorBidi" w:hAnsiTheme="minorBidi" w:cstheme="minorBidi"/>
                <w:color w:val="000000"/>
              </w:rPr>
              <w:t>E</w:t>
            </w:r>
          </w:p>
          <w:p w14:paraId="14DD80A9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  <w:color w:val="000000"/>
              </w:rPr>
            </w:pPr>
          </w:p>
          <w:p w14:paraId="109D7DE2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011ACD">
              <w:rPr>
                <w:rFonts w:asciiTheme="minorBidi" w:hAnsiTheme="minorBidi" w:cstheme="minorBidi"/>
                <w:color w:val="000000"/>
              </w:rPr>
              <w:t>E</w:t>
            </w:r>
          </w:p>
          <w:p w14:paraId="04F2FA35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</w:rPr>
            </w:pPr>
          </w:p>
          <w:p w14:paraId="78757215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E</w:t>
            </w:r>
          </w:p>
          <w:p w14:paraId="4CA67DA0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</w:rPr>
            </w:pPr>
          </w:p>
          <w:p w14:paraId="2A2E2F7B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D</w:t>
            </w:r>
          </w:p>
        </w:tc>
        <w:tc>
          <w:tcPr>
            <w:tcW w:w="1173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8E038AE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011ACD">
              <w:rPr>
                <w:rFonts w:asciiTheme="minorBidi" w:hAnsiTheme="minorBidi" w:cstheme="minorBidi"/>
                <w:color w:val="000000"/>
              </w:rPr>
              <w:t>A/I</w:t>
            </w:r>
          </w:p>
          <w:p w14:paraId="5CEB517D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  <w:color w:val="000000"/>
              </w:rPr>
            </w:pPr>
          </w:p>
          <w:p w14:paraId="4AA1FFED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  <w:color w:val="000000"/>
              </w:rPr>
            </w:pPr>
          </w:p>
          <w:p w14:paraId="43E406EE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  <w:color w:val="000000"/>
              </w:rPr>
            </w:pPr>
          </w:p>
          <w:p w14:paraId="1DEABE84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011ACD">
              <w:rPr>
                <w:rFonts w:asciiTheme="minorBidi" w:hAnsiTheme="minorBidi" w:cstheme="minorBidi"/>
                <w:color w:val="000000"/>
              </w:rPr>
              <w:t>A/I</w:t>
            </w:r>
          </w:p>
          <w:p w14:paraId="519B9090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  <w:color w:val="000000"/>
              </w:rPr>
            </w:pPr>
          </w:p>
          <w:p w14:paraId="5805D082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  <w:color w:val="000000"/>
              </w:rPr>
            </w:pPr>
          </w:p>
          <w:p w14:paraId="721CF027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011ACD">
              <w:rPr>
                <w:rFonts w:asciiTheme="minorBidi" w:hAnsiTheme="minorBidi" w:cstheme="minorBidi"/>
                <w:color w:val="000000"/>
              </w:rPr>
              <w:t>A/I</w:t>
            </w:r>
          </w:p>
          <w:p w14:paraId="5B35FBB5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  <w:color w:val="000000"/>
              </w:rPr>
            </w:pPr>
          </w:p>
          <w:p w14:paraId="41062C31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  <w:color w:val="000000"/>
              </w:rPr>
            </w:pPr>
          </w:p>
          <w:p w14:paraId="24DA1AAF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011ACD">
              <w:rPr>
                <w:rFonts w:asciiTheme="minorBidi" w:hAnsiTheme="minorBidi" w:cstheme="minorBidi"/>
                <w:color w:val="000000"/>
              </w:rPr>
              <w:t>A/I</w:t>
            </w:r>
          </w:p>
          <w:p w14:paraId="5E3E7EF8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011ACD">
              <w:rPr>
                <w:rFonts w:asciiTheme="minorBidi" w:hAnsiTheme="minorBidi" w:cstheme="minorBidi"/>
                <w:color w:val="000000"/>
              </w:rPr>
              <w:t>A/I</w:t>
            </w:r>
          </w:p>
          <w:p w14:paraId="1E99D04E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  <w:color w:val="000000"/>
              </w:rPr>
            </w:pPr>
          </w:p>
          <w:p w14:paraId="0DD8FC82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  <w:color w:val="000000"/>
              </w:rPr>
            </w:pPr>
          </w:p>
          <w:p w14:paraId="585BB53B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</w:rPr>
            </w:pPr>
          </w:p>
          <w:p w14:paraId="51448681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011ACD">
              <w:rPr>
                <w:rFonts w:asciiTheme="minorBidi" w:hAnsiTheme="minorBidi" w:cstheme="minorBidi"/>
                <w:color w:val="000000"/>
              </w:rPr>
              <w:t>A/I</w:t>
            </w:r>
          </w:p>
          <w:p w14:paraId="4CE8D62F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  <w:color w:val="000000"/>
              </w:rPr>
            </w:pPr>
          </w:p>
          <w:p w14:paraId="1B6DA251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  <w:color w:val="000000"/>
              </w:rPr>
            </w:pPr>
          </w:p>
          <w:p w14:paraId="57F8BDB7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011ACD">
              <w:rPr>
                <w:rFonts w:asciiTheme="minorBidi" w:hAnsiTheme="minorBidi" w:cstheme="minorBidi"/>
                <w:color w:val="000000"/>
              </w:rPr>
              <w:t>A/I</w:t>
            </w:r>
          </w:p>
          <w:p w14:paraId="7C92E979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  <w:color w:val="000000"/>
              </w:rPr>
            </w:pPr>
          </w:p>
          <w:p w14:paraId="2B13B88D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011ACD">
              <w:rPr>
                <w:rFonts w:asciiTheme="minorBidi" w:hAnsiTheme="minorBidi" w:cstheme="minorBidi"/>
                <w:color w:val="000000"/>
              </w:rPr>
              <w:t>A/I</w:t>
            </w:r>
          </w:p>
          <w:p w14:paraId="2E9BBAC9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  <w:color w:val="000000"/>
              </w:rPr>
            </w:pPr>
          </w:p>
          <w:p w14:paraId="27598863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011ACD">
              <w:rPr>
                <w:rFonts w:asciiTheme="minorBidi" w:hAnsiTheme="minorBidi" w:cstheme="minorBidi"/>
                <w:color w:val="000000"/>
              </w:rPr>
              <w:t>A/I</w:t>
            </w:r>
          </w:p>
          <w:p w14:paraId="30D20FDD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  <w:color w:val="000000"/>
              </w:rPr>
            </w:pPr>
          </w:p>
          <w:p w14:paraId="05B75938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011ACD">
              <w:rPr>
                <w:rFonts w:asciiTheme="minorBidi" w:hAnsiTheme="minorBidi" w:cstheme="minorBidi"/>
                <w:color w:val="000000"/>
              </w:rPr>
              <w:t>A/I</w:t>
            </w:r>
          </w:p>
          <w:p w14:paraId="65E67B34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  <w:color w:val="000000"/>
              </w:rPr>
            </w:pPr>
          </w:p>
          <w:p w14:paraId="56116D21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  <w:color w:val="000000"/>
              </w:rPr>
            </w:pPr>
          </w:p>
          <w:p w14:paraId="759472C3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  <w:color w:val="000000"/>
              </w:rPr>
            </w:pPr>
          </w:p>
          <w:p w14:paraId="5B0392A2" w14:textId="77777777" w:rsidR="005C48D3" w:rsidRPr="00011ACD" w:rsidRDefault="005C48D3">
            <w:pPr>
              <w:jc w:val="left"/>
              <w:rPr>
                <w:rFonts w:asciiTheme="minorBidi" w:hAnsiTheme="minorBidi" w:cstheme="minorBidi"/>
              </w:rPr>
            </w:pPr>
          </w:p>
          <w:p w14:paraId="331D2AFE" w14:textId="77777777" w:rsidR="005C48D3" w:rsidRPr="00011ACD" w:rsidRDefault="005C48D3">
            <w:pPr>
              <w:jc w:val="left"/>
              <w:rPr>
                <w:rFonts w:asciiTheme="minorBidi" w:hAnsiTheme="minorBidi" w:cstheme="minorBidi"/>
              </w:rPr>
            </w:pPr>
          </w:p>
          <w:p w14:paraId="01071976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011ACD">
              <w:rPr>
                <w:rFonts w:asciiTheme="minorBidi" w:hAnsiTheme="minorBidi" w:cstheme="minorBidi"/>
                <w:color w:val="000000"/>
              </w:rPr>
              <w:t>A/I</w:t>
            </w:r>
          </w:p>
          <w:p w14:paraId="0868666A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  <w:color w:val="000000"/>
              </w:rPr>
            </w:pPr>
          </w:p>
          <w:p w14:paraId="282D99DF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011ACD">
              <w:rPr>
                <w:rFonts w:asciiTheme="minorBidi" w:hAnsiTheme="minorBidi" w:cstheme="minorBidi"/>
                <w:color w:val="000000"/>
              </w:rPr>
              <w:t>A/I</w:t>
            </w:r>
          </w:p>
          <w:p w14:paraId="7874C92D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  <w:color w:val="000000"/>
              </w:rPr>
            </w:pPr>
          </w:p>
          <w:p w14:paraId="3356BEA5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011ACD">
              <w:rPr>
                <w:rFonts w:asciiTheme="minorBidi" w:hAnsiTheme="minorBidi" w:cstheme="minorBidi"/>
                <w:color w:val="000000"/>
              </w:rPr>
              <w:t>A/I</w:t>
            </w:r>
          </w:p>
          <w:p w14:paraId="21DC8268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</w:rPr>
            </w:pPr>
          </w:p>
          <w:p w14:paraId="238387AE" w14:textId="77777777" w:rsidR="005C48D3" w:rsidRPr="00011ACD" w:rsidRDefault="00000000">
            <w:pPr>
              <w:jc w:val="left"/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 xml:space="preserve">     A/I</w:t>
            </w:r>
          </w:p>
          <w:p w14:paraId="07F8E506" w14:textId="77777777" w:rsidR="005C48D3" w:rsidRPr="00011ACD" w:rsidRDefault="005C48D3">
            <w:pPr>
              <w:jc w:val="left"/>
              <w:rPr>
                <w:rFonts w:asciiTheme="minorBidi" w:hAnsiTheme="minorBidi" w:cstheme="minorBidi"/>
              </w:rPr>
            </w:pPr>
          </w:p>
          <w:p w14:paraId="7276BD3E" w14:textId="77777777" w:rsidR="005C48D3" w:rsidRPr="00011ACD" w:rsidRDefault="00000000">
            <w:pPr>
              <w:jc w:val="left"/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 xml:space="preserve">     A/I</w:t>
            </w:r>
          </w:p>
        </w:tc>
      </w:tr>
      <w:tr w:rsidR="005C48D3" w:rsidRPr="00011ACD" w14:paraId="34180BA1" w14:textId="77777777" w:rsidTr="001100F8">
        <w:trPr>
          <w:cantSplit/>
          <w:trHeight w:val="1525"/>
        </w:trPr>
        <w:tc>
          <w:tcPr>
            <w:tcW w:w="1671" w:type="dxa"/>
          </w:tcPr>
          <w:p w14:paraId="48D3A86D" w14:textId="77777777" w:rsidR="005C48D3" w:rsidRPr="00011ACD" w:rsidRDefault="00000000">
            <w:pPr>
              <w:tabs>
                <w:tab w:val="left" w:pos="113"/>
              </w:tabs>
              <w:rPr>
                <w:rFonts w:asciiTheme="minorBidi" w:hAnsiTheme="minorBidi" w:cstheme="minorBidi"/>
                <w:b/>
                <w:color w:val="000000"/>
              </w:rPr>
            </w:pPr>
            <w:r w:rsidRPr="00011ACD">
              <w:rPr>
                <w:rFonts w:asciiTheme="minorBidi" w:hAnsiTheme="minorBidi" w:cstheme="minorBidi"/>
                <w:b/>
                <w:color w:val="000000"/>
              </w:rPr>
              <w:t>Special Requirements</w:t>
            </w:r>
          </w:p>
        </w:tc>
        <w:tc>
          <w:tcPr>
            <w:tcW w:w="538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AF13C74" w14:textId="77777777" w:rsidR="005C48D3" w:rsidRPr="00011ACD" w:rsidRDefault="005C48D3">
            <w:pPr>
              <w:rPr>
                <w:rFonts w:asciiTheme="minorBidi" w:hAnsiTheme="minorBidi" w:cstheme="minorBidi"/>
              </w:rPr>
            </w:pPr>
          </w:p>
          <w:p w14:paraId="13A92CB3" w14:textId="77777777" w:rsidR="005C48D3" w:rsidRPr="00011ACD" w:rsidRDefault="00000000">
            <w:pPr>
              <w:numPr>
                <w:ilvl w:val="0"/>
                <w:numId w:val="1"/>
              </w:numPr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Willing and able to undertake training if required</w:t>
            </w:r>
          </w:p>
          <w:p w14:paraId="6AAABA1D" w14:textId="77777777" w:rsidR="005C48D3" w:rsidRPr="00011ACD" w:rsidRDefault="00000000">
            <w:pPr>
              <w:numPr>
                <w:ilvl w:val="0"/>
                <w:numId w:val="1"/>
              </w:numPr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Full driving licence</w:t>
            </w:r>
          </w:p>
          <w:p w14:paraId="5C247A8F" w14:textId="3DDB91C7" w:rsidR="001100F8" w:rsidRPr="00011ACD" w:rsidRDefault="001100F8" w:rsidP="001100F8">
            <w:pPr>
              <w:tabs>
                <w:tab w:val="left" w:pos="1102"/>
              </w:tabs>
              <w:rPr>
                <w:rFonts w:asciiTheme="minorBidi" w:hAnsiTheme="minorBidi" w:cstheme="minorBidi"/>
              </w:rPr>
            </w:pPr>
          </w:p>
        </w:tc>
        <w:tc>
          <w:tcPr>
            <w:tcW w:w="709" w:type="dxa"/>
          </w:tcPr>
          <w:p w14:paraId="7E7EAE3D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  <w:color w:val="000000"/>
              </w:rPr>
            </w:pPr>
          </w:p>
          <w:p w14:paraId="5CEF68BF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011ACD">
              <w:rPr>
                <w:rFonts w:asciiTheme="minorBidi" w:hAnsiTheme="minorBidi" w:cstheme="minorBidi"/>
                <w:color w:val="000000"/>
              </w:rPr>
              <w:t>E</w:t>
            </w:r>
          </w:p>
          <w:p w14:paraId="67925AB3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  <w:color w:val="000000"/>
              </w:rPr>
            </w:pPr>
          </w:p>
          <w:p w14:paraId="74AE73C5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011ACD">
              <w:rPr>
                <w:rFonts w:asciiTheme="minorBidi" w:hAnsiTheme="minorBidi" w:cstheme="minorBidi"/>
                <w:color w:val="000000"/>
              </w:rPr>
              <w:t>E</w:t>
            </w:r>
          </w:p>
        </w:tc>
        <w:tc>
          <w:tcPr>
            <w:tcW w:w="1173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39C383D" w14:textId="77777777" w:rsidR="005C48D3" w:rsidRPr="00011ACD" w:rsidRDefault="005C48D3">
            <w:pPr>
              <w:jc w:val="left"/>
              <w:rPr>
                <w:rFonts w:asciiTheme="minorBidi" w:hAnsiTheme="minorBidi" w:cstheme="minorBidi"/>
                <w:color w:val="000000"/>
              </w:rPr>
            </w:pPr>
          </w:p>
          <w:p w14:paraId="7B2656BF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011ACD">
              <w:rPr>
                <w:rFonts w:asciiTheme="minorBidi" w:hAnsiTheme="minorBidi" w:cstheme="minorBidi"/>
                <w:color w:val="000000"/>
              </w:rPr>
              <w:t>A/I</w:t>
            </w:r>
          </w:p>
          <w:p w14:paraId="08DACE62" w14:textId="77777777" w:rsidR="005C48D3" w:rsidRPr="00011ACD" w:rsidRDefault="005C48D3">
            <w:pPr>
              <w:jc w:val="center"/>
              <w:rPr>
                <w:rFonts w:asciiTheme="minorBidi" w:hAnsiTheme="minorBidi" w:cstheme="minorBidi"/>
                <w:color w:val="000000"/>
              </w:rPr>
            </w:pPr>
          </w:p>
          <w:p w14:paraId="4D2C35C8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011ACD">
              <w:rPr>
                <w:rFonts w:asciiTheme="minorBidi" w:hAnsiTheme="minorBidi" w:cstheme="minorBidi"/>
                <w:color w:val="000000"/>
              </w:rPr>
              <w:t>A/I</w:t>
            </w:r>
          </w:p>
        </w:tc>
      </w:tr>
    </w:tbl>
    <w:p w14:paraId="6E97432F" w14:textId="77777777" w:rsidR="007D1CE2" w:rsidRPr="00011ACD" w:rsidRDefault="007D1CE2">
      <w:pPr>
        <w:jc w:val="center"/>
        <w:rPr>
          <w:rFonts w:asciiTheme="minorBidi" w:hAnsiTheme="minorBidi" w:cstheme="minorBidi"/>
          <w:b/>
          <w:u w:val="single"/>
        </w:rPr>
      </w:pPr>
    </w:p>
    <w:p w14:paraId="649EA49E" w14:textId="77777777" w:rsidR="007D1CE2" w:rsidRPr="00011ACD" w:rsidRDefault="007D1CE2">
      <w:pPr>
        <w:jc w:val="center"/>
        <w:rPr>
          <w:rFonts w:asciiTheme="minorBidi" w:hAnsiTheme="minorBidi" w:cstheme="minorBidi"/>
          <w:b/>
          <w:u w:val="single"/>
        </w:rPr>
      </w:pPr>
    </w:p>
    <w:p w14:paraId="5FD3DBA6" w14:textId="77777777" w:rsidR="007D1CE2" w:rsidRPr="00011ACD" w:rsidRDefault="007D1CE2">
      <w:pPr>
        <w:jc w:val="center"/>
        <w:rPr>
          <w:rFonts w:asciiTheme="minorBidi" w:hAnsiTheme="minorBidi" w:cstheme="minorBidi"/>
          <w:b/>
          <w:u w:val="single"/>
        </w:rPr>
      </w:pPr>
    </w:p>
    <w:p w14:paraId="1982EE64" w14:textId="351E208F" w:rsidR="005C48D3" w:rsidRPr="00011ACD" w:rsidRDefault="00000000">
      <w:pPr>
        <w:jc w:val="center"/>
        <w:rPr>
          <w:rFonts w:asciiTheme="minorBidi" w:hAnsiTheme="minorBidi" w:cstheme="minorBidi"/>
          <w:b/>
          <w:u w:val="single"/>
        </w:rPr>
      </w:pPr>
      <w:r w:rsidRPr="00011ACD">
        <w:rPr>
          <w:rFonts w:asciiTheme="minorBidi" w:hAnsiTheme="minorBidi" w:cstheme="minorBidi"/>
          <w:b/>
          <w:u w:val="single"/>
        </w:rPr>
        <w:t>Candidate Screening</w:t>
      </w:r>
    </w:p>
    <w:p w14:paraId="4F003012" w14:textId="77777777" w:rsidR="005C48D3" w:rsidRPr="00011ACD" w:rsidRDefault="005C48D3">
      <w:pPr>
        <w:jc w:val="center"/>
        <w:rPr>
          <w:rFonts w:asciiTheme="minorBidi" w:hAnsiTheme="minorBidi" w:cstheme="minorBidi"/>
          <w:highlight w:val="yellow"/>
        </w:rPr>
      </w:pPr>
    </w:p>
    <w:tbl>
      <w:tblPr>
        <w:tblStyle w:val="a3"/>
        <w:tblW w:w="102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62"/>
        <w:gridCol w:w="4168"/>
      </w:tblGrid>
      <w:tr w:rsidR="005C48D3" w:rsidRPr="00011ACD" w14:paraId="1357D468" w14:textId="77777777">
        <w:trPr>
          <w:trHeight w:val="684"/>
          <w:jc w:val="center"/>
        </w:trPr>
        <w:tc>
          <w:tcPr>
            <w:tcW w:w="6062" w:type="dxa"/>
          </w:tcPr>
          <w:p w14:paraId="5540EFCA" w14:textId="77777777" w:rsidR="005C48D3" w:rsidRPr="00011ACD" w:rsidRDefault="00000000">
            <w:pPr>
              <w:rPr>
                <w:rFonts w:asciiTheme="minorBidi" w:hAnsiTheme="minorBidi" w:cstheme="minorBidi"/>
                <w:b/>
              </w:rPr>
            </w:pPr>
            <w:r w:rsidRPr="00011ACD">
              <w:rPr>
                <w:rFonts w:asciiTheme="minorBidi" w:hAnsiTheme="minorBidi" w:cstheme="minorBidi"/>
                <w:b/>
              </w:rPr>
              <w:t>Does Rehabilitation of Offenders Act 1974 apply?</w:t>
            </w:r>
          </w:p>
        </w:tc>
        <w:tc>
          <w:tcPr>
            <w:tcW w:w="4168" w:type="dxa"/>
          </w:tcPr>
          <w:p w14:paraId="373BFCA3" w14:textId="77777777" w:rsidR="005C48D3" w:rsidRPr="00011ACD" w:rsidRDefault="00000000">
            <w:pPr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Yes</w:t>
            </w:r>
          </w:p>
        </w:tc>
      </w:tr>
      <w:tr w:rsidR="005C48D3" w:rsidRPr="00011ACD" w14:paraId="2BAEEE86" w14:textId="77777777">
        <w:trPr>
          <w:trHeight w:val="670"/>
          <w:jc w:val="center"/>
        </w:trPr>
        <w:tc>
          <w:tcPr>
            <w:tcW w:w="6062" w:type="dxa"/>
          </w:tcPr>
          <w:p w14:paraId="2B7C4F6E" w14:textId="77777777" w:rsidR="005C48D3" w:rsidRPr="00011ACD" w:rsidRDefault="00000000">
            <w:pPr>
              <w:rPr>
                <w:rFonts w:asciiTheme="minorBidi" w:hAnsiTheme="minorBidi" w:cstheme="minorBidi"/>
                <w:b/>
              </w:rPr>
            </w:pPr>
            <w:r w:rsidRPr="00011ACD">
              <w:rPr>
                <w:rFonts w:asciiTheme="minorBidi" w:hAnsiTheme="minorBidi" w:cstheme="minorBidi"/>
                <w:b/>
              </w:rPr>
              <w:t>Disclosure and Barring Service check required?</w:t>
            </w:r>
          </w:p>
        </w:tc>
        <w:tc>
          <w:tcPr>
            <w:tcW w:w="4168" w:type="dxa"/>
          </w:tcPr>
          <w:p w14:paraId="5B000AE6" w14:textId="77777777" w:rsidR="005C48D3" w:rsidRPr="00011ACD" w:rsidRDefault="00000000">
            <w:pPr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Yes</w:t>
            </w:r>
          </w:p>
        </w:tc>
      </w:tr>
      <w:tr w:rsidR="005C48D3" w:rsidRPr="00011ACD" w14:paraId="609D8764" w14:textId="77777777">
        <w:trPr>
          <w:trHeight w:val="341"/>
          <w:jc w:val="center"/>
        </w:trPr>
        <w:tc>
          <w:tcPr>
            <w:tcW w:w="6062" w:type="dxa"/>
          </w:tcPr>
          <w:p w14:paraId="710163C4" w14:textId="77777777" w:rsidR="005C48D3" w:rsidRPr="00011ACD" w:rsidRDefault="00000000">
            <w:pPr>
              <w:rPr>
                <w:rFonts w:asciiTheme="minorBidi" w:hAnsiTheme="minorBidi" w:cstheme="minorBidi"/>
                <w:b/>
              </w:rPr>
            </w:pPr>
            <w:r w:rsidRPr="00011ACD">
              <w:rPr>
                <w:rFonts w:asciiTheme="minorBidi" w:hAnsiTheme="minorBidi" w:cstheme="minorBidi"/>
                <w:b/>
              </w:rPr>
              <w:t>If yes, what level?</w:t>
            </w:r>
          </w:p>
        </w:tc>
        <w:tc>
          <w:tcPr>
            <w:tcW w:w="4168" w:type="dxa"/>
          </w:tcPr>
          <w:p w14:paraId="5D5D5548" w14:textId="77777777" w:rsidR="005C48D3" w:rsidRPr="00011ACD" w:rsidRDefault="00000000">
            <w:pPr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Basic</w:t>
            </w:r>
          </w:p>
        </w:tc>
      </w:tr>
      <w:tr w:rsidR="005C48D3" w:rsidRPr="00011ACD" w14:paraId="44DF1312" w14:textId="77777777">
        <w:trPr>
          <w:trHeight w:val="341"/>
          <w:jc w:val="center"/>
        </w:trPr>
        <w:tc>
          <w:tcPr>
            <w:tcW w:w="6062" w:type="dxa"/>
          </w:tcPr>
          <w:p w14:paraId="165FF82C" w14:textId="77777777" w:rsidR="005C48D3" w:rsidRPr="00011ACD" w:rsidRDefault="00000000">
            <w:pPr>
              <w:rPr>
                <w:rFonts w:asciiTheme="minorBidi" w:hAnsiTheme="minorBidi" w:cstheme="minorBidi"/>
                <w:b/>
              </w:rPr>
            </w:pPr>
            <w:r w:rsidRPr="00011ACD">
              <w:rPr>
                <w:rFonts w:asciiTheme="minorBidi" w:hAnsiTheme="minorBidi" w:cstheme="minorBidi"/>
                <w:b/>
              </w:rPr>
              <w:t>Is this a Politically Restricted Post?</w:t>
            </w:r>
          </w:p>
        </w:tc>
        <w:tc>
          <w:tcPr>
            <w:tcW w:w="4168" w:type="dxa"/>
          </w:tcPr>
          <w:p w14:paraId="7AC07896" w14:textId="77777777" w:rsidR="005C48D3" w:rsidRPr="00011ACD" w:rsidRDefault="00000000">
            <w:pPr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Choose an item.</w:t>
            </w:r>
          </w:p>
        </w:tc>
      </w:tr>
      <w:tr w:rsidR="005C48D3" w:rsidRPr="00011ACD" w14:paraId="46573A17" w14:textId="77777777">
        <w:trPr>
          <w:trHeight w:val="684"/>
          <w:jc w:val="center"/>
        </w:trPr>
        <w:tc>
          <w:tcPr>
            <w:tcW w:w="6062" w:type="dxa"/>
          </w:tcPr>
          <w:p w14:paraId="3CEB67B1" w14:textId="77777777" w:rsidR="005C48D3" w:rsidRPr="00011ACD" w:rsidRDefault="00000000">
            <w:pPr>
              <w:rPr>
                <w:rFonts w:asciiTheme="minorBidi" w:hAnsiTheme="minorBidi" w:cstheme="minorBidi"/>
                <w:b/>
              </w:rPr>
            </w:pPr>
            <w:r w:rsidRPr="00011ACD">
              <w:rPr>
                <w:rFonts w:asciiTheme="minorBidi" w:hAnsiTheme="minorBidi" w:cstheme="minorBidi"/>
                <w:b/>
              </w:rPr>
              <w:t>Does this role have emergency responsibilities?</w:t>
            </w:r>
          </w:p>
        </w:tc>
        <w:tc>
          <w:tcPr>
            <w:tcW w:w="4168" w:type="dxa"/>
          </w:tcPr>
          <w:p w14:paraId="2DF5B616" w14:textId="77777777" w:rsidR="005C48D3" w:rsidRPr="00011ACD" w:rsidRDefault="00000000">
            <w:pPr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  <w:color w:val="808080"/>
              </w:rPr>
              <w:t>Choose an item.</w:t>
            </w:r>
            <w:r w:rsidRPr="00011ACD">
              <w:rPr>
                <w:rFonts w:asciiTheme="minorBidi" w:hAnsiTheme="minorBidi" w:cstheme="minorBidi"/>
              </w:rPr>
              <w:tab/>
            </w:r>
            <w:r w:rsidRPr="00011ACD">
              <w:rPr>
                <w:rFonts w:asciiTheme="minorBidi" w:hAnsiTheme="minorBidi" w:cstheme="minorBidi"/>
                <w:color w:val="808080"/>
              </w:rPr>
              <w:t>Choose an item.</w:t>
            </w:r>
            <w:r w:rsidRPr="00011ACD">
              <w:rPr>
                <w:rFonts w:asciiTheme="minorBidi" w:hAnsiTheme="minorBidi" w:cstheme="minorBidi"/>
              </w:rPr>
              <w:t xml:space="preserve"> </w:t>
            </w:r>
          </w:p>
        </w:tc>
      </w:tr>
    </w:tbl>
    <w:p w14:paraId="1B5C64DE" w14:textId="77777777" w:rsidR="005C48D3" w:rsidRPr="00011ACD" w:rsidRDefault="005C48D3">
      <w:pPr>
        <w:rPr>
          <w:rFonts w:asciiTheme="minorBidi" w:hAnsiTheme="minorBidi" w:cstheme="minorBidi"/>
          <w:b/>
        </w:rPr>
      </w:pPr>
    </w:p>
    <w:p w14:paraId="42964A53" w14:textId="77777777" w:rsidR="005C48D3" w:rsidRPr="00011ACD" w:rsidRDefault="005C48D3">
      <w:pPr>
        <w:rPr>
          <w:rFonts w:asciiTheme="minorBidi" w:hAnsiTheme="minorBidi" w:cstheme="minorBidi"/>
          <w:b/>
        </w:rPr>
      </w:pPr>
    </w:p>
    <w:p w14:paraId="1AAE3C67" w14:textId="77777777" w:rsidR="005C48D3" w:rsidRPr="00011ACD" w:rsidRDefault="00000000">
      <w:pPr>
        <w:rPr>
          <w:rFonts w:asciiTheme="minorBidi" w:hAnsiTheme="minorBidi" w:cstheme="minorBidi"/>
          <w:b/>
        </w:rPr>
      </w:pPr>
      <w:r w:rsidRPr="00011ACD">
        <w:rPr>
          <w:rFonts w:asciiTheme="minorBidi" w:hAnsiTheme="minorBidi" w:cstheme="minorBidi"/>
          <w:b/>
        </w:rPr>
        <w:t>Role Map</w:t>
      </w:r>
    </w:p>
    <w:p w14:paraId="295004A0" w14:textId="77777777" w:rsidR="005C48D3" w:rsidRPr="00011ACD" w:rsidRDefault="005C48D3">
      <w:pPr>
        <w:rPr>
          <w:rFonts w:asciiTheme="minorBidi" w:hAnsiTheme="minorBidi" w:cstheme="minorBidi"/>
          <w:b/>
        </w:rPr>
      </w:pPr>
    </w:p>
    <w:tbl>
      <w:tblPr>
        <w:tblStyle w:val="a4"/>
        <w:tblW w:w="858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87"/>
        <w:gridCol w:w="3300"/>
      </w:tblGrid>
      <w:tr w:rsidR="005C48D3" w:rsidRPr="00011ACD" w14:paraId="7691A8F2" w14:textId="77777777">
        <w:trPr>
          <w:trHeight w:val="433"/>
          <w:jc w:val="center"/>
        </w:trPr>
        <w:tc>
          <w:tcPr>
            <w:tcW w:w="5287" w:type="dxa"/>
            <w:shd w:val="clear" w:color="auto" w:fill="C3BD96"/>
          </w:tcPr>
          <w:p w14:paraId="7DCE335B" w14:textId="77777777" w:rsidR="005C48D3" w:rsidRPr="00011ACD" w:rsidRDefault="00000000">
            <w:pPr>
              <w:jc w:val="left"/>
              <w:rPr>
                <w:rFonts w:asciiTheme="minorBidi" w:hAnsiTheme="minorBidi" w:cstheme="minorBidi"/>
                <w:b/>
              </w:rPr>
            </w:pPr>
            <w:r w:rsidRPr="00011ACD">
              <w:rPr>
                <w:rFonts w:asciiTheme="minorBidi" w:hAnsiTheme="minorBidi" w:cstheme="minorBidi"/>
                <w:b/>
              </w:rPr>
              <w:t>Behaviour</w:t>
            </w:r>
          </w:p>
        </w:tc>
        <w:tc>
          <w:tcPr>
            <w:tcW w:w="3300" w:type="dxa"/>
            <w:shd w:val="clear" w:color="auto" w:fill="C3BD96"/>
          </w:tcPr>
          <w:p w14:paraId="6A9523F7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  <w:b/>
              </w:rPr>
            </w:pPr>
            <w:r w:rsidRPr="00011ACD">
              <w:rPr>
                <w:rFonts w:asciiTheme="minorBidi" w:hAnsiTheme="minorBidi" w:cstheme="minorBidi"/>
                <w:b/>
              </w:rPr>
              <w:t xml:space="preserve">Level Required </w:t>
            </w:r>
            <w:r w:rsidRPr="00011ACD">
              <w:rPr>
                <w:rFonts w:asciiTheme="minorBidi" w:hAnsiTheme="minorBidi" w:cstheme="minorBidi"/>
                <w:i/>
              </w:rPr>
              <w:t>(1-4)</w:t>
            </w:r>
          </w:p>
        </w:tc>
      </w:tr>
      <w:tr w:rsidR="005C48D3" w:rsidRPr="00011ACD" w14:paraId="30882959" w14:textId="77777777">
        <w:trPr>
          <w:trHeight w:val="433"/>
          <w:jc w:val="center"/>
        </w:trPr>
        <w:tc>
          <w:tcPr>
            <w:tcW w:w="5287" w:type="dxa"/>
            <w:shd w:val="clear" w:color="auto" w:fill="FFCC00"/>
            <w:vAlign w:val="center"/>
          </w:tcPr>
          <w:p w14:paraId="4D0B5389" w14:textId="77777777" w:rsidR="005C48D3" w:rsidRPr="00011ACD" w:rsidRDefault="00000000">
            <w:pPr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Shaping our Future</w:t>
            </w:r>
          </w:p>
        </w:tc>
        <w:tc>
          <w:tcPr>
            <w:tcW w:w="3300" w:type="dxa"/>
            <w:shd w:val="clear" w:color="auto" w:fill="FFCC00"/>
            <w:vAlign w:val="center"/>
          </w:tcPr>
          <w:p w14:paraId="46907FEB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  <w:b/>
              </w:rPr>
            </w:pPr>
            <w:r w:rsidRPr="00011ACD">
              <w:rPr>
                <w:rFonts w:asciiTheme="minorBidi" w:hAnsiTheme="minorBidi" w:cstheme="minorBidi"/>
                <w:b/>
              </w:rPr>
              <w:t>2</w:t>
            </w:r>
          </w:p>
        </w:tc>
      </w:tr>
      <w:tr w:rsidR="005C48D3" w:rsidRPr="00011ACD" w14:paraId="63E90340" w14:textId="77777777">
        <w:trPr>
          <w:trHeight w:val="413"/>
          <w:jc w:val="center"/>
        </w:trPr>
        <w:tc>
          <w:tcPr>
            <w:tcW w:w="5287" w:type="dxa"/>
            <w:shd w:val="clear" w:color="auto" w:fill="92D050"/>
            <w:vAlign w:val="center"/>
          </w:tcPr>
          <w:p w14:paraId="72A7000A" w14:textId="77777777" w:rsidR="005C48D3" w:rsidRPr="00011ACD" w:rsidRDefault="00000000">
            <w:pPr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Leading our People</w:t>
            </w:r>
          </w:p>
        </w:tc>
        <w:tc>
          <w:tcPr>
            <w:tcW w:w="3300" w:type="dxa"/>
            <w:shd w:val="clear" w:color="auto" w:fill="92D050"/>
            <w:vAlign w:val="center"/>
          </w:tcPr>
          <w:p w14:paraId="0BB96F21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  <w:b/>
              </w:rPr>
            </w:pPr>
            <w:r w:rsidRPr="00011ACD">
              <w:rPr>
                <w:rFonts w:asciiTheme="minorBidi" w:hAnsiTheme="minorBidi" w:cstheme="minorBidi"/>
                <w:b/>
              </w:rPr>
              <w:t>2</w:t>
            </w:r>
          </w:p>
        </w:tc>
      </w:tr>
      <w:tr w:rsidR="005C48D3" w:rsidRPr="00011ACD" w14:paraId="04D92B34" w14:textId="77777777">
        <w:trPr>
          <w:trHeight w:val="433"/>
          <w:jc w:val="center"/>
        </w:trPr>
        <w:tc>
          <w:tcPr>
            <w:tcW w:w="5287" w:type="dxa"/>
            <w:shd w:val="clear" w:color="auto" w:fill="00A1DA"/>
            <w:vAlign w:val="center"/>
          </w:tcPr>
          <w:p w14:paraId="7D2EAC47" w14:textId="77777777" w:rsidR="005C48D3" w:rsidRPr="00011ACD" w:rsidRDefault="00000000">
            <w:pPr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Delivering for our Customers</w:t>
            </w:r>
          </w:p>
        </w:tc>
        <w:tc>
          <w:tcPr>
            <w:tcW w:w="3300" w:type="dxa"/>
            <w:shd w:val="clear" w:color="auto" w:fill="00A1DA"/>
            <w:vAlign w:val="center"/>
          </w:tcPr>
          <w:p w14:paraId="02940D91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  <w:b/>
              </w:rPr>
            </w:pPr>
            <w:r w:rsidRPr="00011ACD">
              <w:rPr>
                <w:rFonts w:asciiTheme="minorBidi" w:hAnsiTheme="minorBidi" w:cstheme="minorBidi"/>
                <w:b/>
              </w:rPr>
              <w:t>2</w:t>
            </w:r>
          </w:p>
        </w:tc>
      </w:tr>
      <w:tr w:rsidR="005C48D3" w:rsidRPr="00011ACD" w14:paraId="63B17EA2" w14:textId="77777777">
        <w:trPr>
          <w:trHeight w:val="433"/>
          <w:jc w:val="center"/>
        </w:trPr>
        <w:tc>
          <w:tcPr>
            <w:tcW w:w="5287" w:type="dxa"/>
            <w:shd w:val="clear" w:color="auto" w:fill="A86ED4"/>
            <w:vAlign w:val="center"/>
          </w:tcPr>
          <w:p w14:paraId="1A5B0DDC" w14:textId="77777777" w:rsidR="005C48D3" w:rsidRPr="00011ACD" w:rsidRDefault="00000000">
            <w:pPr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Making Change Happen</w:t>
            </w:r>
          </w:p>
        </w:tc>
        <w:tc>
          <w:tcPr>
            <w:tcW w:w="3300" w:type="dxa"/>
            <w:shd w:val="clear" w:color="auto" w:fill="A86ED4"/>
            <w:vAlign w:val="center"/>
          </w:tcPr>
          <w:p w14:paraId="322F8296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  <w:b/>
              </w:rPr>
            </w:pPr>
            <w:r w:rsidRPr="00011ACD">
              <w:rPr>
                <w:rFonts w:asciiTheme="minorBidi" w:hAnsiTheme="minorBidi" w:cstheme="minorBidi"/>
                <w:b/>
              </w:rPr>
              <w:t>2</w:t>
            </w:r>
          </w:p>
        </w:tc>
      </w:tr>
      <w:tr w:rsidR="005C48D3" w:rsidRPr="00011ACD" w14:paraId="58F438B7" w14:textId="77777777">
        <w:trPr>
          <w:trHeight w:val="433"/>
          <w:jc w:val="center"/>
        </w:trPr>
        <w:tc>
          <w:tcPr>
            <w:tcW w:w="5287" w:type="dxa"/>
            <w:shd w:val="clear" w:color="auto" w:fill="FF0000"/>
            <w:vAlign w:val="center"/>
          </w:tcPr>
          <w:p w14:paraId="2B53EFA5" w14:textId="77777777" w:rsidR="005C48D3" w:rsidRPr="00011ACD" w:rsidRDefault="00000000">
            <w:pPr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Team and Partnership Working</w:t>
            </w:r>
          </w:p>
        </w:tc>
        <w:tc>
          <w:tcPr>
            <w:tcW w:w="3300" w:type="dxa"/>
            <w:shd w:val="clear" w:color="auto" w:fill="FF0000"/>
            <w:vAlign w:val="center"/>
          </w:tcPr>
          <w:p w14:paraId="4E1D668E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  <w:b/>
              </w:rPr>
            </w:pPr>
            <w:r w:rsidRPr="00011ACD">
              <w:rPr>
                <w:rFonts w:asciiTheme="minorBidi" w:hAnsiTheme="minorBidi" w:cstheme="minorBidi"/>
                <w:b/>
              </w:rPr>
              <w:t>2</w:t>
            </w:r>
          </w:p>
        </w:tc>
      </w:tr>
      <w:tr w:rsidR="005C48D3" w:rsidRPr="00011ACD" w14:paraId="23CD29E0" w14:textId="77777777">
        <w:trPr>
          <w:trHeight w:val="433"/>
          <w:jc w:val="center"/>
        </w:trPr>
        <w:tc>
          <w:tcPr>
            <w:tcW w:w="5287" w:type="dxa"/>
            <w:shd w:val="clear" w:color="auto" w:fill="FF3399"/>
            <w:vAlign w:val="center"/>
          </w:tcPr>
          <w:p w14:paraId="2C30AA3C" w14:textId="77777777" w:rsidR="005C48D3" w:rsidRPr="00011ACD" w:rsidRDefault="00000000">
            <w:pPr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Communicating Openly</w:t>
            </w:r>
          </w:p>
        </w:tc>
        <w:tc>
          <w:tcPr>
            <w:tcW w:w="3300" w:type="dxa"/>
            <w:shd w:val="clear" w:color="auto" w:fill="FF3399"/>
            <w:vAlign w:val="center"/>
          </w:tcPr>
          <w:p w14:paraId="61FF8CE5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  <w:b/>
              </w:rPr>
            </w:pPr>
            <w:r w:rsidRPr="00011ACD">
              <w:rPr>
                <w:rFonts w:asciiTheme="minorBidi" w:hAnsiTheme="minorBidi" w:cstheme="minorBidi"/>
                <w:b/>
              </w:rPr>
              <w:t>2</w:t>
            </w:r>
          </w:p>
        </w:tc>
      </w:tr>
      <w:tr w:rsidR="005C48D3" w:rsidRPr="00011ACD" w14:paraId="5FE24D0B" w14:textId="77777777">
        <w:trPr>
          <w:trHeight w:val="413"/>
          <w:jc w:val="center"/>
        </w:trPr>
        <w:tc>
          <w:tcPr>
            <w:tcW w:w="5287" w:type="dxa"/>
            <w:shd w:val="clear" w:color="auto" w:fill="339966"/>
            <w:vAlign w:val="center"/>
          </w:tcPr>
          <w:p w14:paraId="10CC3372" w14:textId="77777777" w:rsidR="005C48D3" w:rsidRPr="00011ACD" w:rsidRDefault="00000000">
            <w:pPr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Performance Management</w:t>
            </w:r>
          </w:p>
        </w:tc>
        <w:tc>
          <w:tcPr>
            <w:tcW w:w="3300" w:type="dxa"/>
            <w:shd w:val="clear" w:color="auto" w:fill="339966"/>
            <w:vAlign w:val="center"/>
          </w:tcPr>
          <w:p w14:paraId="04DE5151" w14:textId="77777777" w:rsidR="005C48D3" w:rsidRPr="00011ACD" w:rsidRDefault="00000000">
            <w:pPr>
              <w:jc w:val="center"/>
              <w:rPr>
                <w:rFonts w:asciiTheme="minorBidi" w:hAnsiTheme="minorBidi" w:cstheme="minorBidi"/>
                <w:b/>
              </w:rPr>
            </w:pPr>
            <w:r w:rsidRPr="00011ACD">
              <w:rPr>
                <w:rFonts w:asciiTheme="minorBidi" w:hAnsiTheme="minorBidi" w:cstheme="minorBidi"/>
                <w:b/>
              </w:rPr>
              <w:t>1</w:t>
            </w:r>
          </w:p>
        </w:tc>
      </w:tr>
    </w:tbl>
    <w:p w14:paraId="07B276D1" w14:textId="77777777" w:rsidR="005C48D3" w:rsidRPr="00011ACD" w:rsidRDefault="005C48D3">
      <w:pPr>
        <w:rPr>
          <w:rFonts w:asciiTheme="minorBidi" w:hAnsiTheme="minorBidi" w:cstheme="minorBidi"/>
          <w:b/>
        </w:rPr>
      </w:pPr>
    </w:p>
    <w:p w14:paraId="6484DEE7" w14:textId="77777777" w:rsidR="005C48D3" w:rsidRDefault="00000000">
      <w:pPr>
        <w:rPr>
          <w:rFonts w:asciiTheme="minorBidi" w:hAnsiTheme="minorBidi" w:cstheme="minorBidi"/>
        </w:rPr>
      </w:pPr>
      <w:r w:rsidRPr="00011ACD">
        <w:rPr>
          <w:rFonts w:asciiTheme="minorBidi" w:hAnsiTheme="minorBidi" w:cstheme="minorBidi"/>
        </w:rPr>
        <w:t>Please refer to the Council’s Behavioural Framework for examples and indicators of the expected behaviour required at each level (this will be attached as a document to each job advert).</w:t>
      </w:r>
    </w:p>
    <w:p w14:paraId="7FA06283" w14:textId="77777777" w:rsidR="00011ACD" w:rsidRDefault="00011ACD">
      <w:pPr>
        <w:rPr>
          <w:rFonts w:asciiTheme="minorBidi" w:hAnsiTheme="minorBidi" w:cstheme="minorBidi"/>
        </w:rPr>
      </w:pPr>
    </w:p>
    <w:p w14:paraId="0B661326" w14:textId="77777777" w:rsidR="00011ACD" w:rsidRDefault="00011ACD">
      <w:pPr>
        <w:rPr>
          <w:rFonts w:asciiTheme="minorBidi" w:hAnsiTheme="minorBidi" w:cstheme="minorBidi"/>
        </w:rPr>
      </w:pPr>
    </w:p>
    <w:p w14:paraId="5144D6D0" w14:textId="77777777" w:rsidR="00011ACD" w:rsidRDefault="00011ACD">
      <w:pPr>
        <w:rPr>
          <w:rFonts w:asciiTheme="minorBidi" w:hAnsiTheme="minorBidi" w:cstheme="minorBidi"/>
        </w:rPr>
      </w:pPr>
    </w:p>
    <w:p w14:paraId="4C300B9E" w14:textId="77777777" w:rsidR="00011ACD" w:rsidRDefault="00011ACD">
      <w:pPr>
        <w:rPr>
          <w:rFonts w:asciiTheme="minorBidi" w:hAnsiTheme="minorBidi" w:cstheme="minorBidi"/>
        </w:rPr>
      </w:pPr>
    </w:p>
    <w:p w14:paraId="637035FE" w14:textId="77777777" w:rsidR="00011ACD" w:rsidRDefault="00011ACD">
      <w:pPr>
        <w:rPr>
          <w:rFonts w:asciiTheme="minorBidi" w:hAnsiTheme="minorBidi" w:cstheme="minorBidi"/>
        </w:rPr>
      </w:pPr>
    </w:p>
    <w:p w14:paraId="035E087E" w14:textId="77777777" w:rsidR="00011ACD" w:rsidRDefault="00011ACD">
      <w:pPr>
        <w:rPr>
          <w:rFonts w:asciiTheme="minorBidi" w:hAnsiTheme="minorBidi" w:cstheme="minorBidi"/>
        </w:rPr>
      </w:pPr>
    </w:p>
    <w:p w14:paraId="2D52FE78" w14:textId="77777777" w:rsidR="00011ACD" w:rsidRDefault="00011ACD">
      <w:pPr>
        <w:rPr>
          <w:rFonts w:asciiTheme="minorBidi" w:hAnsiTheme="minorBidi" w:cstheme="minorBidi"/>
        </w:rPr>
      </w:pPr>
    </w:p>
    <w:p w14:paraId="63374A2E" w14:textId="77777777" w:rsidR="00011ACD" w:rsidRDefault="00011ACD">
      <w:pPr>
        <w:rPr>
          <w:rFonts w:asciiTheme="minorBidi" w:hAnsiTheme="minorBidi" w:cstheme="minorBidi"/>
        </w:rPr>
      </w:pPr>
    </w:p>
    <w:p w14:paraId="50A38F54" w14:textId="77777777" w:rsidR="00011ACD" w:rsidRDefault="00011ACD">
      <w:pPr>
        <w:rPr>
          <w:rFonts w:asciiTheme="minorBidi" w:hAnsiTheme="minorBidi" w:cstheme="minorBidi"/>
        </w:rPr>
      </w:pPr>
    </w:p>
    <w:p w14:paraId="7E88AE1C" w14:textId="77777777" w:rsidR="00011ACD" w:rsidRDefault="00011ACD">
      <w:pPr>
        <w:rPr>
          <w:rFonts w:asciiTheme="minorBidi" w:hAnsiTheme="minorBidi" w:cstheme="minorBidi"/>
        </w:rPr>
      </w:pPr>
    </w:p>
    <w:p w14:paraId="13C902F7" w14:textId="77777777" w:rsidR="00011ACD" w:rsidRDefault="00011ACD">
      <w:pPr>
        <w:rPr>
          <w:rFonts w:asciiTheme="minorBidi" w:hAnsiTheme="minorBidi" w:cstheme="minorBidi"/>
        </w:rPr>
      </w:pPr>
    </w:p>
    <w:p w14:paraId="4A75719B" w14:textId="77777777" w:rsidR="00011ACD" w:rsidRDefault="00011ACD">
      <w:pPr>
        <w:rPr>
          <w:rFonts w:asciiTheme="minorBidi" w:hAnsiTheme="minorBidi" w:cstheme="minorBidi"/>
        </w:rPr>
      </w:pPr>
    </w:p>
    <w:p w14:paraId="4DFEC700" w14:textId="77777777" w:rsidR="00011ACD" w:rsidRDefault="00011ACD">
      <w:pPr>
        <w:rPr>
          <w:rFonts w:asciiTheme="minorBidi" w:hAnsiTheme="minorBidi" w:cstheme="minorBidi"/>
        </w:rPr>
      </w:pPr>
    </w:p>
    <w:p w14:paraId="2503494A" w14:textId="77777777" w:rsidR="00011ACD" w:rsidRDefault="00011ACD">
      <w:pPr>
        <w:rPr>
          <w:rFonts w:asciiTheme="minorBidi" w:hAnsiTheme="minorBidi" w:cstheme="minorBidi"/>
        </w:rPr>
      </w:pPr>
    </w:p>
    <w:p w14:paraId="2899D033" w14:textId="502A6849" w:rsidR="00011ACD" w:rsidRPr="00011ACD" w:rsidRDefault="00011ACD">
      <w:pPr>
        <w:rPr>
          <w:rFonts w:asciiTheme="minorBidi" w:hAnsiTheme="minorBidi" w:cstheme="minorBidi"/>
          <w:b/>
          <w:bCs/>
        </w:rPr>
      </w:pPr>
      <w:r w:rsidRPr="00011ACD">
        <w:rPr>
          <w:rFonts w:asciiTheme="minorBidi" w:hAnsiTheme="minorBidi" w:cstheme="minorBidi"/>
          <w:b/>
          <w:bCs/>
        </w:rPr>
        <w:lastRenderedPageBreak/>
        <w:t>Linked Grade Descriptor</w:t>
      </w:r>
    </w:p>
    <w:p w14:paraId="58683FD9" w14:textId="77777777" w:rsidR="005C48D3" w:rsidRPr="00011ACD" w:rsidRDefault="005C48D3">
      <w:pPr>
        <w:rPr>
          <w:rFonts w:asciiTheme="minorBidi" w:hAnsiTheme="minorBidi" w:cstheme="minorBidi"/>
        </w:rPr>
      </w:pPr>
    </w:p>
    <w:p w14:paraId="3266524E" w14:textId="77777777" w:rsidR="005C48D3" w:rsidRDefault="005C48D3">
      <w:pPr>
        <w:rPr>
          <w:rFonts w:asciiTheme="minorBidi" w:hAnsiTheme="minorBidi" w:cstheme="min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8"/>
        <w:gridCol w:w="571"/>
        <w:gridCol w:w="1607"/>
        <w:gridCol w:w="1580"/>
        <w:gridCol w:w="1058"/>
        <w:gridCol w:w="374"/>
        <w:gridCol w:w="374"/>
        <w:gridCol w:w="374"/>
        <w:gridCol w:w="374"/>
        <w:gridCol w:w="374"/>
        <w:gridCol w:w="374"/>
        <w:gridCol w:w="374"/>
      </w:tblGrid>
      <w:tr w:rsidR="00011ACD" w:rsidRPr="00011ACD" w14:paraId="6C76A4A8" w14:textId="77777777" w:rsidTr="00143AA0">
        <w:tc>
          <w:tcPr>
            <w:tcW w:w="1197" w:type="dxa"/>
            <w:tcBorders>
              <w:bottom w:val="single" w:sz="4" w:space="0" w:color="auto"/>
            </w:tcBorders>
            <w:shd w:val="clear" w:color="auto" w:fill="auto"/>
          </w:tcPr>
          <w:p w14:paraId="6C83BF3B" w14:textId="77777777" w:rsidR="00011ACD" w:rsidRPr="00011ACD" w:rsidRDefault="00011ACD" w:rsidP="00143AA0">
            <w:pPr>
              <w:rPr>
                <w:rFonts w:asciiTheme="minorBidi" w:hAnsiTheme="minorBidi" w:cstheme="minorBidi"/>
                <w:b/>
              </w:rPr>
            </w:pPr>
            <w:r w:rsidRPr="00011ACD">
              <w:rPr>
                <w:rFonts w:asciiTheme="minorBidi" w:hAnsiTheme="minorBidi" w:cstheme="minorBidi"/>
                <w:b/>
              </w:rPr>
              <w:t>Job Title</w:t>
            </w:r>
          </w:p>
        </w:tc>
        <w:tc>
          <w:tcPr>
            <w:tcW w:w="1658" w:type="dxa"/>
            <w:tcBorders>
              <w:bottom w:val="single" w:sz="4" w:space="0" w:color="auto"/>
            </w:tcBorders>
            <w:shd w:val="clear" w:color="auto" w:fill="auto"/>
          </w:tcPr>
          <w:p w14:paraId="154C1B65" w14:textId="77777777" w:rsidR="00011ACD" w:rsidRPr="00011ACD" w:rsidRDefault="00011ACD" w:rsidP="00143AA0">
            <w:pPr>
              <w:rPr>
                <w:rFonts w:asciiTheme="minorBidi" w:hAnsiTheme="minorBidi" w:cstheme="minorBidi"/>
                <w:b/>
              </w:rPr>
            </w:pPr>
            <w:r w:rsidRPr="00011ACD">
              <w:rPr>
                <w:rFonts w:asciiTheme="minorBidi" w:hAnsiTheme="minorBidi" w:cstheme="minorBidi"/>
                <w:b/>
              </w:rPr>
              <w:t>Team + grade</w:t>
            </w:r>
          </w:p>
        </w:tc>
        <w:tc>
          <w:tcPr>
            <w:tcW w:w="4208" w:type="dxa"/>
            <w:tcBorders>
              <w:bottom w:val="single" w:sz="4" w:space="0" w:color="auto"/>
            </w:tcBorders>
            <w:shd w:val="clear" w:color="auto" w:fill="auto"/>
          </w:tcPr>
          <w:p w14:paraId="23C3A6F8" w14:textId="77777777" w:rsidR="00011ACD" w:rsidRPr="00011ACD" w:rsidRDefault="00011ACD" w:rsidP="00143AA0">
            <w:pPr>
              <w:rPr>
                <w:rFonts w:asciiTheme="minorBidi" w:hAnsiTheme="minorBidi" w:cstheme="minorBidi"/>
                <w:b/>
              </w:rPr>
            </w:pPr>
            <w:r w:rsidRPr="00011ACD">
              <w:rPr>
                <w:rFonts w:asciiTheme="minorBidi" w:hAnsiTheme="minorBidi" w:cstheme="minorBidi"/>
                <w:b/>
              </w:rPr>
              <w:t>Duties/responsibilities with reference to behaviours</w:t>
            </w:r>
          </w:p>
        </w:tc>
        <w:tc>
          <w:tcPr>
            <w:tcW w:w="1738" w:type="dxa"/>
            <w:tcBorders>
              <w:bottom w:val="single" w:sz="4" w:space="0" w:color="auto"/>
            </w:tcBorders>
            <w:shd w:val="clear" w:color="auto" w:fill="auto"/>
          </w:tcPr>
          <w:p w14:paraId="23E93131" w14:textId="77777777" w:rsidR="00011ACD" w:rsidRPr="00011ACD" w:rsidRDefault="00011ACD" w:rsidP="00143AA0">
            <w:pPr>
              <w:rPr>
                <w:rFonts w:asciiTheme="minorBidi" w:hAnsiTheme="minorBidi" w:cstheme="minorBidi"/>
                <w:b/>
              </w:rPr>
            </w:pPr>
            <w:r w:rsidRPr="00011ACD">
              <w:rPr>
                <w:rFonts w:asciiTheme="minorBidi" w:hAnsiTheme="minorBidi" w:cstheme="minorBidi"/>
                <w:b/>
              </w:rPr>
              <w:t>Probable Qualifications</w:t>
            </w:r>
          </w:p>
        </w:tc>
        <w:tc>
          <w:tcPr>
            <w:tcW w:w="1773" w:type="dxa"/>
            <w:tcBorders>
              <w:bottom w:val="single" w:sz="4" w:space="0" w:color="auto"/>
            </w:tcBorders>
            <w:shd w:val="clear" w:color="auto" w:fill="auto"/>
          </w:tcPr>
          <w:p w14:paraId="4410E803" w14:textId="77777777" w:rsidR="00011ACD" w:rsidRPr="00011ACD" w:rsidRDefault="00011ACD" w:rsidP="00143AA0">
            <w:pPr>
              <w:rPr>
                <w:rFonts w:asciiTheme="minorBidi" w:hAnsiTheme="minorBidi" w:cstheme="minorBidi"/>
                <w:b/>
              </w:rPr>
            </w:pPr>
            <w:r w:rsidRPr="00011ACD">
              <w:rPr>
                <w:rFonts w:asciiTheme="minorBidi" w:hAnsiTheme="minorBidi" w:cstheme="minorBidi"/>
                <w:b/>
              </w:rPr>
              <w:t>Indicative Experience</w:t>
            </w:r>
          </w:p>
        </w:tc>
        <w:tc>
          <w:tcPr>
            <w:tcW w:w="3374" w:type="dxa"/>
            <w:gridSpan w:val="7"/>
            <w:tcBorders>
              <w:bottom w:val="single" w:sz="4" w:space="0" w:color="auto"/>
            </w:tcBorders>
          </w:tcPr>
          <w:p w14:paraId="57A1924E" w14:textId="77777777" w:rsidR="00011ACD" w:rsidRPr="00011ACD" w:rsidRDefault="00011ACD" w:rsidP="00143AA0">
            <w:pPr>
              <w:rPr>
                <w:rFonts w:asciiTheme="minorBidi" w:hAnsiTheme="minorBidi" w:cstheme="minorBidi"/>
                <w:b/>
              </w:rPr>
            </w:pPr>
            <w:r w:rsidRPr="00011ACD">
              <w:rPr>
                <w:rFonts w:asciiTheme="minorBidi" w:hAnsiTheme="minorBidi" w:cstheme="minorBidi"/>
                <w:b/>
              </w:rPr>
              <w:t>Behaviours from role map</w:t>
            </w:r>
          </w:p>
        </w:tc>
      </w:tr>
      <w:tr w:rsidR="00011ACD" w:rsidRPr="00011ACD" w14:paraId="6D62492F" w14:textId="77777777" w:rsidTr="00143AA0">
        <w:trPr>
          <w:cantSplit/>
          <w:trHeight w:val="1134"/>
        </w:trPr>
        <w:tc>
          <w:tcPr>
            <w:tcW w:w="1197" w:type="dxa"/>
            <w:shd w:val="clear" w:color="auto" w:fill="DBE5F1"/>
          </w:tcPr>
          <w:p w14:paraId="1E97B792" w14:textId="77777777" w:rsidR="00011ACD" w:rsidRPr="00011ACD" w:rsidRDefault="00011ACD" w:rsidP="00143AA0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1658" w:type="dxa"/>
            <w:shd w:val="clear" w:color="auto" w:fill="DBE5F1"/>
          </w:tcPr>
          <w:p w14:paraId="3D6A1D4D" w14:textId="77777777" w:rsidR="00011ACD" w:rsidRPr="00011ACD" w:rsidRDefault="00011ACD" w:rsidP="00143AA0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4208" w:type="dxa"/>
            <w:shd w:val="clear" w:color="auto" w:fill="DBE5F1"/>
          </w:tcPr>
          <w:p w14:paraId="2AF2F4D5" w14:textId="77777777" w:rsidR="00011ACD" w:rsidRPr="00011ACD" w:rsidRDefault="00011ACD" w:rsidP="00143AA0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1738" w:type="dxa"/>
            <w:shd w:val="clear" w:color="auto" w:fill="DBE5F1"/>
          </w:tcPr>
          <w:p w14:paraId="45A74B65" w14:textId="77777777" w:rsidR="00011ACD" w:rsidRPr="00011ACD" w:rsidRDefault="00011ACD" w:rsidP="00143AA0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1773" w:type="dxa"/>
            <w:shd w:val="clear" w:color="auto" w:fill="DBE5F1"/>
          </w:tcPr>
          <w:p w14:paraId="3E044E7D" w14:textId="77777777" w:rsidR="00011ACD" w:rsidRPr="00011ACD" w:rsidRDefault="00011ACD" w:rsidP="00143AA0">
            <w:pPr>
              <w:rPr>
                <w:rFonts w:asciiTheme="minorBidi" w:hAnsiTheme="minorBidi" w:cstheme="minorBidi"/>
              </w:rPr>
            </w:pPr>
          </w:p>
          <w:p w14:paraId="4643E15C" w14:textId="77777777" w:rsidR="00011ACD" w:rsidRPr="00011ACD" w:rsidRDefault="00011ACD" w:rsidP="00143AA0">
            <w:pPr>
              <w:rPr>
                <w:rFonts w:asciiTheme="minorBidi" w:hAnsiTheme="minorBidi" w:cstheme="minorBidi"/>
              </w:rPr>
            </w:pPr>
          </w:p>
          <w:p w14:paraId="352958FE" w14:textId="77777777" w:rsidR="00011ACD" w:rsidRPr="00011ACD" w:rsidRDefault="00011ACD" w:rsidP="00143AA0">
            <w:pPr>
              <w:rPr>
                <w:rFonts w:asciiTheme="minorBidi" w:hAnsiTheme="minorBidi" w:cstheme="minorBidi"/>
              </w:rPr>
            </w:pPr>
          </w:p>
          <w:p w14:paraId="0E47E88F" w14:textId="77777777" w:rsidR="00011ACD" w:rsidRPr="00011ACD" w:rsidRDefault="00011ACD" w:rsidP="00143AA0">
            <w:pPr>
              <w:rPr>
                <w:rFonts w:asciiTheme="minorBidi" w:hAnsiTheme="minorBidi" w:cstheme="minorBidi"/>
              </w:rPr>
            </w:pPr>
          </w:p>
          <w:p w14:paraId="77B17915" w14:textId="77777777" w:rsidR="00011ACD" w:rsidRPr="00011ACD" w:rsidRDefault="00011ACD" w:rsidP="00143AA0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482" w:type="dxa"/>
            <w:tcBorders>
              <w:bottom w:val="single" w:sz="4" w:space="0" w:color="auto"/>
            </w:tcBorders>
            <w:shd w:val="clear" w:color="auto" w:fill="FFFF00"/>
            <w:textDirection w:val="btLr"/>
          </w:tcPr>
          <w:p w14:paraId="6E7F113D" w14:textId="77777777" w:rsidR="00011ACD" w:rsidRPr="00011ACD" w:rsidRDefault="00011ACD" w:rsidP="00143AA0">
            <w:pPr>
              <w:ind w:left="113" w:right="113"/>
              <w:rPr>
                <w:rFonts w:asciiTheme="minorBidi" w:hAnsiTheme="minorBidi" w:cstheme="minorBidi"/>
              </w:rPr>
            </w:pPr>
            <w:proofErr w:type="spellStart"/>
            <w:r w:rsidRPr="00011ACD">
              <w:rPr>
                <w:rFonts w:asciiTheme="minorBidi" w:hAnsiTheme="minorBidi" w:cstheme="minorBidi"/>
              </w:rPr>
              <w:t>SofF</w:t>
            </w:r>
            <w:proofErr w:type="spellEnd"/>
          </w:p>
        </w:tc>
        <w:tc>
          <w:tcPr>
            <w:tcW w:w="482" w:type="dxa"/>
            <w:tcBorders>
              <w:bottom w:val="single" w:sz="4" w:space="0" w:color="auto"/>
            </w:tcBorders>
            <w:shd w:val="clear" w:color="auto" w:fill="00B050"/>
            <w:textDirection w:val="btLr"/>
          </w:tcPr>
          <w:p w14:paraId="1BC53FAF" w14:textId="77777777" w:rsidR="00011ACD" w:rsidRPr="00011ACD" w:rsidRDefault="00011ACD" w:rsidP="00143AA0">
            <w:pPr>
              <w:ind w:left="113" w:right="113"/>
              <w:rPr>
                <w:rFonts w:asciiTheme="minorBidi" w:hAnsiTheme="minorBidi" w:cstheme="minorBidi"/>
              </w:rPr>
            </w:pPr>
            <w:proofErr w:type="spellStart"/>
            <w:r w:rsidRPr="00011ACD">
              <w:rPr>
                <w:rFonts w:asciiTheme="minorBidi" w:hAnsiTheme="minorBidi" w:cstheme="minorBidi"/>
              </w:rPr>
              <w:t>LourP</w:t>
            </w:r>
            <w:proofErr w:type="spellEnd"/>
          </w:p>
        </w:tc>
        <w:tc>
          <w:tcPr>
            <w:tcW w:w="482" w:type="dxa"/>
            <w:tcBorders>
              <w:bottom w:val="single" w:sz="4" w:space="0" w:color="auto"/>
            </w:tcBorders>
            <w:shd w:val="clear" w:color="auto" w:fill="0070C0"/>
            <w:textDirection w:val="btLr"/>
          </w:tcPr>
          <w:p w14:paraId="7928CD0D" w14:textId="77777777" w:rsidR="00011ACD" w:rsidRPr="00011ACD" w:rsidRDefault="00011ACD" w:rsidP="00143AA0">
            <w:pPr>
              <w:ind w:left="113" w:right="113"/>
              <w:rPr>
                <w:rFonts w:asciiTheme="minorBidi" w:hAnsiTheme="minorBidi" w:cstheme="minorBidi"/>
              </w:rPr>
            </w:pPr>
            <w:proofErr w:type="spellStart"/>
            <w:r w:rsidRPr="00011ACD">
              <w:rPr>
                <w:rFonts w:asciiTheme="minorBidi" w:hAnsiTheme="minorBidi" w:cstheme="minorBidi"/>
              </w:rPr>
              <w:t>DforourC</w:t>
            </w:r>
            <w:proofErr w:type="spellEnd"/>
          </w:p>
        </w:tc>
        <w:tc>
          <w:tcPr>
            <w:tcW w:w="482" w:type="dxa"/>
            <w:tcBorders>
              <w:bottom w:val="single" w:sz="4" w:space="0" w:color="auto"/>
            </w:tcBorders>
            <w:shd w:val="clear" w:color="auto" w:fill="7030A0"/>
            <w:textDirection w:val="btLr"/>
          </w:tcPr>
          <w:p w14:paraId="2D4F5992" w14:textId="77777777" w:rsidR="00011ACD" w:rsidRPr="00011ACD" w:rsidRDefault="00011ACD" w:rsidP="00143AA0">
            <w:pPr>
              <w:ind w:left="113" w:right="113"/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MCH</w:t>
            </w:r>
          </w:p>
        </w:tc>
        <w:tc>
          <w:tcPr>
            <w:tcW w:w="482" w:type="dxa"/>
            <w:tcBorders>
              <w:bottom w:val="single" w:sz="4" w:space="0" w:color="auto"/>
            </w:tcBorders>
            <w:shd w:val="clear" w:color="auto" w:fill="FFC000"/>
            <w:textDirection w:val="btLr"/>
          </w:tcPr>
          <w:p w14:paraId="582BF49A" w14:textId="77777777" w:rsidR="00011ACD" w:rsidRPr="00011ACD" w:rsidRDefault="00011ACD" w:rsidP="00143AA0">
            <w:pPr>
              <w:ind w:left="113" w:right="113"/>
              <w:rPr>
                <w:rFonts w:asciiTheme="minorBidi" w:hAnsiTheme="minorBidi" w:cstheme="minorBidi"/>
              </w:rPr>
            </w:pPr>
            <w:proofErr w:type="spellStart"/>
            <w:r w:rsidRPr="00011ACD">
              <w:rPr>
                <w:rFonts w:asciiTheme="minorBidi" w:hAnsiTheme="minorBidi" w:cstheme="minorBidi"/>
              </w:rPr>
              <w:t>Tand</w:t>
            </w:r>
            <w:proofErr w:type="spellEnd"/>
            <w:r w:rsidRPr="00011ACD">
              <w:rPr>
                <w:rFonts w:asciiTheme="minorBidi" w:hAnsiTheme="minorBidi" w:cstheme="minorBidi"/>
              </w:rPr>
              <w:t xml:space="preserve"> PW</w:t>
            </w:r>
          </w:p>
        </w:tc>
        <w:tc>
          <w:tcPr>
            <w:tcW w:w="482" w:type="dxa"/>
            <w:tcBorders>
              <w:bottom w:val="single" w:sz="4" w:space="0" w:color="auto"/>
            </w:tcBorders>
            <w:shd w:val="clear" w:color="auto" w:fill="FF3399"/>
            <w:textDirection w:val="btLr"/>
          </w:tcPr>
          <w:p w14:paraId="2953AB7D" w14:textId="77777777" w:rsidR="00011ACD" w:rsidRPr="00011ACD" w:rsidRDefault="00011ACD" w:rsidP="00143AA0">
            <w:pPr>
              <w:ind w:left="113" w:right="113"/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CO</w:t>
            </w:r>
          </w:p>
        </w:tc>
        <w:tc>
          <w:tcPr>
            <w:tcW w:w="482" w:type="dxa"/>
            <w:tcBorders>
              <w:bottom w:val="single" w:sz="4" w:space="0" w:color="auto"/>
            </w:tcBorders>
            <w:shd w:val="clear" w:color="auto" w:fill="00B0F0"/>
            <w:textDirection w:val="btLr"/>
          </w:tcPr>
          <w:p w14:paraId="09E69156" w14:textId="77777777" w:rsidR="00011ACD" w:rsidRPr="00011ACD" w:rsidRDefault="00011ACD" w:rsidP="00143AA0">
            <w:pPr>
              <w:ind w:left="113" w:right="113"/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PM</w:t>
            </w:r>
          </w:p>
        </w:tc>
      </w:tr>
      <w:tr w:rsidR="00011ACD" w:rsidRPr="00011ACD" w14:paraId="39A74019" w14:textId="77777777" w:rsidTr="00143AA0">
        <w:tc>
          <w:tcPr>
            <w:tcW w:w="1197" w:type="dxa"/>
            <w:shd w:val="clear" w:color="auto" w:fill="auto"/>
          </w:tcPr>
          <w:p w14:paraId="6E9E9213" w14:textId="77777777" w:rsidR="00011ACD" w:rsidRPr="00011ACD" w:rsidRDefault="00011ACD" w:rsidP="00143AA0">
            <w:pPr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Housing Complaints &amp; Insight Officer</w:t>
            </w:r>
          </w:p>
        </w:tc>
        <w:tc>
          <w:tcPr>
            <w:tcW w:w="1658" w:type="dxa"/>
            <w:shd w:val="clear" w:color="auto" w:fill="auto"/>
          </w:tcPr>
          <w:p w14:paraId="5456C26F" w14:textId="77777777" w:rsidR="00011ACD" w:rsidRPr="00011ACD" w:rsidRDefault="00011ACD" w:rsidP="00143AA0">
            <w:pPr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W3</w:t>
            </w:r>
          </w:p>
          <w:p w14:paraId="1F6E0CF2" w14:textId="77777777" w:rsidR="00011ACD" w:rsidRPr="00011ACD" w:rsidRDefault="00011ACD" w:rsidP="00143AA0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4208" w:type="dxa"/>
            <w:shd w:val="clear" w:color="auto" w:fill="auto"/>
          </w:tcPr>
          <w:p w14:paraId="5BF3539D" w14:textId="77777777" w:rsidR="00011ACD" w:rsidRPr="00011ACD" w:rsidRDefault="00011ACD" w:rsidP="00011ACD">
            <w:pPr>
              <w:pStyle w:val="ListParagraph"/>
              <w:numPr>
                <w:ilvl w:val="0"/>
                <w:numId w:val="4"/>
              </w:numPr>
              <w:tabs>
                <w:tab w:val="center" w:pos="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Able to perform the main duties of the post as set out in the Job Profile.</w:t>
            </w:r>
          </w:p>
          <w:p w14:paraId="20DB949D" w14:textId="77777777" w:rsidR="00011ACD" w:rsidRPr="00011ACD" w:rsidRDefault="00011ACD" w:rsidP="00011ACD">
            <w:pPr>
              <w:pStyle w:val="ListParagraph"/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Will be supported by more experienced staff to gain experience and knowledge of the role, particularly in relation to specific Housing processes and complaints handling.</w:t>
            </w:r>
          </w:p>
          <w:p w14:paraId="22E11810" w14:textId="77777777" w:rsidR="00011ACD" w:rsidRPr="00011ACD" w:rsidRDefault="00011ACD" w:rsidP="00011ACD">
            <w:pPr>
              <w:pStyle w:val="ListParagraph"/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Will be supported in developin</w:t>
            </w:r>
            <w:r w:rsidRPr="00011ACD">
              <w:rPr>
                <w:rFonts w:asciiTheme="minorBidi" w:hAnsiTheme="minorBidi" w:cstheme="minorBidi"/>
              </w:rPr>
              <w:lastRenderedPageBreak/>
              <w:t xml:space="preserve">g data insight and trend analysis skills. </w:t>
            </w:r>
          </w:p>
        </w:tc>
        <w:tc>
          <w:tcPr>
            <w:tcW w:w="1738" w:type="dxa"/>
            <w:shd w:val="clear" w:color="auto" w:fill="auto"/>
          </w:tcPr>
          <w:p w14:paraId="3064ED2A" w14:textId="77777777" w:rsidR="00011ACD" w:rsidRPr="00011ACD" w:rsidRDefault="00011ACD" w:rsidP="00143AA0">
            <w:pPr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lastRenderedPageBreak/>
              <w:t>Good general level of education, preferably including GCSE or equivalent in Maths and English.</w:t>
            </w:r>
          </w:p>
        </w:tc>
        <w:tc>
          <w:tcPr>
            <w:tcW w:w="1773" w:type="dxa"/>
            <w:shd w:val="clear" w:color="auto" w:fill="auto"/>
          </w:tcPr>
          <w:p w14:paraId="2AEB2572" w14:textId="77777777" w:rsidR="00011ACD" w:rsidRPr="00011ACD" w:rsidRDefault="00011ACD" w:rsidP="00143AA0">
            <w:pPr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Able to use windows ICT applications.</w:t>
            </w:r>
          </w:p>
          <w:p w14:paraId="1A08614E" w14:textId="77777777" w:rsidR="00011ACD" w:rsidRPr="00011ACD" w:rsidRDefault="00011ACD" w:rsidP="00143AA0">
            <w:pPr>
              <w:rPr>
                <w:rFonts w:asciiTheme="minorBidi" w:hAnsiTheme="minorBidi" w:cstheme="minorBidi"/>
              </w:rPr>
            </w:pPr>
          </w:p>
          <w:p w14:paraId="4E89AD79" w14:textId="77777777" w:rsidR="00011ACD" w:rsidRPr="00011ACD" w:rsidRDefault="00011ACD" w:rsidP="00143AA0">
            <w:pPr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Able to demonstrate the necessary skills to be able to deal with Customers.</w:t>
            </w:r>
          </w:p>
          <w:p w14:paraId="12D0E762" w14:textId="77777777" w:rsidR="00011ACD" w:rsidRPr="00011ACD" w:rsidRDefault="00011ACD" w:rsidP="00143AA0">
            <w:pPr>
              <w:rPr>
                <w:rFonts w:asciiTheme="minorBidi" w:hAnsiTheme="minorBidi" w:cstheme="minorBidi"/>
              </w:rPr>
            </w:pPr>
          </w:p>
          <w:p w14:paraId="734947B5" w14:textId="77777777" w:rsidR="00011ACD" w:rsidRPr="00011ACD" w:rsidRDefault="00011ACD" w:rsidP="00143AA0">
            <w:pPr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Able to demonstrate necessary skills and knowledge of complaints handling practices.</w:t>
            </w:r>
          </w:p>
          <w:p w14:paraId="5D50D1EE" w14:textId="77777777" w:rsidR="00011ACD" w:rsidRPr="00011ACD" w:rsidRDefault="00011ACD" w:rsidP="00143AA0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482" w:type="dxa"/>
            <w:shd w:val="clear" w:color="auto" w:fill="FFFF00"/>
            <w:vAlign w:val="center"/>
          </w:tcPr>
          <w:p w14:paraId="009275F3" w14:textId="77777777" w:rsidR="00011ACD" w:rsidRPr="00011ACD" w:rsidRDefault="00011ACD" w:rsidP="00143AA0">
            <w:pPr>
              <w:jc w:val="center"/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2</w:t>
            </w:r>
          </w:p>
        </w:tc>
        <w:tc>
          <w:tcPr>
            <w:tcW w:w="482" w:type="dxa"/>
            <w:shd w:val="clear" w:color="auto" w:fill="00B050"/>
            <w:vAlign w:val="center"/>
          </w:tcPr>
          <w:p w14:paraId="0DC3A0A1" w14:textId="77777777" w:rsidR="00011ACD" w:rsidRPr="00011ACD" w:rsidRDefault="00011ACD" w:rsidP="00143AA0">
            <w:pPr>
              <w:jc w:val="center"/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1</w:t>
            </w:r>
          </w:p>
        </w:tc>
        <w:tc>
          <w:tcPr>
            <w:tcW w:w="482" w:type="dxa"/>
            <w:shd w:val="clear" w:color="auto" w:fill="0070C0"/>
            <w:vAlign w:val="center"/>
          </w:tcPr>
          <w:p w14:paraId="24F6008E" w14:textId="77777777" w:rsidR="00011ACD" w:rsidRPr="00011ACD" w:rsidRDefault="00011ACD" w:rsidP="00143AA0">
            <w:pPr>
              <w:jc w:val="center"/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2</w:t>
            </w:r>
          </w:p>
        </w:tc>
        <w:tc>
          <w:tcPr>
            <w:tcW w:w="482" w:type="dxa"/>
            <w:shd w:val="clear" w:color="auto" w:fill="7030A0"/>
            <w:vAlign w:val="center"/>
          </w:tcPr>
          <w:p w14:paraId="0C80122E" w14:textId="77777777" w:rsidR="00011ACD" w:rsidRPr="00011ACD" w:rsidRDefault="00011ACD" w:rsidP="00143AA0">
            <w:pPr>
              <w:jc w:val="center"/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2</w:t>
            </w:r>
          </w:p>
        </w:tc>
        <w:tc>
          <w:tcPr>
            <w:tcW w:w="482" w:type="dxa"/>
            <w:shd w:val="clear" w:color="auto" w:fill="FFC000"/>
            <w:vAlign w:val="center"/>
          </w:tcPr>
          <w:p w14:paraId="28462E97" w14:textId="77777777" w:rsidR="00011ACD" w:rsidRPr="00011ACD" w:rsidRDefault="00011ACD" w:rsidP="00143AA0">
            <w:pPr>
              <w:jc w:val="center"/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1</w:t>
            </w:r>
          </w:p>
        </w:tc>
        <w:tc>
          <w:tcPr>
            <w:tcW w:w="482" w:type="dxa"/>
            <w:shd w:val="clear" w:color="auto" w:fill="FF3399"/>
            <w:vAlign w:val="center"/>
          </w:tcPr>
          <w:p w14:paraId="277617B5" w14:textId="77777777" w:rsidR="00011ACD" w:rsidRPr="00011ACD" w:rsidRDefault="00011ACD" w:rsidP="00143AA0">
            <w:pPr>
              <w:jc w:val="center"/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2</w:t>
            </w:r>
          </w:p>
        </w:tc>
        <w:tc>
          <w:tcPr>
            <w:tcW w:w="482" w:type="dxa"/>
            <w:shd w:val="clear" w:color="auto" w:fill="00B0F0"/>
            <w:vAlign w:val="center"/>
          </w:tcPr>
          <w:p w14:paraId="78784977" w14:textId="77777777" w:rsidR="00011ACD" w:rsidRPr="00011ACD" w:rsidRDefault="00011ACD" w:rsidP="00143AA0">
            <w:pPr>
              <w:jc w:val="center"/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1</w:t>
            </w:r>
          </w:p>
        </w:tc>
      </w:tr>
      <w:tr w:rsidR="00011ACD" w:rsidRPr="00011ACD" w14:paraId="213F6AEC" w14:textId="77777777" w:rsidTr="00143AA0">
        <w:tc>
          <w:tcPr>
            <w:tcW w:w="1197" w:type="dxa"/>
            <w:shd w:val="clear" w:color="auto" w:fill="auto"/>
          </w:tcPr>
          <w:p w14:paraId="6052C37D" w14:textId="77777777" w:rsidR="00011ACD" w:rsidRPr="00011ACD" w:rsidRDefault="00011ACD" w:rsidP="00143AA0">
            <w:pPr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Housing Complaints &amp; Insight Officer</w:t>
            </w:r>
          </w:p>
        </w:tc>
        <w:tc>
          <w:tcPr>
            <w:tcW w:w="1658" w:type="dxa"/>
            <w:shd w:val="clear" w:color="auto" w:fill="auto"/>
          </w:tcPr>
          <w:p w14:paraId="62228C64" w14:textId="77777777" w:rsidR="00011ACD" w:rsidRPr="00011ACD" w:rsidRDefault="00011ACD" w:rsidP="00143AA0">
            <w:pPr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W4</w:t>
            </w:r>
          </w:p>
        </w:tc>
        <w:tc>
          <w:tcPr>
            <w:tcW w:w="4208" w:type="dxa"/>
            <w:shd w:val="clear" w:color="auto" w:fill="auto"/>
          </w:tcPr>
          <w:p w14:paraId="6270CD70" w14:textId="77777777" w:rsidR="00011ACD" w:rsidRPr="00011ACD" w:rsidRDefault="00011ACD" w:rsidP="00011ACD">
            <w:pPr>
              <w:pStyle w:val="ListParagraph"/>
              <w:numPr>
                <w:ilvl w:val="0"/>
                <w:numId w:val="5"/>
              </w:numPr>
              <w:tabs>
                <w:tab w:val="center" w:pos="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Able to perform the main duties of the post as set out in the Job Profile with minimal supervision.</w:t>
            </w:r>
          </w:p>
          <w:p w14:paraId="1C863E39" w14:textId="77777777" w:rsidR="00011ACD" w:rsidRPr="00011ACD" w:rsidRDefault="00011ACD" w:rsidP="00011ACD">
            <w:pPr>
              <w:pStyle w:val="ListParagraph"/>
              <w:numPr>
                <w:ilvl w:val="0"/>
                <w:numId w:val="5"/>
              </w:numPr>
              <w:tabs>
                <w:tab w:val="center" w:pos="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Capable of supporting new team members.</w:t>
            </w:r>
          </w:p>
          <w:p w14:paraId="650DBFD6" w14:textId="77777777" w:rsidR="00011ACD" w:rsidRPr="00011ACD" w:rsidRDefault="00011ACD" w:rsidP="00011ACD">
            <w:pPr>
              <w:pStyle w:val="ListParagraph"/>
              <w:numPr>
                <w:ilvl w:val="0"/>
                <w:numId w:val="5"/>
              </w:numPr>
              <w:tabs>
                <w:tab w:val="center" w:pos="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Capable of developing procedures and providing training/support to colleagues across the service.</w:t>
            </w:r>
          </w:p>
          <w:p w14:paraId="5B85583F" w14:textId="77777777" w:rsidR="00011ACD" w:rsidRPr="00011ACD" w:rsidRDefault="00011ACD" w:rsidP="00011ACD">
            <w:pPr>
              <w:pStyle w:val="ListParagraph"/>
              <w:numPr>
                <w:ilvl w:val="0"/>
                <w:numId w:val="5"/>
              </w:numPr>
              <w:tabs>
                <w:tab w:val="center" w:pos="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 xml:space="preserve">Capable of taking complaints data and analysing trends and converting into lessons learnt </w:t>
            </w:r>
            <w:r w:rsidRPr="00011ACD">
              <w:rPr>
                <w:rFonts w:asciiTheme="minorBidi" w:hAnsiTheme="minorBidi" w:cstheme="minorBidi"/>
              </w:rPr>
              <w:lastRenderedPageBreak/>
              <w:t xml:space="preserve">and action plans for service improvement. </w:t>
            </w:r>
          </w:p>
          <w:p w14:paraId="25974B1F" w14:textId="77777777" w:rsidR="00011ACD" w:rsidRPr="00011ACD" w:rsidRDefault="00011ACD" w:rsidP="00011ACD">
            <w:pPr>
              <w:pStyle w:val="ListParagraph"/>
              <w:numPr>
                <w:ilvl w:val="0"/>
                <w:numId w:val="5"/>
              </w:numPr>
              <w:tabs>
                <w:tab w:val="center" w:pos="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 xml:space="preserve">Undertaking benchmarking, best practice and service improvement activities. </w:t>
            </w:r>
          </w:p>
          <w:p w14:paraId="38299CC2" w14:textId="77777777" w:rsidR="00011ACD" w:rsidRPr="00011ACD" w:rsidRDefault="00011ACD" w:rsidP="00143AA0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1738" w:type="dxa"/>
            <w:shd w:val="clear" w:color="auto" w:fill="auto"/>
          </w:tcPr>
          <w:p w14:paraId="2F6F96AB" w14:textId="77777777" w:rsidR="00011ACD" w:rsidRPr="00011ACD" w:rsidRDefault="00011ACD" w:rsidP="00143AA0">
            <w:pPr>
              <w:tabs>
                <w:tab w:val="center" w:pos="0"/>
              </w:tabs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lastRenderedPageBreak/>
              <w:t>Good general level of education, preferably including GCSE or equivalent in Maths and English.</w:t>
            </w:r>
          </w:p>
          <w:p w14:paraId="66F3EFF1" w14:textId="77777777" w:rsidR="00011ACD" w:rsidRPr="00011ACD" w:rsidRDefault="00011ACD" w:rsidP="00143AA0">
            <w:pPr>
              <w:tabs>
                <w:tab w:val="center" w:pos="0"/>
              </w:tabs>
              <w:rPr>
                <w:rFonts w:asciiTheme="minorBidi" w:hAnsiTheme="minorBidi" w:cstheme="minorBidi"/>
              </w:rPr>
            </w:pPr>
          </w:p>
          <w:p w14:paraId="3748D7E1" w14:textId="77777777" w:rsidR="00011ACD" w:rsidRPr="00011ACD" w:rsidRDefault="00011ACD" w:rsidP="00143AA0">
            <w:pPr>
              <w:tabs>
                <w:tab w:val="center" w:pos="0"/>
              </w:tabs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Customer Service Training.</w:t>
            </w:r>
          </w:p>
          <w:p w14:paraId="008E98BA" w14:textId="77777777" w:rsidR="00011ACD" w:rsidRPr="00011ACD" w:rsidRDefault="00011ACD" w:rsidP="00143AA0">
            <w:pPr>
              <w:tabs>
                <w:tab w:val="center" w:pos="0"/>
              </w:tabs>
              <w:rPr>
                <w:rFonts w:asciiTheme="minorBidi" w:hAnsiTheme="minorBidi" w:cstheme="minorBidi"/>
              </w:rPr>
            </w:pPr>
          </w:p>
          <w:p w14:paraId="7985BDB5" w14:textId="77777777" w:rsidR="00011ACD" w:rsidRPr="00011ACD" w:rsidRDefault="00011ACD" w:rsidP="00143AA0">
            <w:pPr>
              <w:tabs>
                <w:tab w:val="center" w:pos="0"/>
              </w:tabs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 xml:space="preserve">CIH Qualification/Equivalent sector qualification </w:t>
            </w:r>
          </w:p>
          <w:p w14:paraId="1ACBB40E" w14:textId="77777777" w:rsidR="00011ACD" w:rsidRPr="00011ACD" w:rsidRDefault="00011ACD" w:rsidP="00143AA0">
            <w:pPr>
              <w:tabs>
                <w:tab w:val="center" w:pos="0"/>
              </w:tabs>
              <w:rPr>
                <w:rFonts w:asciiTheme="minorBidi" w:hAnsiTheme="minorBidi" w:cstheme="minorBidi"/>
              </w:rPr>
            </w:pPr>
          </w:p>
        </w:tc>
        <w:tc>
          <w:tcPr>
            <w:tcW w:w="1773" w:type="dxa"/>
            <w:shd w:val="clear" w:color="auto" w:fill="auto"/>
          </w:tcPr>
          <w:p w14:paraId="13C7404D" w14:textId="77777777" w:rsidR="00011ACD" w:rsidRPr="00011ACD" w:rsidRDefault="00011ACD" w:rsidP="00143AA0">
            <w:pPr>
              <w:tabs>
                <w:tab w:val="center" w:pos="0"/>
              </w:tabs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As above, plus good working knowledge of Housing Services and processes.</w:t>
            </w:r>
          </w:p>
          <w:p w14:paraId="5DFA7AD3" w14:textId="77777777" w:rsidR="00011ACD" w:rsidRPr="00011ACD" w:rsidRDefault="00011ACD" w:rsidP="00143AA0">
            <w:pPr>
              <w:rPr>
                <w:rFonts w:asciiTheme="minorBidi" w:hAnsiTheme="minorBidi" w:cstheme="minorBidi"/>
              </w:rPr>
            </w:pPr>
          </w:p>
          <w:p w14:paraId="6D46DAF9" w14:textId="77777777" w:rsidR="00011ACD" w:rsidRPr="00011ACD" w:rsidRDefault="00011ACD" w:rsidP="00143AA0">
            <w:pPr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Proven experience of customer service delivery.</w:t>
            </w:r>
          </w:p>
          <w:p w14:paraId="524B78FE" w14:textId="77777777" w:rsidR="00011ACD" w:rsidRPr="00011ACD" w:rsidRDefault="00011ACD" w:rsidP="00143AA0">
            <w:pPr>
              <w:rPr>
                <w:rFonts w:asciiTheme="minorBidi" w:hAnsiTheme="minorBidi" w:cstheme="minorBidi"/>
              </w:rPr>
            </w:pPr>
          </w:p>
          <w:p w14:paraId="346D8FE6" w14:textId="77777777" w:rsidR="00011ACD" w:rsidRPr="00011ACD" w:rsidRDefault="00011ACD" w:rsidP="00143AA0">
            <w:pPr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Proven experience working in complaints role with extensive knowledge of Ombudsman code of conduct.</w:t>
            </w:r>
          </w:p>
          <w:p w14:paraId="6A364C69" w14:textId="77777777" w:rsidR="00011ACD" w:rsidRPr="00011ACD" w:rsidRDefault="00011ACD" w:rsidP="00143AA0">
            <w:pPr>
              <w:rPr>
                <w:rFonts w:asciiTheme="minorBidi" w:hAnsiTheme="minorBidi" w:cstheme="minorBidi"/>
              </w:rPr>
            </w:pPr>
          </w:p>
          <w:p w14:paraId="401E3A87" w14:textId="77777777" w:rsidR="00011ACD" w:rsidRPr="00011ACD" w:rsidRDefault="00011ACD" w:rsidP="00143AA0">
            <w:pPr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Experience in data insights</w:t>
            </w:r>
            <w:r w:rsidRPr="00011ACD">
              <w:rPr>
                <w:rFonts w:asciiTheme="minorBidi" w:hAnsiTheme="minorBidi" w:cstheme="minorBidi"/>
              </w:rPr>
              <w:lastRenderedPageBreak/>
              <w:t>/trends analysis.</w:t>
            </w:r>
          </w:p>
          <w:p w14:paraId="62B81379" w14:textId="77777777" w:rsidR="00011ACD" w:rsidRPr="00011ACD" w:rsidRDefault="00011ACD" w:rsidP="00143AA0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482" w:type="dxa"/>
            <w:shd w:val="clear" w:color="auto" w:fill="FFFF00"/>
            <w:vAlign w:val="center"/>
          </w:tcPr>
          <w:p w14:paraId="4ACFFF45" w14:textId="77777777" w:rsidR="00011ACD" w:rsidRPr="00011ACD" w:rsidRDefault="00011ACD" w:rsidP="00143AA0">
            <w:pPr>
              <w:jc w:val="center"/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lastRenderedPageBreak/>
              <w:t>2</w:t>
            </w:r>
          </w:p>
        </w:tc>
        <w:tc>
          <w:tcPr>
            <w:tcW w:w="482" w:type="dxa"/>
            <w:shd w:val="clear" w:color="auto" w:fill="00B050"/>
            <w:vAlign w:val="center"/>
          </w:tcPr>
          <w:p w14:paraId="2880CCA4" w14:textId="77777777" w:rsidR="00011ACD" w:rsidRPr="00011ACD" w:rsidRDefault="00011ACD" w:rsidP="00143AA0">
            <w:pPr>
              <w:jc w:val="center"/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1</w:t>
            </w:r>
          </w:p>
        </w:tc>
        <w:tc>
          <w:tcPr>
            <w:tcW w:w="482" w:type="dxa"/>
            <w:shd w:val="clear" w:color="auto" w:fill="0070C0"/>
            <w:vAlign w:val="center"/>
          </w:tcPr>
          <w:p w14:paraId="7037697F" w14:textId="77777777" w:rsidR="00011ACD" w:rsidRPr="00011ACD" w:rsidRDefault="00011ACD" w:rsidP="00143AA0">
            <w:pPr>
              <w:jc w:val="center"/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2</w:t>
            </w:r>
          </w:p>
        </w:tc>
        <w:tc>
          <w:tcPr>
            <w:tcW w:w="482" w:type="dxa"/>
            <w:shd w:val="clear" w:color="auto" w:fill="7030A0"/>
            <w:vAlign w:val="center"/>
          </w:tcPr>
          <w:p w14:paraId="18D716A3" w14:textId="77777777" w:rsidR="00011ACD" w:rsidRPr="00011ACD" w:rsidRDefault="00011ACD" w:rsidP="00143AA0">
            <w:pPr>
              <w:jc w:val="center"/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2</w:t>
            </w:r>
          </w:p>
        </w:tc>
        <w:tc>
          <w:tcPr>
            <w:tcW w:w="482" w:type="dxa"/>
            <w:shd w:val="clear" w:color="auto" w:fill="FFC000"/>
            <w:vAlign w:val="center"/>
          </w:tcPr>
          <w:p w14:paraId="0E8C3B77" w14:textId="77777777" w:rsidR="00011ACD" w:rsidRPr="00011ACD" w:rsidRDefault="00011ACD" w:rsidP="00143AA0">
            <w:pPr>
              <w:jc w:val="center"/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1</w:t>
            </w:r>
          </w:p>
        </w:tc>
        <w:tc>
          <w:tcPr>
            <w:tcW w:w="482" w:type="dxa"/>
            <w:shd w:val="clear" w:color="auto" w:fill="FF3399"/>
            <w:vAlign w:val="center"/>
          </w:tcPr>
          <w:p w14:paraId="34D20C50" w14:textId="77777777" w:rsidR="00011ACD" w:rsidRPr="00011ACD" w:rsidRDefault="00011ACD" w:rsidP="00143AA0">
            <w:pPr>
              <w:jc w:val="center"/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2</w:t>
            </w:r>
          </w:p>
        </w:tc>
        <w:tc>
          <w:tcPr>
            <w:tcW w:w="482" w:type="dxa"/>
            <w:shd w:val="clear" w:color="auto" w:fill="00B0F0"/>
            <w:vAlign w:val="center"/>
          </w:tcPr>
          <w:p w14:paraId="792F28DC" w14:textId="77777777" w:rsidR="00011ACD" w:rsidRPr="00011ACD" w:rsidRDefault="00011ACD" w:rsidP="00143AA0">
            <w:pPr>
              <w:jc w:val="center"/>
              <w:rPr>
                <w:rFonts w:asciiTheme="minorBidi" w:hAnsiTheme="minorBidi" w:cstheme="minorBidi"/>
              </w:rPr>
            </w:pPr>
            <w:r w:rsidRPr="00011ACD">
              <w:rPr>
                <w:rFonts w:asciiTheme="minorBidi" w:hAnsiTheme="minorBidi" w:cstheme="minorBidi"/>
              </w:rPr>
              <w:t>1</w:t>
            </w:r>
          </w:p>
        </w:tc>
      </w:tr>
    </w:tbl>
    <w:p w14:paraId="18F5A1E6" w14:textId="77777777" w:rsidR="00011ACD" w:rsidRPr="00011ACD" w:rsidRDefault="00011ACD" w:rsidP="00011ACD">
      <w:pPr>
        <w:rPr>
          <w:rFonts w:asciiTheme="minorBidi" w:hAnsiTheme="minorBidi" w:cstheme="minorBidi"/>
        </w:rPr>
      </w:pPr>
    </w:p>
    <w:p w14:paraId="2920DB24" w14:textId="77777777" w:rsidR="00011ACD" w:rsidRPr="00011ACD" w:rsidRDefault="00011ACD">
      <w:pPr>
        <w:rPr>
          <w:rFonts w:asciiTheme="minorBidi" w:hAnsiTheme="minorBidi" w:cstheme="minorBidi"/>
        </w:rPr>
      </w:pPr>
    </w:p>
    <w:sectPr w:rsidR="00011ACD" w:rsidRPr="00011AC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902" w:right="1797" w:bottom="1259" w:left="1797" w:header="567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AF92F" w14:textId="77777777" w:rsidR="004C1B5E" w:rsidRDefault="004C1B5E">
      <w:r>
        <w:separator/>
      </w:r>
    </w:p>
  </w:endnote>
  <w:endnote w:type="continuationSeparator" w:id="0">
    <w:p w14:paraId="6AA094F6" w14:textId="77777777" w:rsidR="004C1B5E" w:rsidRDefault="004C1B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4FC119FF-00EC-4EC5-BAC9-C3BB2CF460C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(WN)">
    <w:panose1 w:val="00000000000000000000"/>
    <w:charset w:val="00"/>
    <w:family w:val="roman"/>
    <w:notTrueType/>
    <w:pitch w:val="default"/>
  </w:font>
  <w:font w:name="CG Times (WN)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0988DE8-099F-4BC1-82DF-5F09A43EA6D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A8DE100-2AD0-45DE-9996-2839F3058FEA}"/>
    <w:embedItalic r:id="rId4" w:fontKey="{B3494914-37E2-4FD2-868E-1A44699593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2661AC0-408E-45BE-960C-C3C1E9E8047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6" w:fontKey="{E4F6117E-C65C-40CC-8CC1-C160BD7E95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3E6F3" w14:textId="45B9826F" w:rsidR="005C48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Page </w:t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5263D4">
      <w:rPr>
        <w:noProof/>
        <w:color w:val="000000"/>
        <w:sz w:val="16"/>
        <w:szCs w:val="16"/>
      </w:rPr>
      <w:t>2</w:t>
    </w:r>
    <w:r>
      <w:rPr>
        <w:color w:val="000000"/>
        <w:sz w:val="16"/>
        <w:szCs w:val="16"/>
      </w:rPr>
      <w:fldChar w:fldCharType="end"/>
    </w:r>
    <w:r>
      <w:rPr>
        <w:color w:val="000000"/>
        <w:sz w:val="16"/>
        <w:szCs w:val="16"/>
      </w:rPr>
      <w:t xml:space="preserve"> of </w:t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NUMPAGES</w:instrText>
    </w:r>
    <w:r>
      <w:rPr>
        <w:color w:val="000000"/>
        <w:sz w:val="16"/>
        <w:szCs w:val="16"/>
      </w:rPr>
      <w:fldChar w:fldCharType="separate"/>
    </w:r>
    <w:r w:rsidR="005263D4">
      <w:rPr>
        <w:noProof/>
        <w:color w:val="000000"/>
        <w:sz w:val="16"/>
        <w:szCs w:val="16"/>
      </w:rPr>
      <w:t>3</w:t>
    </w:r>
    <w:r>
      <w:rPr>
        <w:color w:val="000000"/>
        <w:sz w:val="16"/>
        <w:szCs w:val="16"/>
      </w:rPr>
      <w:fldChar w:fldCharType="end"/>
    </w:r>
    <w:r>
      <w:rPr>
        <w:color w:val="000000"/>
        <w:sz w:val="16"/>
        <w:szCs w:val="16"/>
      </w:rPr>
      <w:t xml:space="preserve">    </w:t>
    </w:r>
    <w:r>
      <w:rPr>
        <w:color w:val="000000"/>
        <w:sz w:val="16"/>
        <w:szCs w:val="16"/>
      </w:rPr>
      <w:tab/>
    </w:r>
    <w:r w:rsidR="006F4C84">
      <w:rPr>
        <w:color w:val="000000"/>
        <w:sz w:val="16"/>
        <w:szCs w:val="16"/>
      </w:rPr>
      <w:t>January 2025</w:t>
    </w:r>
    <w:r>
      <w:rPr>
        <w:color w:val="000000"/>
        <w:sz w:val="16"/>
        <w:szCs w:val="16"/>
      </w:rPr>
      <w:t xml:space="preserve">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D2775" w14:textId="265A661A" w:rsidR="005C48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  <w:sz w:val="16"/>
        <w:szCs w:val="16"/>
      </w:rPr>
      <w:t xml:space="preserve">Page </w:t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5263D4">
      <w:rPr>
        <w:noProof/>
        <w:color w:val="000000"/>
        <w:sz w:val="16"/>
        <w:szCs w:val="16"/>
      </w:rPr>
      <w:t>1</w:t>
    </w:r>
    <w:r>
      <w:rPr>
        <w:color w:val="000000"/>
        <w:sz w:val="16"/>
        <w:szCs w:val="16"/>
      </w:rPr>
      <w:fldChar w:fldCharType="end"/>
    </w:r>
    <w:r>
      <w:rPr>
        <w:color w:val="000000"/>
        <w:sz w:val="16"/>
        <w:szCs w:val="16"/>
      </w:rPr>
      <w:t xml:space="preserve"> of </w:t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NUMPAGES</w:instrText>
    </w:r>
    <w:r>
      <w:rPr>
        <w:color w:val="000000"/>
        <w:sz w:val="16"/>
        <w:szCs w:val="16"/>
      </w:rPr>
      <w:fldChar w:fldCharType="separate"/>
    </w:r>
    <w:r w:rsidR="005263D4">
      <w:rPr>
        <w:noProof/>
        <w:color w:val="000000"/>
        <w:sz w:val="16"/>
        <w:szCs w:val="16"/>
      </w:rPr>
      <w:t>2</w:t>
    </w:r>
    <w:r>
      <w:rPr>
        <w:color w:val="000000"/>
        <w:sz w:val="16"/>
        <w:szCs w:val="16"/>
      </w:rPr>
      <w:fldChar w:fldCharType="end"/>
    </w:r>
    <w:r>
      <w:rPr>
        <w:color w:val="000000"/>
        <w:sz w:val="16"/>
        <w:szCs w:val="16"/>
      </w:rPr>
      <w:t xml:space="preserve">    </w:t>
    </w:r>
    <w:r>
      <w:rPr>
        <w:color w:val="000000"/>
        <w:sz w:val="16"/>
        <w:szCs w:val="16"/>
      </w:rPr>
      <w:tab/>
    </w:r>
    <w:r w:rsidR="006F4C84">
      <w:rPr>
        <w:color w:val="000000"/>
        <w:sz w:val="16"/>
        <w:szCs w:val="16"/>
      </w:rPr>
      <w:t>January 2025</w:t>
    </w:r>
    <w:r>
      <w:rPr>
        <w:color w:val="000000"/>
        <w:sz w:val="16"/>
        <w:szCs w:val="16"/>
      </w:rPr>
      <w:t xml:space="preserve">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F43367" w14:textId="77777777" w:rsidR="004C1B5E" w:rsidRDefault="004C1B5E">
      <w:r>
        <w:separator/>
      </w:r>
    </w:p>
  </w:footnote>
  <w:footnote w:type="continuationSeparator" w:id="0">
    <w:p w14:paraId="49B946A0" w14:textId="77777777" w:rsidR="004C1B5E" w:rsidRDefault="004C1B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1ADC0" w14:textId="77777777" w:rsidR="005C48D3" w:rsidRDefault="00000000">
    <w:pPr>
      <w:tabs>
        <w:tab w:val="left" w:pos="567"/>
      </w:tabs>
      <w:jc w:val="center"/>
      <w:rPr>
        <w:b/>
      </w:rPr>
    </w:pPr>
    <w:r>
      <w:rPr>
        <w:b/>
      </w:rPr>
      <w:t>WOKING BOROUGH COUNCIL</w:t>
    </w:r>
  </w:p>
  <w:p w14:paraId="34C359B8" w14:textId="77777777" w:rsidR="005C48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JOB PROFILE</w:t>
    </w:r>
  </w:p>
  <w:p w14:paraId="4555BFCF" w14:textId="77777777" w:rsidR="005C48D3" w:rsidRDefault="005C48D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Arial" w:eastAsia="Arial" w:hAnsi="Arial" w:cs="Arial"/>
        <w:color w:val="000000"/>
      </w:rPr>
    </w:pPr>
  </w:p>
  <w:p w14:paraId="05AC4B7C" w14:textId="77777777" w:rsidR="005C48D3" w:rsidRDefault="005C48D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Arial" w:eastAsia="Arial" w:hAnsi="Arial" w:cs="Arial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23F5C" w14:textId="77777777" w:rsidR="005C48D3" w:rsidRDefault="00000000">
    <w:pPr>
      <w:tabs>
        <w:tab w:val="left" w:pos="567"/>
      </w:tabs>
      <w:jc w:val="center"/>
      <w:rPr>
        <w:b/>
      </w:rPr>
    </w:pPr>
    <w:r>
      <w:rPr>
        <w:b/>
      </w:rPr>
      <w:t>WOKING BOROUGH COUNCIL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629F6C7" wp14:editId="12ECEAF7">
          <wp:simplePos x="0" y="0"/>
          <wp:positionH relativeFrom="column">
            <wp:posOffset>5029200</wp:posOffset>
          </wp:positionH>
          <wp:positionV relativeFrom="paragraph">
            <wp:posOffset>-263523</wp:posOffset>
          </wp:positionV>
          <wp:extent cx="1029970" cy="1029970"/>
          <wp:effectExtent l="0" t="0" r="0" b="0"/>
          <wp:wrapSquare wrapText="bothSides" distT="0" distB="0" distL="114300" distR="114300"/>
          <wp:docPr id="7" name="image1.png" descr="A white banner with a pink and black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white banner with a pink and black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9970" cy="1029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D755E7A" w14:textId="77777777" w:rsidR="005C48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JOB PROFILE</w:t>
    </w:r>
  </w:p>
  <w:p w14:paraId="0AB62EB0" w14:textId="77777777" w:rsidR="005C48D3" w:rsidRDefault="005C48D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Arial" w:eastAsia="Arial" w:hAnsi="Arial" w:cs="Arial"/>
        <w:color w:val="000000"/>
      </w:rPr>
    </w:pPr>
  </w:p>
  <w:p w14:paraId="0A29CA8A" w14:textId="77777777" w:rsidR="005C48D3" w:rsidRDefault="005C48D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Arial" w:eastAsia="Arial" w:hAnsi="Arial" w:cs="Arial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4636D"/>
    <w:multiLevelType w:val="multilevel"/>
    <w:tmpl w:val="51BE568C"/>
    <w:lvl w:ilvl="0">
      <w:start w:val="1"/>
      <w:numFmt w:val="bullet"/>
      <w:lvlText w:val="●"/>
      <w:lvlJc w:val="left"/>
      <w:pPr>
        <w:ind w:left="206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14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86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8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0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2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74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46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81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24904F6"/>
    <w:multiLevelType w:val="hybridMultilevel"/>
    <w:tmpl w:val="F4A059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8E640A2"/>
    <w:multiLevelType w:val="hybridMultilevel"/>
    <w:tmpl w:val="62409C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11F2CB1"/>
    <w:multiLevelType w:val="multilevel"/>
    <w:tmpl w:val="8C3C7DB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1E4E1F"/>
    <w:multiLevelType w:val="multilevel"/>
    <w:tmpl w:val="82489E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12970037">
    <w:abstractNumId w:val="3"/>
  </w:num>
  <w:num w:numId="2" w16cid:durableId="594484415">
    <w:abstractNumId w:val="0"/>
  </w:num>
  <w:num w:numId="3" w16cid:durableId="1493567892">
    <w:abstractNumId w:val="4"/>
  </w:num>
  <w:num w:numId="4" w16cid:durableId="1438410402">
    <w:abstractNumId w:val="2"/>
  </w:num>
  <w:num w:numId="5" w16cid:durableId="6316008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8D3"/>
    <w:rsid w:val="00011ACD"/>
    <w:rsid w:val="001100F8"/>
    <w:rsid w:val="00162FC4"/>
    <w:rsid w:val="002F7175"/>
    <w:rsid w:val="00316FEA"/>
    <w:rsid w:val="00334CB0"/>
    <w:rsid w:val="00407AFD"/>
    <w:rsid w:val="004C1B5E"/>
    <w:rsid w:val="005263D4"/>
    <w:rsid w:val="00555D43"/>
    <w:rsid w:val="00574DA7"/>
    <w:rsid w:val="005C48D3"/>
    <w:rsid w:val="006850AD"/>
    <w:rsid w:val="006F4C84"/>
    <w:rsid w:val="007D1CE2"/>
    <w:rsid w:val="00806294"/>
    <w:rsid w:val="00836134"/>
    <w:rsid w:val="00872EAF"/>
    <w:rsid w:val="0090574D"/>
    <w:rsid w:val="00961CDF"/>
    <w:rsid w:val="00AF3CC3"/>
    <w:rsid w:val="00BC3799"/>
    <w:rsid w:val="00C144CB"/>
    <w:rsid w:val="00C31A18"/>
    <w:rsid w:val="00C3542E"/>
    <w:rsid w:val="00CA0E07"/>
    <w:rsid w:val="00D23B22"/>
    <w:rsid w:val="00E35DC9"/>
    <w:rsid w:val="00ED49DE"/>
    <w:rsid w:val="00F04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5E890E"/>
  <w15:docId w15:val="{2FCB4107-9F75-479A-9A25-97B5D9C7E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3A01"/>
    <w:rPr>
      <w:lang w:eastAsia="en-US"/>
    </w:rPr>
  </w:style>
  <w:style w:type="paragraph" w:styleId="Heading1">
    <w:name w:val="heading 1"/>
    <w:basedOn w:val="Normal"/>
    <w:next w:val="Normal"/>
    <w:uiPriority w:val="9"/>
    <w:qFormat/>
    <w:rsid w:val="00EA59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EA59D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BodyText"/>
    <w:uiPriority w:val="9"/>
    <w:semiHidden/>
    <w:unhideWhenUsed/>
    <w:qFormat/>
    <w:pPr>
      <w:keepNext/>
      <w:spacing w:after="240"/>
      <w:outlineLvl w:val="2"/>
    </w:pPr>
    <w:rPr>
      <w:rFonts w:ascii="Univers (WN)" w:hAnsi="Univers (WN)"/>
      <w:b/>
      <w:i/>
      <w:szCs w:val="2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EA59D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EA59D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EA59DB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pacing w:line="320" w:lineRule="atLeast"/>
    </w:pPr>
    <w:rPr>
      <w:rFonts w:ascii="Arial" w:hAnsi="Arial" w:cs="Arial"/>
      <w:lang w:eastAsia="zh-CN"/>
    </w:rPr>
  </w:style>
  <w:style w:type="paragraph" w:styleId="BodyText">
    <w:name w:val="Body Text"/>
    <w:basedOn w:val="Normal"/>
    <w:rPr>
      <w:rFonts w:ascii="Arial" w:hAnsi="Arial"/>
      <w:i/>
      <w:color w:val="0000FF"/>
      <w:szCs w:val="20"/>
    </w:rPr>
  </w:style>
  <w:style w:type="paragraph" w:styleId="BodyTextIndent2">
    <w:name w:val="Body Text Indent 2"/>
    <w:basedOn w:val="Normal"/>
    <w:link w:val="BodyTextIndent2Char"/>
    <w:pPr>
      <w:spacing w:line="320" w:lineRule="exact"/>
      <w:ind w:left="2552"/>
    </w:pPr>
    <w:rPr>
      <w:rFonts w:ascii="Arial" w:hAnsi="Arial"/>
      <w:b/>
      <w:szCs w:val="20"/>
    </w:rPr>
  </w:style>
  <w:style w:type="paragraph" w:customStyle="1" w:styleId="BodyTextFirst">
    <w:name w:val="Body Text First"/>
    <w:basedOn w:val="Normal"/>
    <w:next w:val="BodyText"/>
    <w:pPr>
      <w:spacing w:before="240" w:after="240"/>
    </w:pPr>
    <w:rPr>
      <w:rFonts w:ascii="CG Times (WN)" w:hAnsi="CG Times (WN)"/>
      <w:szCs w:val="20"/>
    </w:rPr>
  </w:style>
  <w:style w:type="paragraph" w:styleId="DocumentMap">
    <w:name w:val="Document Map"/>
    <w:basedOn w:val="Normal"/>
    <w:semiHidden/>
    <w:rsid w:val="00EB145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alloonText">
    <w:name w:val="Balloon Text"/>
    <w:basedOn w:val="Normal"/>
    <w:semiHidden/>
    <w:rsid w:val="009F14B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B5B1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10853"/>
    <w:pPr>
      <w:ind w:left="720"/>
      <w:contextualSpacing/>
    </w:pPr>
  </w:style>
  <w:style w:type="character" w:styleId="FollowedHyperlink">
    <w:name w:val="FollowedHyperlink"/>
    <w:basedOn w:val="DefaultParagraphFont"/>
    <w:rsid w:val="003F4BC7"/>
    <w:rPr>
      <w:color w:val="800080" w:themeColor="followedHyperlink"/>
      <w:u w:val="single"/>
    </w:rPr>
  </w:style>
  <w:style w:type="table" w:styleId="TableGrid">
    <w:name w:val="Table Grid"/>
    <w:basedOn w:val="TableNormal"/>
    <w:rsid w:val="003917D4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3917D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17D4"/>
    <w:rPr>
      <w:sz w:val="24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rsid w:val="00C41CF7"/>
    <w:rPr>
      <w:sz w:val="24"/>
      <w:szCs w:val="24"/>
      <w:lang w:eastAsia="en-US"/>
    </w:rPr>
  </w:style>
  <w:style w:type="character" w:styleId="Emphasis">
    <w:name w:val="Emphasis"/>
    <w:basedOn w:val="DefaultParagraphFont"/>
    <w:qFormat/>
    <w:rsid w:val="004D1476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EE1252"/>
    <w:rPr>
      <w:color w:val="808080"/>
    </w:rPr>
  </w:style>
  <w:style w:type="character" w:styleId="CommentReference">
    <w:name w:val="annotation reference"/>
    <w:basedOn w:val="DefaultParagraphFont"/>
    <w:semiHidden/>
    <w:unhideWhenUsed/>
    <w:rsid w:val="00C61A20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C61A2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61A20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61A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61A20"/>
    <w:rPr>
      <w:b/>
      <w:bCs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38107F"/>
    <w:rPr>
      <w:rFonts w:ascii="Arial" w:hAnsi="Arial"/>
      <w:b/>
      <w:sz w:val="24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pPr>
      <w:jc w:val="both"/>
    </w:pPr>
    <w:tblPr>
      <w:tblStyleRowBandSize w:val="1"/>
      <w:tblStyleColBandSize w:val="1"/>
    </w:tblPr>
  </w:style>
  <w:style w:type="table" w:customStyle="1" w:styleId="a1">
    <w:basedOn w:val="TableNormal"/>
    <w:pPr>
      <w:jc w:val="both"/>
    </w:pPr>
    <w:tblPr>
      <w:tblStyleRowBandSize w:val="1"/>
      <w:tblStyleColBandSize w:val="1"/>
    </w:tblPr>
  </w:style>
  <w:style w:type="table" w:customStyle="1" w:styleId="a2">
    <w:basedOn w:val="TableNormal"/>
    <w:pPr>
      <w:jc w:val="both"/>
    </w:pPr>
    <w:tblPr>
      <w:tblStyleRowBandSize w:val="1"/>
      <w:tblStyleColBandSize w:val="1"/>
    </w:tblPr>
  </w:style>
  <w:style w:type="table" w:customStyle="1" w:styleId="a3">
    <w:basedOn w:val="TableNormal"/>
    <w:pPr>
      <w:jc w:val="both"/>
    </w:pPr>
    <w:tblPr>
      <w:tblStyleRowBandSize w:val="1"/>
      <w:tblStyleColBandSize w:val="1"/>
    </w:tblPr>
  </w:style>
  <w:style w:type="table" w:customStyle="1" w:styleId="a4">
    <w:basedOn w:val="TableNormal"/>
    <w:pPr>
      <w:jc w:val="both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G1RvduhUNy0N/VklbdajVk6Irw==">CgMxLjA4AHIhMVRLcjBERzZfNnhEVU4tVm8zS3ZkMXNVdjB6QXZhd21y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1259</Words>
  <Characters>7178</Characters>
  <Application>Microsoft Office Word</Application>
  <DocSecurity>0</DocSecurity>
  <Lines>59</Lines>
  <Paragraphs>16</Paragraphs>
  <ScaleCrop>false</ScaleCrop>
  <Company/>
  <LinksUpToDate>false</LinksUpToDate>
  <CharactersWithSpaces>8421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Dolbear</dc:creator>
  <cp:lastModifiedBy>Melissa Riffen</cp:lastModifiedBy>
  <cp:revision>2</cp:revision>
  <cp:lastPrinted>2025-01-27T10:34:00Z</cp:lastPrinted>
  <dcterms:created xsi:type="dcterms:W3CDTF">2025-02-24T12:40:00Z</dcterms:created>
  <dcterms:modified xsi:type="dcterms:W3CDTF">2025-02-24T12:40:00Z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aveTo">
    <vt:lpwstr>local</vt:lpwstr>
  </property>
  <property fmtid="{D5CDD505-2E9C-101B-9397-08002B2CF9AE}" pid="3" name="ContentTypeId">
    <vt:lpwstr>0x010100786AE01A2E0E9D4290D0DB7E4A40BFF822000248C3550B288C4B8C4B7266BA0C13EC</vt:lpwstr>
  </property>
  <property fmtid="{D5CDD505-2E9C-101B-9397-08002B2CF9AE}" pid="4" name="Document_x0020_Type">
    <vt:lpwstr>78;#Template|ffebcfc3-a81b-4b66-a1c2-b77ebbf64a1d</vt:lpwstr>
  </property>
  <property fmtid="{D5CDD505-2E9C-101B-9397-08002B2CF9AE}" pid="5" name="_cx_CodeWords">
    <vt:lpwstr>6;#Internal|e5c3c101-0080-4151-a380-4578828831f6</vt:lpwstr>
  </property>
  <property fmtid="{D5CDD505-2E9C-101B-9397-08002B2CF9AE}" pid="6" name="HR_x0020_Topic">
    <vt:lpwstr>38;#Recruitment|30120534-1a40-432f-bc70-429af3e5f556</vt:lpwstr>
  </property>
  <property fmtid="{D5CDD505-2E9C-101B-9397-08002B2CF9AE}" pid="7" name="_cx_SecurityMarkings">
    <vt:lpwstr>7;#Official|59351c5f-b7fd-4a97-8559-c38b9b573e6f</vt:lpwstr>
  </property>
  <property fmtid="{D5CDD505-2E9C-101B-9397-08002B2CF9AE}" pid="8" name="HR Topic">
    <vt:lpwstr>38;#Recruitment|30120534-1a40-432f-bc70-429af3e5f556</vt:lpwstr>
  </property>
  <property fmtid="{D5CDD505-2E9C-101B-9397-08002B2CF9AE}" pid="9" name="Document Type">
    <vt:lpwstr>78;#Template|ffebcfc3-a81b-4b66-a1c2-b77ebbf64a1d</vt:lpwstr>
  </property>
  <property fmtid="{D5CDD505-2E9C-101B-9397-08002B2CF9AE}" pid="10" name="_dlc_policyId">
    <vt:lpwstr>0x010100786AE01A2E0E9D4290D0DB7E4A40BFF822|1062828007</vt:lpwstr>
  </property>
  <property fmtid="{D5CDD505-2E9C-101B-9397-08002B2CF9AE}" pid="11" name="ItemRetentionFormula">
    <vt:lpwstr>ItemRetentionFormula</vt:lpwstr>
  </property>
  <property fmtid="{D5CDD505-2E9C-101B-9397-08002B2CF9AE}" pid="12" name="_dlc_DocIdItemGuid">
    <vt:lpwstr>bd46f27e-88dd-4f5c-8446-b28bd392d318</vt:lpwstr>
  </property>
  <property fmtid="{D5CDD505-2E9C-101B-9397-08002B2CF9AE}" pid="13" name="BoostSolutions_DocumentViewer_DocumentInfo">
    <vt:lpwstr>{"OriginalWidth":794,"OriginalHeight":1123,"Resolution":0,"PageCount":2,"IsEncrypted":false,"LicenseValid":false,"IsError":false,"ErrorMsg":null,"IsImageFile":false,"ImageFileUrl":null,"IsSupportedFile":false,"IsActivedFeature":false}</vt:lpwstr>
  </property>
  <property fmtid="{D5CDD505-2E9C-101B-9397-08002B2CF9AE}" pid="14" name="dlc_EmailFrom">
    <vt:lpwstr>dlc_EmailFrom</vt:lpwstr>
  </property>
  <property fmtid="{D5CDD505-2E9C-101B-9397-08002B2CF9AE}" pid="15" name="Order">
    <vt:lpwstr>5762700</vt:lpwstr>
  </property>
  <property fmtid="{D5CDD505-2E9C-101B-9397-08002B2CF9AE}" pid="16" name="dlc_EmailBCC">
    <vt:lpwstr>dlc_EmailBCC</vt:lpwstr>
  </property>
  <property fmtid="{D5CDD505-2E9C-101B-9397-08002B2CF9AE}" pid="17" name="_cx_NationalCaveats">
    <vt:lpwstr>_cx_NationalCaveats</vt:lpwstr>
  </property>
  <property fmtid="{D5CDD505-2E9C-101B-9397-08002B2CF9AE}" pid="18" name="xd_ProgID">
    <vt:lpwstr>xd_ProgID</vt:lpwstr>
  </property>
  <property fmtid="{D5CDD505-2E9C-101B-9397-08002B2CF9AE}" pid="19" name="dlc_EmailCC">
    <vt:lpwstr>dlc_EmailCC</vt:lpwstr>
  </property>
  <property fmtid="{D5CDD505-2E9C-101B-9397-08002B2CF9AE}" pid="20" name="dlc_EmailSubject">
    <vt:lpwstr>dlc_EmailSubject</vt:lpwstr>
  </property>
  <property fmtid="{D5CDD505-2E9C-101B-9397-08002B2CF9AE}" pid="21" name="dlc_EmailTo">
    <vt:lpwstr>dlc_EmailTo</vt:lpwstr>
  </property>
  <property fmtid="{D5CDD505-2E9C-101B-9397-08002B2CF9AE}" pid="22" name="TemplateUrl">
    <vt:lpwstr>TemplateUrl</vt:lpwstr>
  </property>
  <property fmtid="{D5CDD505-2E9C-101B-9397-08002B2CF9AE}" pid="23" name="ide069172d894563bef245a67434d131">
    <vt:lpwstr>ide069172d894563bef245a67434d131</vt:lpwstr>
  </property>
  <property fmtid="{D5CDD505-2E9C-101B-9397-08002B2CF9AE}" pid="24" name="suppcust">
    <vt:lpwstr>suppcust</vt:lpwstr>
  </property>
  <property fmtid="{D5CDD505-2E9C-101B-9397-08002B2CF9AE}" pid="25" name="_CopySource">
    <vt:lpwstr>http://wbcsites/sites/HR/EmployeeCaseFiles/HREmployeeCaseFiles/Templates/Job Description and Person Specification.docx</vt:lpwstr>
  </property>
  <property fmtid="{D5CDD505-2E9C-101B-9397-08002B2CF9AE}" pid="26" name="Topic">
    <vt:lpwstr>648;#Communities – Housing Services|59153edf-3c66-44de-b1de-906084abe6d5</vt:lpwstr>
  </property>
  <property fmtid="{D5CDD505-2E9C-101B-9397-08002B2CF9AE}" pid="27" name="j22ed6dd9ba44c98bef7111f9a5aa172">
    <vt:lpwstr>j22ed6dd9ba44c98bef7111f9a5aa172</vt:lpwstr>
  </property>
  <property fmtid="{D5CDD505-2E9C-101B-9397-08002B2CF9AE}" pid="28" name="ProtMark">
    <vt:lpwstr>ProtMark</vt:lpwstr>
  </property>
  <property fmtid="{D5CDD505-2E9C-101B-9397-08002B2CF9AE}" pid="29" name="Supplier">
    <vt:lpwstr>Supplier</vt:lpwstr>
  </property>
  <property fmtid="{D5CDD505-2E9C-101B-9397-08002B2CF9AE}" pid="30" name="FrequencyBalance">
    <vt:lpwstr>FrequencyBalance</vt:lpwstr>
  </property>
  <property fmtid="{D5CDD505-2E9C-101B-9397-08002B2CF9AE}" pid="31" name="CMGOwner">
    <vt:lpwstr>CMGOwner</vt:lpwstr>
  </property>
  <property fmtid="{D5CDD505-2E9C-101B-9397-08002B2CF9AE}" pid="32" name="MunicipalYear">
    <vt:lpwstr>MunicipalYear</vt:lpwstr>
  </property>
  <property fmtid="{D5CDD505-2E9C-101B-9397-08002B2CF9AE}" pid="33" name="p3ca08b3204d4594b9205c18ac93ba9d">
    <vt:lpwstr>p3ca08b3204d4594b9205c18ac93ba9d</vt:lpwstr>
  </property>
  <property fmtid="{D5CDD505-2E9C-101B-9397-08002B2CF9AE}" pid="34" name="CommunityCentre">
    <vt:lpwstr>CommunityCentre</vt:lpwstr>
  </property>
  <property fmtid="{D5CDD505-2E9C-101B-9397-08002B2CF9AE}" pid="35" name="SubTopic">
    <vt:lpwstr>SubTopic</vt:lpwstr>
  </property>
  <property fmtid="{D5CDD505-2E9C-101B-9397-08002B2CF9AE}" pid="36" name="DocumentType">
    <vt:lpwstr>DocumentType</vt:lpwstr>
  </property>
  <property fmtid="{D5CDD505-2E9C-101B-9397-08002B2CF9AE}" pid="37" name="Software">
    <vt:lpwstr>Software</vt:lpwstr>
  </property>
  <property fmtid="{D5CDD505-2E9C-101B-9397-08002B2CF9AE}" pid="38" name="FinanceFunction">
    <vt:lpwstr>FinanceFunction</vt:lpwstr>
  </property>
  <property fmtid="{D5CDD505-2E9C-101B-9397-08002B2CF9AE}" pid="39" name="ElectoralYear">
    <vt:lpwstr>ElectoralYear</vt:lpwstr>
  </property>
  <property fmtid="{D5CDD505-2E9C-101B-9397-08002B2CF9AE}" pid="40" name="ICTLocation">
    <vt:lpwstr>ICTLocation</vt:lpwstr>
  </property>
  <property fmtid="{D5CDD505-2E9C-101B-9397-08002B2CF9AE}" pid="41" name="Year">
    <vt:lpwstr>Year</vt:lpwstr>
  </property>
  <property fmtid="{D5CDD505-2E9C-101B-9397-08002B2CF9AE}" pid="42" name="Month">
    <vt:lpwstr>Month</vt:lpwstr>
  </property>
  <property fmtid="{D5CDD505-2E9C-101B-9397-08002B2CF9AE}" pid="43" name="Election">
    <vt:lpwstr>Election</vt:lpwstr>
  </property>
  <property fmtid="{D5CDD505-2E9C-101B-9397-08002B2CF9AE}" pid="44" name="GreenSpace">
    <vt:lpwstr>GreenSpace</vt:lpwstr>
  </property>
  <property fmtid="{D5CDD505-2E9C-101B-9397-08002B2CF9AE}" pid="45" name="WBCDepartment">
    <vt:lpwstr>WBCDepartment</vt:lpwstr>
  </property>
  <property fmtid="{D5CDD505-2E9C-101B-9397-08002B2CF9AE}" pid="46" name="TownCentreLocation">
    <vt:lpwstr>TownCentreLocation</vt:lpwstr>
  </property>
  <property fmtid="{D5CDD505-2E9C-101B-9397-08002B2CF9AE}" pid="47" name="Function">
    <vt:lpwstr>Function</vt:lpwstr>
  </property>
  <property fmtid="{D5CDD505-2E9C-101B-9397-08002B2CF9AE}" pid="48" name="dlc_EmailMailbox">
    <vt:lpwstr>dlc_EmailMailbox</vt:lpwstr>
  </property>
  <property fmtid="{D5CDD505-2E9C-101B-9397-08002B2CF9AE}" pid="49" name="CLTOwner">
    <vt:lpwstr>CLTOwner</vt:lpwstr>
  </property>
  <property fmtid="{D5CDD505-2E9C-101B-9397-08002B2CF9AE}" pid="50" name="WBCCompany">
    <vt:lpwstr>WBCCompany</vt:lpwstr>
  </property>
  <property fmtid="{D5CDD505-2E9C-101B-9397-08002B2CF9AE}" pid="51" name="MediaServiceImageTags">
    <vt:lpwstr>MediaServiceImageTags</vt:lpwstr>
  </property>
  <property fmtid="{D5CDD505-2E9C-101B-9397-08002B2CF9AE}" pid="52" name="lcf76f155ced4ddcb4097134ff3c332f">
    <vt:lpwstr>lcf76f155ced4ddcb4097134ff3c332f</vt:lpwstr>
  </property>
  <property fmtid="{D5CDD505-2E9C-101B-9397-08002B2CF9AE}" pid="53" name="ComplianceAssetId">
    <vt:lpwstr>ComplianceAssetId</vt:lpwstr>
  </property>
  <property fmtid="{D5CDD505-2E9C-101B-9397-08002B2CF9AE}" pid="54" name="_ExtendedDescription">
    <vt:lpwstr>_ExtendedDescription</vt:lpwstr>
  </property>
  <property fmtid="{D5CDD505-2E9C-101B-9397-08002B2CF9AE}" pid="55" name="TriggerFlowInfo">
    <vt:lpwstr>TriggerFlowInfo</vt:lpwstr>
  </property>
  <property fmtid="{D5CDD505-2E9C-101B-9397-08002B2CF9AE}" pid="56" name="xd_Signature">
    <vt:lpwstr>false</vt:lpwstr>
  </property>
  <property fmtid="{D5CDD505-2E9C-101B-9397-08002B2CF9AE}" pid="57" name="SharedWithUsers">
    <vt:lpwstr>1870;#Nigel Wilson;#1703;#Barbara Batchelor;#1873;#Tammy Sherwood;#179;#Dawn George;#150;#Hilary Lobb;#949;#Barbara Perrett;#1959;#Colin Street;#1973;#Natasha Ferguson;#235;#Nikki Gurung;#38;#Amanda Jeffrey;#1576;#Simon Price</vt:lpwstr>
  </property>
</Properties>
</file>