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0256224" w14:textId="67479AE5" w:rsidR="00E4439A" w:rsidRDefault="008B56DD" w:rsidP="00E4439A">
      <w:pPr>
        <w:pStyle w:val="Title"/>
        <w:jc w:val="center"/>
      </w:pPr>
      <w:r>
        <w:t>Technical</w:t>
      </w:r>
      <w:r w:rsidR="007024AB">
        <w:t xml:space="preserve"> </w:t>
      </w:r>
      <w:r w:rsidR="00A93955">
        <w:t xml:space="preserve">Support </w:t>
      </w:r>
      <w:r w:rsidR="00197D67">
        <w:t xml:space="preserve">Officer </w:t>
      </w:r>
    </w:p>
    <w:p w14:paraId="410E251F" w14:textId="56B2FF9C" w:rsidR="008A748A" w:rsidRDefault="008A748A" w:rsidP="008A748A"/>
    <w:p w14:paraId="2C04EC59" w14:textId="53EBE2A7" w:rsidR="008A748A" w:rsidRDefault="008A748A" w:rsidP="008A748A"/>
    <w:p w14:paraId="1B631615" w14:textId="43D5524B" w:rsidR="008A748A" w:rsidRPr="008A748A" w:rsidRDefault="008A748A" w:rsidP="008A748A"/>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882448A" w:rsidR="00DA52DF" w:rsidRPr="00DD3259" w:rsidRDefault="008B56DD" w:rsidP="00DC6088">
            <w:pPr>
              <w:spacing w:after="0"/>
              <w:ind w:left="57"/>
              <w:rPr>
                <w:rFonts w:cs="Arial"/>
                <w:b/>
              </w:rPr>
            </w:pPr>
            <w:r>
              <w:rPr>
                <w:rFonts w:cs="Arial"/>
                <w:b/>
                <w:bCs/>
              </w:rPr>
              <w:t xml:space="preserve">Technical </w:t>
            </w:r>
            <w:r w:rsidR="006228F9">
              <w:rPr>
                <w:rFonts w:cs="Arial"/>
                <w:b/>
                <w:bCs/>
              </w:rPr>
              <w:t xml:space="preserve">Support </w:t>
            </w:r>
            <w:r w:rsidR="00197D67" w:rsidRPr="00197D67">
              <w:rPr>
                <w:rFonts w:cs="Arial"/>
                <w:b/>
                <w:bCs/>
              </w:rPr>
              <w:t>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A85CFBB" w:rsidR="00F23080" w:rsidRPr="00DD3259" w:rsidRDefault="00197D67" w:rsidP="00197D67">
            <w:pPr>
              <w:spacing w:after="0"/>
              <w:rPr>
                <w:rFonts w:cs="Arial"/>
                <w:b/>
              </w:rPr>
            </w:pPr>
            <w:r>
              <w:rPr>
                <w:rFonts w:cs="Arial"/>
                <w:b/>
                <w:bCs/>
              </w:rPr>
              <w:t xml:space="preserve">Technical Services </w:t>
            </w:r>
            <w:r w:rsidR="003247D8">
              <w:rPr>
                <w:rFonts w:cs="Arial"/>
                <w:b/>
                <w:bCs/>
              </w:rPr>
              <w:t xml:space="preserve"> </w:t>
            </w:r>
          </w:p>
        </w:tc>
      </w:tr>
      <w:tr w:rsidR="002E7A97" w:rsidRPr="00DD3259" w14:paraId="5ED30761" w14:textId="77777777" w:rsidTr="00E278F2">
        <w:trPr>
          <w:trHeight w:val="428"/>
        </w:trPr>
        <w:tc>
          <w:tcPr>
            <w:tcW w:w="2715" w:type="dxa"/>
            <w:shd w:val="clear" w:color="auto" w:fill="D9D9D9" w:themeFill="background1" w:themeFillShade="D9"/>
            <w:vAlign w:val="center"/>
          </w:tcPr>
          <w:p w14:paraId="7BED6668" w14:textId="77777777" w:rsidR="002E7A97" w:rsidRPr="00DD3259" w:rsidRDefault="002E7A97" w:rsidP="002E7A97">
            <w:pPr>
              <w:spacing w:after="0"/>
              <w:rPr>
                <w:rFonts w:cs="Arial"/>
                <w:b/>
              </w:rPr>
            </w:pPr>
            <w:r w:rsidRPr="00DD3259">
              <w:rPr>
                <w:rFonts w:cs="Arial"/>
                <w:b/>
              </w:rPr>
              <w:t>Grade</w:t>
            </w:r>
          </w:p>
        </w:tc>
        <w:tc>
          <w:tcPr>
            <w:tcW w:w="7316" w:type="dxa"/>
            <w:shd w:val="clear" w:color="auto" w:fill="auto"/>
            <w:tcMar>
              <w:top w:w="113" w:type="dxa"/>
              <w:bottom w:w="113" w:type="dxa"/>
            </w:tcMar>
            <w:vAlign w:val="center"/>
          </w:tcPr>
          <w:p w14:paraId="063A55B6" w14:textId="0B9EC982" w:rsidR="002E7A97" w:rsidRPr="008C0087" w:rsidRDefault="00197D67" w:rsidP="002E7A97">
            <w:pPr>
              <w:spacing w:after="0"/>
              <w:ind w:left="57"/>
              <w:rPr>
                <w:rFonts w:cs="Arial"/>
                <w:b/>
              </w:rPr>
            </w:pPr>
            <w:r>
              <w:rPr>
                <w:rFonts w:cs="Arial"/>
                <w:b/>
              </w:rPr>
              <w:t xml:space="preserve"> </w:t>
            </w:r>
          </w:p>
          <w:p w14:paraId="5D7EA6D4" w14:textId="4567FA9A" w:rsidR="002E7A97" w:rsidRPr="00AC4A01" w:rsidRDefault="00175BAC" w:rsidP="008A748A">
            <w:pPr>
              <w:spacing w:after="0"/>
              <w:ind w:left="57"/>
              <w:rPr>
                <w:rFonts w:cs="Arial"/>
                <w:b/>
              </w:rPr>
            </w:pPr>
            <w:r>
              <w:rPr>
                <w:rFonts w:cs="Arial"/>
                <w:b/>
              </w:rPr>
              <w:t xml:space="preserve"> </w:t>
            </w:r>
            <w:r w:rsidR="00197D67">
              <w:rPr>
                <w:rFonts w:cs="Arial"/>
                <w:b/>
              </w:rPr>
              <w:t xml:space="preserve"> </w:t>
            </w:r>
          </w:p>
        </w:tc>
      </w:tr>
      <w:tr w:rsidR="002E7A97"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2E7A97" w:rsidRPr="00DD3259" w:rsidRDefault="002E7A97" w:rsidP="002E7A97">
            <w:pPr>
              <w:spacing w:after="0"/>
              <w:rPr>
                <w:rFonts w:cs="Arial"/>
                <w:b/>
              </w:rPr>
            </w:pPr>
            <w:r w:rsidRPr="00DD3259">
              <w:rPr>
                <w:rFonts w:cs="Arial"/>
                <w:b/>
              </w:rPr>
              <w:t>Job Reference</w:t>
            </w:r>
          </w:p>
        </w:tc>
        <w:tc>
          <w:tcPr>
            <w:tcW w:w="7316" w:type="dxa"/>
            <w:shd w:val="clear" w:color="auto" w:fill="auto"/>
            <w:vAlign w:val="center"/>
          </w:tcPr>
          <w:p w14:paraId="7E11A11D" w14:textId="7D459CF5" w:rsidR="002E7A97" w:rsidRPr="000339FF" w:rsidRDefault="00F55677" w:rsidP="002E7A97">
            <w:pPr>
              <w:spacing w:after="0"/>
              <w:ind w:left="57"/>
              <w:rPr>
                <w:rFonts w:cs="Arial"/>
                <w:b/>
                <w:bCs/>
              </w:rPr>
            </w:pPr>
            <w:r>
              <w:rPr>
                <w:rFonts w:cs="Arial"/>
                <w:b/>
                <w:bCs/>
              </w:rPr>
              <w:t xml:space="preserve"> </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DD21B2" w14:paraId="073F7464" w14:textId="77777777" w:rsidTr="00DD21B2">
        <w:trPr>
          <w:trHeight w:val="510"/>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E6FD" w14:textId="366C3624" w:rsidR="00DD21B2" w:rsidRPr="00DD21B2" w:rsidRDefault="00DD21B2" w:rsidP="490806C7">
            <w:pPr>
              <w:spacing w:after="0"/>
              <w:rPr>
                <w:rFonts w:cs="Arial"/>
                <w:b/>
                <w:bCs/>
              </w:rPr>
            </w:pPr>
            <w:r w:rsidRPr="00DD21B2">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65B0B" w14:textId="54375A68" w:rsidR="00DD21B2" w:rsidRPr="00DD21B2" w:rsidRDefault="00DD21B2" w:rsidP="008F2C78">
            <w:pPr>
              <w:spacing w:after="0"/>
              <w:rPr>
                <w:rFonts w:cs="Arial"/>
                <w:b/>
                <w:bCs/>
              </w:rPr>
            </w:pPr>
            <w:r w:rsidRPr="00DD21B2">
              <w:rPr>
                <w:rFonts w:cs="Arial"/>
                <w:b/>
                <w:bCs/>
              </w:rPr>
              <w:t>Responsible for</w:t>
            </w:r>
          </w:p>
        </w:tc>
      </w:tr>
      <w:tr w:rsidR="00C93741"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0EB86BED" w14:textId="77777777" w:rsidR="00000CD7" w:rsidRDefault="00000CD7" w:rsidP="490806C7">
            <w:pPr>
              <w:spacing w:after="0"/>
              <w:rPr>
                <w:rFonts w:cs="Arial"/>
                <w:lang w:val="en-US"/>
              </w:rPr>
            </w:pPr>
          </w:p>
          <w:p w14:paraId="5DC0328D" w14:textId="36843A07" w:rsidR="00000CD7" w:rsidRDefault="008A748A" w:rsidP="00C839B6">
            <w:pPr>
              <w:spacing w:after="0"/>
              <w:rPr>
                <w:rFonts w:cs="Arial"/>
                <w:lang w:val="en-US"/>
              </w:rPr>
            </w:pPr>
            <w:r>
              <w:rPr>
                <w:rFonts w:cs="Arial"/>
                <w:lang w:val="en-US"/>
              </w:rPr>
              <w:t>Post 1 -</w:t>
            </w:r>
            <w:r w:rsidR="00256170" w:rsidRPr="00256170">
              <w:rPr>
                <w:rFonts w:cs="Arial"/>
                <w:lang w:val="en-US"/>
              </w:rPr>
              <w:t>Building Safety &amp; Compliance Lead</w:t>
            </w:r>
            <w:r w:rsidR="00256170">
              <w:rPr>
                <w:rFonts w:cs="Arial"/>
                <w:lang w:val="en-US"/>
              </w:rPr>
              <w:t xml:space="preserve"> </w:t>
            </w:r>
          </w:p>
          <w:p w14:paraId="09B2F9CF" w14:textId="322636D1" w:rsidR="008A748A" w:rsidRDefault="008A748A" w:rsidP="00C839B6">
            <w:pPr>
              <w:spacing w:after="0"/>
              <w:rPr>
                <w:rFonts w:cs="Arial"/>
                <w:lang w:val="en-US"/>
              </w:rPr>
            </w:pPr>
          </w:p>
          <w:p w14:paraId="7F11C7BD" w14:textId="2474C0D6" w:rsidR="008A748A" w:rsidRDefault="008A748A" w:rsidP="00C839B6">
            <w:pPr>
              <w:spacing w:after="0"/>
              <w:rPr>
                <w:rFonts w:cs="Arial"/>
                <w:lang w:val="en-US"/>
              </w:rPr>
            </w:pPr>
            <w:r>
              <w:rPr>
                <w:rFonts w:cs="Arial"/>
                <w:lang w:val="en-US"/>
              </w:rPr>
              <w:t xml:space="preserve">Post 2 – Housing Maintenance Lead </w:t>
            </w:r>
          </w:p>
          <w:p w14:paraId="505DE9C7" w14:textId="77777777" w:rsidR="008A748A" w:rsidRDefault="008A748A" w:rsidP="00C839B6">
            <w:pPr>
              <w:spacing w:after="0"/>
              <w:rPr>
                <w:rFonts w:cs="Arial"/>
                <w:lang w:val="en-US"/>
              </w:rPr>
            </w:pPr>
          </w:p>
          <w:p w14:paraId="3077A175" w14:textId="31602450" w:rsidR="008A748A" w:rsidRDefault="008A748A" w:rsidP="00C839B6">
            <w:pPr>
              <w:spacing w:after="0"/>
              <w:rPr>
                <w:rFonts w:cs="Arial"/>
              </w:rPr>
            </w:pP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32BF12F9" w:rsidR="00C93741" w:rsidRDefault="008A748A" w:rsidP="008F2C78">
            <w:pPr>
              <w:spacing w:after="0"/>
              <w:rPr>
                <w:rFonts w:cs="Arial"/>
              </w:rPr>
            </w:pPr>
            <w:r>
              <w:rPr>
                <w:rFonts w:cs="Arial"/>
              </w:rPr>
              <w:t xml:space="preserve"> </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F83BEB" w:rsidRPr="00E500DF" w14:paraId="1F85AFAB" w14:textId="77777777" w:rsidTr="0027657A">
        <w:trPr>
          <w:trHeight w:val="20"/>
        </w:trPr>
        <w:tc>
          <w:tcPr>
            <w:tcW w:w="10031" w:type="dxa"/>
            <w:shd w:val="clear" w:color="auto" w:fill="auto"/>
            <w:tcMar>
              <w:top w:w="113" w:type="dxa"/>
              <w:bottom w:w="113" w:type="dxa"/>
            </w:tcMar>
            <w:vAlign w:val="center"/>
          </w:tcPr>
          <w:p w14:paraId="3A0D8056" w14:textId="1A1CE28A" w:rsidR="00C301EC" w:rsidRDefault="00C301EC" w:rsidP="00C301EC">
            <w:pPr>
              <w:spacing w:after="0" w:line="259" w:lineRule="auto"/>
            </w:pPr>
            <w:r>
              <w:t xml:space="preserve">To </w:t>
            </w:r>
            <w:r w:rsidRPr="009D5001">
              <w:t>manage and maintain assets to ensure compliant, affordable homes that are available to live in.</w:t>
            </w:r>
            <w:r>
              <w:t xml:space="preserve"> </w:t>
            </w:r>
          </w:p>
          <w:p w14:paraId="33012FBF" w14:textId="77777777" w:rsidR="00C301EC" w:rsidRDefault="00C301EC" w:rsidP="00C301EC">
            <w:pPr>
              <w:spacing w:after="0" w:line="259" w:lineRule="auto"/>
            </w:pPr>
          </w:p>
          <w:p w14:paraId="482DC905" w14:textId="4F32E834" w:rsidR="00F83BEB" w:rsidRPr="0039151E" w:rsidRDefault="00C301EC" w:rsidP="00C301EC">
            <w:pPr>
              <w:spacing w:after="0"/>
            </w:pPr>
            <w:r>
              <w:t>The team will achieve this through the m</w:t>
            </w:r>
            <w:r w:rsidRPr="00BF0855">
              <w:t>anage</w:t>
            </w:r>
            <w:r>
              <w:t>ment</w:t>
            </w:r>
            <w:r w:rsidRPr="00BF0855">
              <w:t xml:space="preserve"> </w:t>
            </w:r>
            <w:r>
              <w:t xml:space="preserve">of </w:t>
            </w:r>
            <w:r w:rsidRPr="00BF0855">
              <w:t>council property and assets by</w:t>
            </w:r>
            <w:r>
              <w:t xml:space="preserve"> c</w:t>
            </w:r>
            <w:r w:rsidRPr="00BF0855">
              <w:t xml:space="preserve">omplying </w:t>
            </w:r>
            <w:r>
              <w:t xml:space="preserve">with </w:t>
            </w:r>
            <w:r w:rsidRPr="00BF0855">
              <w:t>statutory requirements</w:t>
            </w:r>
            <w:r>
              <w:t>; h</w:t>
            </w:r>
            <w:r w:rsidRPr="00BF0855">
              <w:t>ard facilities management</w:t>
            </w:r>
            <w:r>
              <w:t>; p</w:t>
            </w:r>
            <w:r w:rsidRPr="00BF0855">
              <w:t>rotecting liabilities and assets</w:t>
            </w:r>
            <w:r>
              <w:t xml:space="preserve"> and p</w:t>
            </w:r>
            <w:r w:rsidRPr="00BF0855">
              <w:t>rocuring resources and materials</w:t>
            </w:r>
            <w:r>
              <w:t>. The team will p</w:t>
            </w:r>
            <w:r w:rsidRPr="00BF0855">
              <w:t>rovid</w:t>
            </w:r>
            <w:r>
              <w:t xml:space="preserve">e </w:t>
            </w:r>
            <w:r w:rsidRPr="00BF0855">
              <w:t>high quality assets for tenant</w:t>
            </w:r>
            <w:r>
              <w:t>s; m</w:t>
            </w:r>
            <w:r w:rsidRPr="00BF0855">
              <w:t>aximis</w:t>
            </w:r>
            <w:r>
              <w:t>e</w:t>
            </w:r>
            <w:r w:rsidRPr="00BF0855">
              <w:t xml:space="preserve"> the use of property and land</w:t>
            </w:r>
            <w:r>
              <w:t xml:space="preserve"> and r</w:t>
            </w:r>
            <w:r w:rsidRPr="00BF0855">
              <w:t xml:space="preserve">espond to future housing needs through </w:t>
            </w:r>
            <w:r>
              <w:t>the</w:t>
            </w:r>
            <w:r w:rsidRPr="00BF0855">
              <w:t xml:space="preserve"> improvement of existing stock</w:t>
            </w:r>
            <w:r>
              <w: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531C96">
        <w:trPr>
          <w:trHeight w:val="970"/>
        </w:trPr>
        <w:tc>
          <w:tcPr>
            <w:tcW w:w="10031" w:type="dxa"/>
            <w:shd w:val="clear" w:color="auto" w:fill="auto"/>
            <w:tcMar>
              <w:top w:w="113" w:type="dxa"/>
              <w:bottom w:w="113" w:type="dxa"/>
            </w:tcMar>
          </w:tcPr>
          <w:p w14:paraId="5B3140F6" w14:textId="65E461D0" w:rsidR="000264E3" w:rsidRDefault="00926EA3" w:rsidP="00926EA3">
            <w:pPr>
              <w:autoSpaceDE w:val="0"/>
              <w:autoSpaceDN w:val="0"/>
              <w:adjustRightInd w:val="0"/>
              <w:spacing w:after="0"/>
              <w:rPr>
                <w:rFonts w:cs="Arial"/>
                <w:szCs w:val="24"/>
              </w:rPr>
            </w:pPr>
            <w:r w:rsidRPr="00653278">
              <w:rPr>
                <w:rFonts w:cs="Arial"/>
                <w:szCs w:val="24"/>
              </w:rPr>
              <w:t xml:space="preserve">Working on a professional and integrated basis, the postholder will </w:t>
            </w:r>
            <w:r w:rsidR="00D403AF">
              <w:rPr>
                <w:rFonts w:cs="Arial"/>
                <w:szCs w:val="24"/>
              </w:rPr>
              <w:t>support</w:t>
            </w:r>
            <w:r w:rsidR="000264E3">
              <w:rPr>
                <w:rFonts w:cs="Arial"/>
                <w:szCs w:val="24"/>
              </w:rPr>
              <w:t xml:space="preserve"> </w:t>
            </w:r>
            <w:r w:rsidR="00D403AF">
              <w:rPr>
                <w:rFonts w:cs="Arial"/>
                <w:szCs w:val="24"/>
              </w:rPr>
              <w:t xml:space="preserve">the </w:t>
            </w:r>
            <w:r w:rsidR="000264E3">
              <w:rPr>
                <w:rFonts w:cs="Arial"/>
                <w:szCs w:val="24"/>
              </w:rPr>
              <w:t xml:space="preserve">asset and </w:t>
            </w:r>
            <w:r w:rsidR="00EA11F1">
              <w:rPr>
                <w:rFonts w:cs="Arial"/>
                <w:szCs w:val="24"/>
              </w:rPr>
              <w:t xml:space="preserve">housing </w:t>
            </w:r>
            <w:r w:rsidR="000264E3">
              <w:rPr>
                <w:rFonts w:cs="Arial"/>
                <w:szCs w:val="24"/>
              </w:rPr>
              <w:t xml:space="preserve">property </w:t>
            </w:r>
            <w:r w:rsidR="00D403AF">
              <w:rPr>
                <w:rFonts w:cs="Arial"/>
                <w:szCs w:val="24"/>
              </w:rPr>
              <w:t xml:space="preserve">maintenance and compliance functions including service contracts </w:t>
            </w:r>
            <w:r w:rsidRPr="00653278">
              <w:rPr>
                <w:rFonts w:cs="Arial"/>
                <w:szCs w:val="24"/>
              </w:rPr>
              <w:t xml:space="preserve">using technical knowledge, business rules, statutory guidance, </w:t>
            </w:r>
            <w:proofErr w:type="gramStart"/>
            <w:r w:rsidRPr="00653278">
              <w:rPr>
                <w:rFonts w:cs="Arial"/>
                <w:szCs w:val="24"/>
              </w:rPr>
              <w:t>systems</w:t>
            </w:r>
            <w:proofErr w:type="gramEnd"/>
            <w:r w:rsidRPr="00653278">
              <w:rPr>
                <w:rFonts w:cs="Arial"/>
                <w:szCs w:val="24"/>
              </w:rPr>
              <w:t xml:space="preserve"> and processes</w:t>
            </w:r>
            <w:r w:rsidR="00EA11F1">
              <w:rPr>
                <w:rFonts w:cs="Arial"/>
                <w:szCs w:val="24"/>
              </w:rPr>
              <w:t>.</w:t>
            </w:r>
            <w:r w:rsidRPr="00653278">
              <w:rPr>
                <w:rFonts w:cs="Arial"/>
                <w:szCs w:val="24"/>
              </w:rPr>
              <w:t xml:space="preserve">  </w:t>
            </w:r>
            <w:r w:rsidR="00EA11F1">
              <w:rPr>
                <w:rFonts w:cs="Arial"/>
                <w:szCs w:val="24"/>
              </w:rPr>
              <w:t>A</w:t>
            </w:r>
            <w:r w:rsidRPr="00653278">
              <w:rPr>
                <w:rFonts w:cs="Arial"/>
                <w:szCs w:val="24"/>
              </w:rPr>
              <w:t xml:space="preserve">ttention to detail, </w:t>
            </w:r>
            <w:r w:rsidR="00D403AF">
              <w:rPr>
                <w:rFonts w:cs="Arial"/>
                <w:szCs w:val="24"/>
              </w:rPr>
              <w:t xml:space="preserve"> </w:t>
            </w:r>
            <w:r w:rsidRPr="00653278">
              <w:rPr>
                <w:rFonts w:cs="Arial"/>
                <w:szCs w:val="24"/>
              </w:rPr>
              <w:t xml:space="preserve">accuracy and excellent </w:t>
            </w:r>
            <w:r w:rsidR="00EA11F1">
              <w:rPr>
                <w:rFonts w:cs="Arial"/>
                <w:szCs w:val="24"/>
              </w:rPr>
              <w:t>data analysis</w:t>
            </w:r>
            <w:r w:rsidRPr="00653278">
              <w:rPr>
                <w:rFonts w:cs="Arial"/>
                <w:szCs w:val="24"/>
              </w:rPr>
              <w:t xml:space="preserve"> to deliver high standards of service</w:t>
            </w:r>
            <w:r w:rsidR="00EA11F1">
              <w:rPr>
                <w:rFonts w:cs="Arial"/>
                <w:szCs w:val="24"/>
              </w:rPr>
              <w:t>,</w:t>
            </w:r>
            <w:r w:rsidRPr="00653278">
              <w:rPr>
                <w:rFonts w:cs="Arial"/>
                <w:szCs w:val="24"/>
              </w:rPr>
              <w:t xml:space="preserve"> </w:t>
            </w:r>
            <w:r w:rsidR="00EA11F1">
              <w:rPr>
                <w:rFonts w:cs="Arial"/>
                <w:szCs w:val="24"/>
              </w:rPr>
              <w:t>e</w:t>
            </w:r>
            <w:r w:rsidRPr="00653278">
              <w:rPr>
                <w:rFonts w:cs="Arial"/>
                <w:szCs w:val="24"/>
              </w:rPr>
              <w:t>nsur</w:t>
            </w:r>
            <w:r w:rsidR="00EA11F1">
              <w:rPr>
                <w:rFonts w:cs="Arial"/>
                <w:szCs w:val="24"/>
              </w:rPr>
              <w:t>ing</w:t>
            </w:r>
            <w:r w:rsidRPr="00653278">
              <w:rPr>
                <w:rFonts w:cs="Arial"/>
                <w:szCs w:val="24"/>
              </w:rPr>
              <w:t xml:space="preserve"> </w:t>
            </w:r>
            <w:r w:rsidR="00D403AF">
              <w:rPr>
                <w:rFonts w:cs="Arial"/>
                <w:szCs w:val="24"/>
              </w:rPr>
              <w:t xml:space="preserve">statutory compliance </w:t>
            </w:r>
            <w:r w:rsidRPr="00653278">
              <w:rPr>
                <w:rFonts w:cs="Arial"/>
                <w:szCs w:val="24"/>
              </w:rPr>
              <w:t xml:space="preserve">and accurate records are kept using </w:t>
            </w:r>
            <w:r>
              <w:rPr>
                <w:rFonts w:cs="Arial"/>
                <w:szCs w:val="24"/>
              </w:rPr>
              <w:t>the appropriate corporate technology systems</w:t>
            </w:r>
            <w:r w:rsidRPr="00653278">
              <w:rPr>
                <w:rFonts w:cs="Arial"/>
                <w:szCs w:val="24"/>
              </w:rPr>
              <w:t xml:space="preserve">. </w:t>
            </w:r>
            <w:r w:rsidR="00511FBA">
              <w:rPr>
                <w:rFonts w:cs="Arial"/>
                <w:szCs w:val="24"/>
              </w:rPr>
              <w:t xml:space="preserve">Additional duties include support </w:t>
            </w:r>
            <w:r w:rsidR="00721ED3">
              <w:rPr>
                <w:rFonts w:cs="Arial"/>
                <w:szCs w:val="24"/>
              </w:rPr>
              <w:t xml:space="preserve">to the </w:t>
            </w:r>
            <w:r w:rsidR="00D403AF">
              <w:rPr>
                <w:rFonts w:cs="Arial"/>
                <w:szCs w:val="24"/>
              </w:rPr>
              <w:t>D</w:t>
            </w:r>
            <w:r w:rsidR="008A748A">
              <w:rPr>
                <w:rFonts w:cs="Arial"/>
                <w:szCs w:val="24"/>
              </w:rPr>
              <w:t xml:space="preserve">ata </w:t>
            </w:r>
            <w:r w:rsidR="00D403AF">
              <w:rPr>
                <w:rFonts w:cs="Arial"/>
                <w:szCs w:val="24"/>
              </w:rPr>
              <w:t>C</w:t>
            </w:r>
            <w:r w:rsidR="008A748A">
              <w:rPr>
                <w:rFonts w:cs="Arial"/>
                <w:szCs w:val="24"/>
              </w:rPr>
              <w:t>ompliance</w:t>
            </w:r>
            <w:r w:rsidR="00721ED3">
              <w:rPr>
                <w:rFonts w:cs="Arial"/>
                <w:szCs w:val="24"/>
              </w:rPr>
              <w:t xml:space="preserve"> </w:t>
            </w:r>
            <w:r w:rsidR="00D403AF">
              <w:rPr>
                <w:rFonts w:cs="Arial"/>
                <w:szCs w:val="24"/>
              </w:rPr>
              <w:t>Speciali</w:t>
            </w:r>
            <w:r w:rsidR="00BF061A">
              <w:rPr>
                <w:rFonts w:cs="Arial"/>
                <w:szCs w:val="24"/>
              </w:rPr>
              <w:t xml:space="preserve">st, </w:t>
            </w:r>
            <w:r w:rsidR="00721ED3">
              <w:rPr>
                <w:rFonts w:cs="Arial"/>
                <w:szCs w:val="24"/>
              </w:rPr>
              <w:t xml:space="preserve">Leasehold </w:t>
            </w:r>
            <w:r w:rsidR="00D403AF">
              <w:rPr>
                <w:rFonts w:cs="Arial"/>
                <w:szCs w:val="24"/>
              </w:rPr>
              <w:t xml:space="preserve">and RTB </w:t>
            </w:r>
            <w:r w:rsidR="00721ED3">
              <w:rPr>
                <w:rFonts w:cs="Arial"/>
                <w:szCs w:val="24"/>
              </w:rPr>
              <w:t>Specialist</w:t>
            </w:r>
            <w:r w:rsidR="00302B84">
              <w:rPr>
                <w:rFonts w:cs="Arial"/>
                <w:szCs w:val="24"/>
              </w:rPr>
              <w:t xml:space="preserve"> and </w:t>
            </w:r>
            <w:r w:rsidR="00AF2FAC">
              <w:rPr>
                <w:rFonts w:cs="Arial"/>
                <w:szCs w:val="24"/>
              </w:rPr>
              <w:t>Facilities</w:t>
            </w:r>
            <w:r w:rsidR="00342B9D">
              <w:rPr>
                <w:rFonts w:cs="Arial"/>
                <w:szCs w:val="24"/>
              </w:rPr>
              <w:t xml:space="preserve"> (Housing)</w:t>
            </w:r>
            <w:r w:rsidR="00302B84">
              <w:rPr>
                <w:rFonts w:cs="Arial"/>
                <w:szCs w:val="24"/>
              </w:rPr>
              <w:t xml:space="preserve"> </w:t>
            </w:r>
            <w:r w:rsidR="003C3501">
              <w:rPr>
                <w:rFonts w:cs="Arial"/>
                <w:szCs w:val="24"/>
              </w:rPr>
              <w:t xml:space="preserve"> </w:t>
            </w:r>
            <w:r w:rsidR="00342B9D">
              <w:rPr>
                <w:rFonts w:cs="Arial"/>
                <w:szCs w:val="24"/>
              </w:rPr>
              <w:t xml:space="preserve"> </w:t>
            </w:r>
            <w:r w:rsidR="003C3501">
              <w:rPr>
                <w:rFonts w:cs="Arial"/>
                <w:szCs w:val="24"/>
              </w:rPr>
              <w:t xml:space="preserve"> </w:t>
            </w:r>
          </w:p>
          <w:p w14:paraId="422197BB" w14:textId="77777777" w:rsidR="00C839B6" w:rsidRDefault="00C839B6" w:rsidP="00926EA3">
            <w:pPr>
              <w:autoSpaceDE w:val="0"/>
              <w:autoSpaceDN w:val="0"/>
              <w:adjustRightInd w:val="0"/>
              <w:spacing w:after="0"/>
              <w:rPr>
                <w:rFonts w:cs="Arial"/>
              </w:rPr>
            </w:pPr>
          </w:p>
          <w:p w14:paraId="7C0D058E" w14:textId="1EEBE808" w:rsidR="000264E3" w:rsidRPr="002531C0" w:rsidRDefault="000264E3" w:rsidP="00926EA3">
            <w:pPr>
              <w:autoSpaceDE w:val="0"/>
              <w:autoSpaceDN w:val="0"/>
              <w:adjustRightInd w:val="0"/>
              <w:spacing w:after="0"/>
              <w:rPr>
                <w:rFonts w:cs="Arial"/>
              </w:rPr>
            </w:pPr>
          </w:p>
        </w:tc>
      </w:tr>
    </w:tbl>
    <w:p w14:paraId="47F3B315" w14:textId="1DC6AE1D" w:rsidR="00E97406" w:rsidRDefault="00E97406" w:rsidP="00E97406">
      <w:pPr>
        <w:autoSpaceDE w:val="0"/>
        <w:autoSpaceDN w:val="0"/>
        <w:adjustRightInd w:val="0"/>
        <w:rPr>
          <w:rFonts w:cs="Arial"/>
          <w:b/>
        </w:rPr>
      </w:pPr>
    </w:p>
    <w:p w14:paraId="6A124575" w14:textId="59FF78D0" w:rsidR="00C839B6" w:rsidRDefault="00C839B6" w:rsidP="00E97406">
      <w:pPr>
        <w:autoSpaceDE w:val="0"/>
        <w:autoSpaceDN w:val="0"/>
        <w:adjustRightInd w:val="0"/>
        <w:rPr>
          <w:rFonts w:cs="Arial"/>
          <w:b/>
        </w:rPr>
      </w:pPr>
    </w:p>
    <w:p w14:paraId="38CA9F33" w14:textId="504A46FC" w:rsidR="00C839B6" w:rsidRDefault="00C839B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0C0798">
        <w:trPr>
          <w:trHeight w:val="1306"/>
        </w:trPr>
        <w:tc>
          <w:tcPr>
            <w:tcW w:w="10031" w:type="dxa"/>
            <w:shd w:val="clear" w:color="auto" w:fill="auto"/>
            <w:tcMar>
              <w:top w:w="113" w:type="dxa"/>
              <w:bottom w:w="113" w:type="dxa"/>
            </w:tcMar>
            <w:vAlign w:val="center"/>
          </w:tcPr>
          <w:p w14:paraId="732CD68E" w14:textId="424ABD9A" w:rsidR="00EC64CA" w:rsidRPr="00CE640E" w:rsidRDefault="00EC64CA" w:rsidP="00EC64CA">
            <w:pPr>
              <w:pStyle w:val="ListParagraph"/>
              <w:numPr>
                <w:ilvl w:val="0"/>
                <w:numId w:val="28"/>
              </w:numPr>
              <w:spacing w:before="30"/>
              <w:contextualSpacing/>
            </w:pPr>
            <w:r w:rsidRPr="00CE640E">
              <w:rPr>
                <w:rFonts w:eastAsia="MS ??"/>
                <w:lang w:eastAsia="en-GB"/>
              </w:rPr>
              <w:t xml:space="preserve">Access and accurately update all relevant </w:t>
            </w:r>
            <w:r w:rsidR="00721ED3">
              <w:rPr>
                <w:rFonts w:eastAsia="MS ??"/>
                <w:lang w:eastAsia="en-GB"/>
              </w:rPr>
              <w:t xml:space="preserve">property asset </w:t>
            </w:r>
            <w:r w:rsidRPr="00CE640E">
              <w:rPr>
                <w:rFonts w:eastAsia="MS ??"/>
                <w:lang w:eastAsia="en-GB"/>
              </w:rPr>
              <w:t xml:space="preserve">information systems, ensuring </w:t>
            </w:r>
            <w:r w:rsidR="006C4FB7">
              <w:rPr>
                <w:rFonts w:eastAsia="MS ??"/>
                <w:lang w:eastAsia="en-GB"/>
              </w:rPr>
              <w:t>statu</w:t>
            </w:r>
            <w:r w:rsidR="00F11AC4">
              <w:rPr>
                <w:rFonts w:eastAsia="MS ??"/>
                <w:lang w:eastAsia="en-GB"/>
              </w:rPr>
              <w:t xml:space="preserve">tory and information </w:t>
            </w:r>
            <w:r w:rsidRPr="00CE640E">
              <w:rPr>
                <w:rFonts w:eastAsia="MS ??"/>
                <w:lang w:eastAsia="en-GB"/>
              </w:rPr>
              <w:t>record</w:t>
            </w:r>
            <w:r w:rsidR="00EA11F1">
              <w:rPr>
                <w:rFonts w:eastAsia="MS ??"/>
                <w:lang w:eastAsia="en-GB"/>
              </w:rPr>
              <w:t>s</w:t>
            </w:r>
            <w:r w:rsidRPr="00CE640E">
              <w:rPr>
                <w:rFonts w:eastAsia="MS ??"/>
                <w:lang w:eastAsia="en-GB"/>
              </w:rPr>
              <w:t xml:space="preserve"> </w:t>
            </w:r>
            <w:r w:rsidR="00EA11F1">
              <w:rPr>
                <w:rFonts w:eastAsia="MS ??"/>
                <w:lang w:eastAsia="en-GB"/>
              </w:rPr>
              <w:t xml:space="preserve">are </w:t>
            </w:r>
            <w:r w:rsidRPr="00CE640E">
              <w:rPr>
                <w:rFonts w:eastAsia="MS ??"/>
                <w:lang w:eastAsia="en-GB"/>
              </w:rPr>
              <w:t>updated and maintained through verification and validation, and in accordance with Data Protection principles</w:t>
            </w:r>
          </w:p>
          <w:p w14:paraId="21941CB1" w14:textId="77777777" w:rsidR="00EC64CA" w:rsidRPr="00CE640E" w:rsidRDefault="00EC64CA" w:rsidP="00EC64CA">
            <w:pPr>
              <w:pStyle w:val="ListParagraph"/>
              <w:numPr>
                <w:ilvl w:val="0"/>
                <w:numId w:val="28"/>
              </w:numPr>
              <w:spacing w:before="30"/>
              <w:contextualSpacing/>
            </w:pPr>
            <w:r>
              <w:t>Maintain confidentiality in line with agreed policy and relevant data protection legislation</w:t>
            </w:r>
          </w:p>
          <w:p w14:paraId="4A1D66AD" w14:textId="7FC3C44A" w:rsidR="00EC64CA" w:rsidRPr="00CE640E" w:rsidRDefault="004E4212" w:rsidP="00EC64CA">
            <w:pPr>
              <w:pStyle w:val="ListParagraph"/>
              <w:numPr>
                <w:ilvl w:val="0"/>
                <w:numId w:val="28"/>
              </w:numPr>
              <w:spacing w:before="30"/>
              <w:contextualSpacing/>
            </w:pPr>
            <w:r>
              <w:t>S</w:t>
            </w:r>
            <w:r w:rsidR="00EC64CA" w:rsidRPr="00CE640E">
              <w:t>upport the continuous improvement of processes and procedures within the service using best practice from others where appropriate</w:t>
            </w:r>
          </w:p>
          <w:p w14:paraId="0C534C4D" w14:textId="2A79E454" w:rsidR="00606291" w:rsidRDefault="00606291" w:rsidP="00892815">
            <w:pPr>
              <w:pStyle w:val="ListParagraph"/>
              <w:numPr>
                <w:ilvl w:val="0"/>
                <w:numId w:val="28"/>
              </w:numPr>
              <w:spacing w:before="30"/>
              <w:contextualSpacing/>
            </w:pPr>
            <w:r w:rsidRPr="00EC1071">
              <w:t>Be</w:t>
            </w:r>
            <w:r>
              <w:t xml:space="preserve"> able to complete </w:t>
            </w:r>
            <w:r w:rsidR="0064523B">
              <w:t xml:space="preserve">complex </w:t>
            </w:r>
            <w:r w:rsidR="00673F3D">
              <w:t>cases</w:t>
            </w:r>
            <w:r>
              <w:t xml:space="preserve"> </w:t>
            </w:r>
            <w:r w:rsidR="00C37618">
              <w:t xml:space="preserve">and tasks for </w:t>
            </w:r>
            <w:r w:rsidR="009C7873">
              <w:t xml:space="preserve">Technical </w:t>
            </w:r>
            <w:r w:rsidR="00943FA4">
              <w:t xml:space="preserve">Services </w:t>
            </w:r>
            <w:r w:rsidR="009F3385">
              <w:t>where significant functional knowledge and skills are required</w:t>
            </w:r>
          </w:p>
          <w:p w14:paraId="3C5C5E09" w14:textId="4C175F07" w:rsidR="00A17D91" w:rsidRPr="00F0597E" w:rsidRDefault="00F0597E" w:rsidP="00F0597E">
            <w:pPr>
              <w:pStyle w:val="ListParagraph"/>
              <w:numPr>
                <w:ilvl w:val="0"/>
                <w:numId w:val="28"/>
              </w:numPr>
              <w:rPr>
                <w:b/>
              </w:rPr>
            </w:pPr>
            <w:r>
              <w:rPr>
                <w:bCs/>
              </w:rPr>
              <w:t>Assist with knowledge sharing across the team</w:t>
            </w:r>
          </w:p>
          <w:p w14:paraId="2648BE78" w14:textId="34FB7979" w:rsidR="00A23B79" w:rsidRDefault="00E01A74" w:rsidP="00A23B79">
            <w:pPr>
              <w:pStyle w:val="ListParagraph"/>
              <w:numPr>
                <w:ilvl w:val="0"/>
                <w:numId w:val="28"/>
              </w:numPr>
              <w:tabs>
                <w:tab w:val="left" w:pos="5200"/>
              </w:tabs>
              <w:spacing w:before="30"/>
              <w:contextualSpacing/>
            </w:pPr>
            <w:r>
              <w:t>A</w:t>
            </w:r>
            <w:r w:rsidR="00EC64CA">
              <w:t>ssist with the design and development of tools and guidance notes</w:t>
            </w:r>
            <w:r w:rsidR="00EA064F">
              <w:t xml:space="preserve"> on relevant property management systems and </w:t>
            </w:r>
            <w:r w:rsidR="007449E6">
              <w:t xml:space="preserve">processes </w:t>
            </w:r>
            <w:r w:rsidR="00EC64CA">
              <w:t xml:space="preserve"> </w:t>
            </w:r>
            <w:r w:rsidR="00B33FAE">
              <w:t xml:space="preserve"> </w:t>
            </w:r>
          </w:p>
          <w:p w14:paraId="189202D4" w14:textId="77777777" w:rsidR="00E21DA1" w:rsidRPr="008E66F0" w:rsidRDefault="007A528A" w:rsidP="008E66F0">
            <w:pPr>
              <w:pStyle w:val="ListParagraph"/>
              <w:numPr>
                <w:ilvl w:val="0"/>
                <w:numId w:val="28"/>
              </w:numPr>
              <w:tabs>
                <w:tab w:val="left" w:pos="5200"/>
              </w:tabs>
              <w:spacing w:before="30"/>
              <w:contextualSpacing/>
              <w:rPr>
                <w:rFonts w:eastAsia="Times New Roman" w:cs="Arial"/>
                <w:bCs/>
                <w:lang w:eastAsia="en-GB"/>
              </w:rPr>
            </w:pPr>
            <w:r w:rsidRPr="00A23B79">
              <w:rPr>
                <w:bCs/>
              </w:rPr>
              <w:t xml:space="preserve">To </w:t>
            </w:r>
            <w:r w:rsidR="008E66F0">
              <w:rPr>
                <w:bCs/>
              </w:rPr>
              <w:t xml:space="preserve">own </w:t>
            </w:r>
            <w:r w:rsidR="001A57CC">
              <w:t xml:space="preserve">the resolution of </w:t>
            </w:r>
            <w:r w:rsidR="00E7271F">
              <w:t xml:space="preserve">complex tasks for </w:t>
            </w:r>
            <w:r w:rsidR="008E66F0">
              <w:t xml:space="preserve">the </w:t>
            </w:r>
            <w:r w:rsidR="00E7271F">
              <w:t>service area where significant functional knowledge and skills are required</w:t>
            </w:r>
            <w:r w:rsidR="008E66F0">
              <w:t xml:space="preserve">  </w:t>
            </w:r>
          </w:p>
          <w:p w14:paraId="12B85B76" w14:textId="1CC3A4B2" w:rsidR="008E66F0" w:rsidRPr="007449E6" w:rsidRDefault="008E66F0" w:rsidP="007449E6">
            <w:pPr>
              <w:tabs>
                <w:tab w:val="left" w:pos="5200"/>
              </w:tabs>
              <w:spacing w:before="30"/>
              <w:ind w:left="360"/>
              <w:contextualSpacing/>
              <w:rPr>
                <w:rFonts w:eastAsia="Times New Roman" w:cs="Arial"/>
                <w:bCs/>
                <w:lang w:eastAsia="en-GB"/>
              </w:rPr>
            </w:pPr>
          </w:p>
        </w:tc>
      </w:tr>
    </w:tbl>
    <w:p w14:paraId="29D7B791" w14:textId="4A7A3972" w:rsidR="00E97406" w:rsidRDefault="00E97406" w:rsidP="00E97406">
      <w:pPr>
        <w:autoSpaceDE w:val="0"/>
        <w:autoSpaceDN w:val="0"/>
        <w:adjustRightInd w:val="0"/>
        <w:rPr>
          <w:rFonts w:cs="Arial"/>
          <w:b/>
        </w:rPr>
      </w:pPr>
    </w:p>
    <w:p w14:paraId="4DFAAD3E" w14:textId="77777777" w:rsidR="00656C17" w:rsidRDefault="00656C17" w:rsidP="00E97406">
      <w:pPr>
        <w:autoSpaceDE w:val="0"/>
        <w:autoSpaceDN w:val="0"/>
        <w:adjustRightInd w:val="0"/>
        <w:rPr>
          <w:rFonts w:cs="Arial"/>
          <w:b/>
        </w:rPr>
      </w:pPr>
    </w:p>
    <w:p w14:paraId="64C49B51" w14:textId="50CD4DF8" w:rsidR="00F2707B" w:rsidRDefault="00F2707B" w:rsidP="00E97406"/>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t>Key Objectives</w:t>
            </w:r>
          </w:p>
        </w:tc>
      </w:tr>
      <w:tr w:rsidR="00756C2F"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756C2F" w:rsidRPr="00401935" w:rsidRDefault="00756C2F" w:rsidP="00756C2F">
            <w:pPr>
              <w:rPr>
                <w:rFonts w:cs="Arial"/>
                <w:b/>
              </w:rPr>
            </w:pPr>
            <w:r w:rsidRPr="1290EF48">
              <w:rPr>
                <w:rFonts w:cs="Arial"/>
                <w:b/>
                <w:bCs/>
              </w:rPr>
              <w:t>Working with customers</w:t>
            </w:r>
          </w:p>
        </w:tc>
        <w:tc>
          <w:tcPr>
            <w:tcW w:w="6083" w:type="dxa"/>
            <w:shd w:val="clear" w:color="auto" w:fill="auto"/>
            <w:vAlign w:val="center"/>
          </w:tcPr>
          <w:p w14:paraId="5F7B4D6E" w14:textId="77777777" w:rsidR="00756C2F" w:rsidRPr="00653278" w:rsidRDefault="00756C2F" w:rsidP="00BC5D90">
            <w:pPr>
              <w:spacing w:after="0"/>
              <w:rPr>
                <w:rFonts w:cs="Arial"/>
                <w:szCs w:val="24"/>
              </w:rPr>
            </w:pPr>
            <w:r w:rsidRPr="00653278">
              <w:rPr>
                <w:rFonts w:cs="Arial"/>
                <w:szCs w:val="24"/>
              </w:rPr>
              <w:t xml:space="preserve">Resolve customer requests professionally, </w:t>
            </w:r>
            <w:proofErr w:type="gramStart"/>
            <w:r w:rsidRPr="00653278">
              <w:rPr>
                <w:rFonts w:cs="Arial"/>
                <w:szCs w:val="24"/>
              </w:rPr>
              <w:t>effectively</w:t>
            </w:r>
            <w:proofErr w:type="gramEnd"/>
            <w:r w:rsidRPr="00653278">
              <w:rPr>
                <w:rFonts w:cs="Arial"/>
                <w:szCs w:val="24"/>
              </w:rPr>
              <w:t xml:space="preserve"> and efficiently. Provide sound guidance and advice and ensure adherence to legislation and regulation. Develop and maintain good working relationships with customers, interacting through multiple channels. Develop and implement plans to facilitate customer engagement</w:t>
            </w:r>
            <w:r>
              <w:rPr>
                <w:rFonts w:cs="Arial"/>
                <w:szCs w:val="24"/>
              </w:rPr>
              <w:t>.</w:t>
            </w:r>
          </w:p>
          <w:p w14:paraId="0A0C4C8E" w14:textId="18564CDB" w:rsidR="00756C2F" w:rsidRPr="00E500DF" w:rsidRDefault="00756C2F" w:rsidP="00BC5D90">
            <w:pPr>
              <w:spacing w:after="0"/>
              <w:rPr>
                <w:rFonts w:cs="Arial"/>
              </w:rPr>
            </w:pPr>
            <w:r w:rsidRPr="00653278">
              <w:rPr>
                <w:rFonts w:cs="Arial"/>
                <w:szCs w:val="24"/>
              </w:rPr>
              <w:t>Proactively market the benefits of digital and self-service channels to all customers, taking forward customer enabling opportunities.</w:t>
            </w:r>
          </w:p>
        </w:tc>
      </w:tr>
      <w:tr w:rsidR="00756C2F"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756C2F" w:rsidRPr="00401935" w:rsidRDefault="00756C2F" w:rsidP="00756C2F">
            <w:pPr>
              <w:rPr>
                <w:rFonts w:cs="Arial"/>
                <w:b/>
              </w:rPr>
            </w:pPr>
            <w:r w:rsidRPr="1290EF48">
              <w:rPr>
                <w:rFonts w:cs="Arial"/>
                <w:b/>
                <w:bCs/>
              </w:rPr>
              <w:t>Working towards the Corporate Plan</w:t>
            </w:r>
          </w:p>
        </w:tc>
        <w:tc>
          <w:tcPr>
            <w:tcW w:w="6083" w:type="dxa"/>
            <w:shd w:val="clear" w:color="auto" w:fill="auto"/>
            <w:vAlign w:val="center"/>
          </w:tcPr>
          <w:p w14:paraId="429203AC" w14:textId="77777777" w:rsidR="00756C2F" w:rsidRDefault="00756C2F" w:rsidP="00BC5D90">
            <w:pPr>
              <w:spacing w:after="0"/>
              <w:rPr>
                <w:rFonts w:cs="Arial"/>
              </w:rPr>
            </w:pPr>
            <w:r>
              <w:rPr>
                <w:rFonts w:cs="Arial"/>
              </w:rPr>
              <w:t xml:space="preserve">Contribute to Corporate Plan development and the development of associated plans and policies. </w:t>
            </w:r>
          </w:p>
          <w:p w14:paraId="3B0EB9A6" w14:textId="76A3C854" w:rsidR="00756C2F" w:rsidRPr="00E500DF" w:rsidRDefault="00756C2F" w:rsidP="00BC5D90">
            <w:pPr>
              <w:spacing w:after="0"/>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p>
        </w:tc>
      </w:tr>
      <w:tr w:rsidR="00756C2F"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756C2F" w:rsidRPr="00401935" w:rsidRDefault="00756C2F" w:rsidP="00756C2F">
            <w:pPr>
              <w:rPr>
                <w:rFonts w:cs="Arial"/>
                <w:b/>
              </w:rPr>
            </w:pPr>
            <w:r w:rsidRPr="1290EF48">
              <w:rPr>
                <w:rFonts w:cs="Arial"/>
                <w:b/>
                <w:bCs/>
              </w:rPr>
              <w:t>Knowledge of services</w:t>
            </w:r>
          </w:p>
        </w:tc>
        <w:tc>
          <w:tcPr>
            <w:tcW w:w="6083" w:type="dxa"/>
            <w:shd w:val="clear" w:color="auto" w:fill="auto"/>
            <w:vAlign w:val="center"/>
          </w:tcPr>
          <w:p w14:paraId="3C85DAF8" w14:textId="5BE2F9FA" w:rsidR="00756C2F" w:rsidRPr="00F71232" w:rsidRDefault="00756C2F" w:rsidP="00BC5D90">
            <w:pPr>
              <w:spacing w:after="0"/>
              <w:rPr>
                <w:rFonts w:cs="Arial"/>
              </w:rPr>
            </w:pPr>
            <w:r w:rsidRPr="004E0AA3">
              <w:rPr>
                <w:rFonts w:cs="Arial"/>
              </w:rPr>
              <w:t xml:space="preserve">In-depth understanding of specialist area, being </w:t>
            </w:r>
            <w:r w:rsidR="006678DB">
              <w:rPr>
                <w:rFonts w:cs="Arial"/>
              </w:rPr>
              <w:t>experienced</w:t>
            </w:r>
            <w:r w:rsidRPr="004E0AA3">
              <w:rPr>
                <w:rFonts w:cs="Arial"/>
              </w:rPr>
              <w:t xml:space="preserve"> in one </w:t>
            </w:r>
            <w:r>
              <w:rPr>
                <w:rFonts w:cs="Arial"/>
              </w:rPr>
              <w:t>and</w:t>
            </w:r>
            <w:r w:rsidR="0064378E">
              <w:rPr>
                <w:rFonts w:cs="Arial"/>
              </w:rPr>
              <w:t xml:space="preserve"> have a</w:t>
            </w:r>
            <w:r>
              <w:rPr>
                <w:rFonts w:cs="Arial"/>
              </w:rPr>
              <w:t xml:space="preserve"> good understanding of the operation of another.</w:t>
            </w:r>
          </w:p>
        </w:tc>
      </w:tr>
      <w:tr w:rsidR="00756C2F"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756C2F" w:rsidRPr="00401935" w:rsidRDefault="00756C2F" w:rsidP="00756C2F">
            <w:pPr>
              <w:rPr>
                <w:rFonts w:cs="Arial"/>
                <w:b/>
              </w:rPr>
            </w:pPr>
            <w:r w:rsidRPr="1290EF48">
              <w:rPr>
                <w:rFonts w:cs="Arial"/>
                <w:b/>
                <w:bCs/>
              </w:rPr>
              <w:t>Using systems effectively</w:t>
            </w:r>
          </w:p>
        </w:tc>
        <w:tc>
          <w:tcPr>
            <w:tcW w:w="6083" w:type="dxa"/>
            <w:shd w:val="clear" w:color="auto" w:fill="auto"/>
            <w:vAlign w:val="center"/>
          </w:tcPr>
          <w:p w14:paraId="658A20DB" w14:textId="0584C11E" w:rsidR="00756C2F" w:rsidRPr="00E500DF" w:rsidRDefault="00756C2F" w:rsidP="00BC5D90">
            <w:pPr>
              <w:spacing w:after="0"/>
              <w:rPr>
                <w:rFonts w:cs="Arial"/>
              </w:rPr>
            </w:pPr>
            <w:r w:rsidRPr="00653278">
              <w:rPr>
                <w:rFonts w:cs="Arial"/>
                <w:szCs w:val="24"/>
              </w:rPr>
              <w:t>Good IT skills and ability to learn new systems quickly.</w:t>
            </w:r>
          </w:p>
        </w:tc>
      </w:tr>
    </w:tbl>
    <w:p w14:paraId="100519B4" w14:textId="1D825FBC" w:rsidR="00684347" w:rsidRDefault="00684347" w:rsidP="00684347"/>
    <w:p w14:paraId="2D9F69BE" w14:textId="77777777" w:rsidR="00391C68" w:rsidRDefault="00391C68"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972288" w:rsidRPr="00E500DF" w14:paraId="35B9D281" w14:textId="77777777" w:rsidTr="00A63685">
        <w:trPr>
          <w:trHeight w:val="551"/>
          <w:tblHeader/>
        </w:trPr>
        <w:tc>
          <w:tcPr>
            <w:tcW w:w="10031" w:type="dxa"/>
            <w:gridSpan w:val="2"/>
            <w:shd w:val="clear" w:color="auto" w:fill="D9D9D9" w:themeFill="background1" w:themeFillShade="D9"/>
            <w:vAlign w:val="center"/>
          </w:tcPr>
          <w:p w14:paraId="54A0BE85" w14:textId="77777777" w:rsidR="00972288" w:rsidRPr="00E500DF" w:rsidRDefault="00972288" w:rsidP="00A63685">
            <w:pPr>
              <w:spacing w:after="0"/>
              <w:rPr>
                <w:rFonts w:cs="Arial"/>
              </w:rPr>
            </w:pPr>
            <w:r>
              <w:rPr>
                <w:rFonts w:cs="Arial"/>
                <w:b/>
              </w:rPr>
              <w:lastRenderedPageBreak/>
              <w:t>Specific Tasks</w:t>
            </w:r>
          </w:p>
        </w:tc>
      </w:tr>
      <w:tr w:rsidR="00972288" w:rsidRPr="00E500DF" w14:paraId="161FAE25" w14:textId="77777777" w:rsidTr="00A63685">
        <w:trPr>
          <w:trHeight w:val="510"/>
        </w:trPr>
        <w:tc>
          <w:tcPr>
            <w:tcW w:w="3976" w:type="dxa"/>
            <w:shd w:val="clear" w:color="auto" w:fill="D9D9D9" w:themeFill="background1" w:themeFillShade="D9"/>
            <w:vAlign w:val="center"/>
          </w:tcPr>
          <w:p w14:paraId="34CD5EB4" w14:textId="426BC6F0" w:rsidR="00972288" w:rsidRPr="00910301" w:rsidRDefault="00EA11F1" w:rsidP="00A63685">
            <w:pPr>
              <w:spacing w:after="0"/>
              <w:rPr>
                <w:rFonts w:cs="Arial"/>
                <w:b/>
              </w:rPr>
            </w:pPr>
            <w:r w:rsidRPr="00F32B8C">
              <w:rPr>
                <w:rFonts w:cs="Arial"/>
                <w:b/>
              </w:rPr>
              <w:t xml:space="preserve">Data analysis skills </w:t>
            </w:r>
          </w:p>
        </w:tc>
        <w:tc>
          <w:tcPr>
            <w:tcW w:w="6055" w:type="dxa"/>
            <w:shd w:val="clear" w:color="auto" w:fill="auto"/>
            <w:vAlign w:val="center"/>
          </w:tcPr>
          <w:p w14:paraId="45B6EFF0" w14:textId="09F57CF2" w:rsidR="00972288" w:rsidRPr="00E500DF" w:rsidRDefault="00972288" w:rsidP="00A63685">
            <w:pPr>
              <w:spacing w:after="0"/>
              <w:rPr>
                <w:rFonts w:cs="Arial"/>
              </w:rPr>
            </w:pPr>
            <w:r w:rsidRPr="00B0371E">
              <w:rPr>
                <w:rFonts w:cs="Arial"/>
              </w:rPr>
              <w:t>Working efficiently</w:t>
            </w:r>
            <w:r>
              <w:rPr>
                <w:rFonts w:cs="Arial"/>
              </w:rPr>
              <w:t xml:space="preserve">, professionally, </w:t>
            </w:r>
            <w:r w:rsidRPr="00B0371E">
              <w:rPr>
                <w:rFonts w:cs="Arial"/>
              </w:rPr>
              <w:t>paying attention to detail</w:t>
            </w:r>
            <w:r w:rsidR="00EA11F1">
              <w:rPr>
                <w:rFonts w:cs="Arial"/>
              </w:rPr>
              <w:t xml:space="preserve">. </w:t>
            </w:r>
            <w:r w:rsidRPr="00B0371E">
              <w:rPr>
                <w:rFonts w:cs="Arial"/>
              </w:rPr>
              <w:t>Ensure outcomes meet legislative and professional standards</w:t>
            </w:r>
            <w:r>
              <w:rPr>
                <w:rFonts w:cs="Arial"/>
              </w:rPr>
              <w:t>.</w:t>
            </w:r>
          </w:p>
        </w:tc>
      </w:tr>
      <w:tr w:rsidR="00972288" w:rsidRPr="00F71232" w14:paraId="3FF4331C" w14:textId="77777777" w:rsidTr="00A63685">
        <w:trPr>
          <w:trHeight w:val="510"/>
        </w:trPr>
        <w:tc>
          <w:tcPr>
            <w:tcW w:w="3976" w:type="dxa"/>
            <w:shd w:val="clear" w:color="auto" w:fill="D9D9D9" w:themeFill="background1" w:themeFillShade="D9"/>
            <w:vAlign w:val="center"/>
          </w:tcPr>
          <w:p w14:paraId="586880C1" w14:textId="77777777" w:rsidR="00972288" w:rsidRPr="00910301" w:rsidRDefault="00972288" w:rsidP="00A63685">
            <w:pPr>
              <w:spacing w:after="0"/>
              <w:rPr>
                <w:rFonts w:cs="Arial"/>
                <w:b/>
              </w:rPr>
            </w:pPr>
            <w:proofErr w:type="gramStart"/>
            <w:r w:rsidRPr="00910301">
              <w:rPr>
                <w:rFonts w:cs="Arial"/>
                <w:b/>
              </w:rPr>
              <w:t>Team work</w:t>
            </w:r>
            <w:proofErr w:type="gramEnd"/>
            <w:r w:rsidRPr="00910301">
              <w:rPr>
                <w:rFonts w:cs="Arial"/>
                <w:b/>
              </w:rPr>
              <w:t xml:space="preserve"> and working with others</w:t>
            </w:r>
          </w:p>
        </w:tc>
        <w:tc>
          <w:tcPr>
            <w:tcW w:w="6055" w:type="dxa"/>
            <w:shd w:val="clear" w:color="auto" w:fill="auto"/>
            <w:vAlign w:val="center"/>
          </w:tcPr>
          <w:p w14:paraId="3C20589C" w14:textId="4993847F" w:rsidR="00972288" w:rsidRPr="00F71232" w:rsidRDefault="00972288" w:rsidP="00A63685">
            <w:pPr>
              <w:spacing w:after="0"/>
              <w:rPr>
                <w:rFonts w:cs="Arial"/>
              </w:rPr>
            </w:pPr>
            <w:r w:rsidRPr="00B0371E">
              <w:rPr>
                <w:rFonts w:cs="Arial"/>
              </w:rPr>
              <w:t>Support</w:t>
            </w:r>
            <w:r>
              <w:rPr>
                <w:rFonts w:cs="Arial"/>
              </w:rPr>
              <w:t xml:space="preserve">, inform and guide, building understanding and confidence. </w:t>
            </w:r>
            <w:r w:rsidRPr="00B0371E">
              <w:rPr>
                <w:rFonts w:cs="Arial"/>
              </w:rPr>
              <w:t>Work coll</w:t>
            </w:r>
            <w:r>
              <w:rPr>
                <w:rFonts w:cs="Arial"/>
              </w:rPr>
              <w:t>ab</w:t>
            </w:r>
            <w:r w:rsidRPr="00B0371E">
              <w:rPr>
                <w:rFonts w:cs="Arial"/>
              </w:rPr>
              <w:t>oratively with colleagues to improve service, highlight opportunities f</w:t>
            </w:r>
            <w:r>
              <w:rPr>
                <w:rFonts w:cs="Arial"/>
              </w:rPr>
              <w:t xml:space="preserve">or </w:t>
            </w:r>
            <w:r w:rsidR="00EA11F1">
              <w:rPr>
                <w:rFonts w:cs="Arial"/>
              </w:rPr>
              <w:t xml:space="preserve">further improvement. </w:t>
            </w:r>
            <w:r>
              <w:rPr>
                <w:rFonts w:cs="Arial"/>
              </w:rPr>
              <w:t xml:space="preserve"> </w:t>
            </w:r>
          </w:p>
        </w:tc>
      </w:tr>
      <w:tr w:rsidR="00972288" w:rsidRPr="00E500DF" w14:paraId="3DC411C8" w14:textId="77777777" w:rsidTr="00A63685">
        <w:trPr>
          <w:trHeight w:val="510"/>
        </w:trPr>
        <w:tc>
          <w:tcPr>
            <w:tcW w:w="3976" w:type="dxa"/>
            <w:shd w:val="clear" w:color="auto" w:fill="D9D9D9" w:themeFill="background1" w:themeFillShade="D9"/>
            <w:vAlign w:val="center"/>
          </w:tcPr>
          <w:p w14:paraId="16599C3B" w14:textId="77777777" w:rsidR="00972288" w:rsidRPr="00910301" w:rsidRDefault="00972288" w:rsidP="00A63685">
            <w:pPr>
              <w:spacing w:after="0"/>
              <w:rPr>
                <w:rFonts w:cs="Arial"/>
                <w:b/>
              </w:rPr>
            </w:pPr>
            <w:r w:rsidRPr="00910301">
              <w:rPr>
                <w:rFonts w:cs="Arial"/>
                <w:b/>
              </w:rPr>
              <w:t xml:space="preserve">Enquiries, </w:t>
            </w:r>
            <w:proofErr w:type="gramStart"/>
            <w:r w:rsidRPr="00910301">
              <w:rPr>
                <w:rFonts w:cs="Arial"/>
                <w:b/>
              </w:rPr>
              <w:t>reports</w:t>
            </w:r>
            <w:proofErr w:type="gramEnd"/>
            <w:r w:rsidRPr="00910301">
              <w:rPr>
                <w:rFonts w:cs="Arial"/>
                <w:b/>
              </w:rPr>
              <w:t xml:space="preserve"> and service requests</w:t>
            </w:r>
          </w:p>
        </w:tc>
        <w:tc>
          <w:tcPr>
            <w:tcW w:w="6055" w:type="dxa"/>
            <w:shd w:val="clear" w:color="auto" w:fill="auto"/>
            <w:vAlign w:val="center"/>
          </w:tcPr>
          <w:p w14:paraId="06CB3BDC" w14:textId="0D9CB880" w:rsidR="00972288" w:rsidRPr="00E500DF" w:rsidRDefault="00EA11F1" w:rsidP="00A63685">
            <w:pPr>
              <w:spacing w:after="0"/>
              <w:rPr>
                <w:rFonts w:eastAsia="Arial" w:cs="Arial"/>
              </w:rPr>
            </w:pPr>
            <w:r>
              <w:rPr>
                <w:rFonts w:cs="Arial"/>
              </w:rPr>
              <w:t>C</w:t>
            </w:r>
            <w:r w:rsidR="00972288" w:rsidRPr="00B0371E">
              <w:rPr>
                <w:rFonts w:cs="Arial"/>
              </w:rPr>
              <w:t>hampion</w:t>
            </w:r>
            <w:r>
              <w:rPr>
                <w:rFonts w:cs="Arial"/>
              </w:rPr>
              <w:t xml:space="preserve"> </w:t>
            </w:r>
            <w:r w:rsidR="00972288" w:rsidRPr="00B0371E">
              <w:rPr>
                <w:rFonts w:cs="Arial"/>
              </w:rPr>
              <w:t>own ideas</w:t>
            </w:r>
            <w:r>
              <w:rPr>
                <w:rFonts w:cs="Arial"/>
              </w:rPr>
              <w:t xml:space="preserve"> and </w:t>
            </w:r>
            <w:r w:rsidR="00972288" w:rsidRPr="00B0371E">
              <w:rPr>
                <w:rFonts w:cs="Arial"/>
              </w:rPr>
              <w:t>participat</w:t>
            </w:r>
            <w:r>
              <w:rPr>
                <w:rFonts w:cs="Arial"/>
              </w:rPr>
              <w:t>e</w:t>
            </w:r>
            <w:r w:rsidR="00972288" w:rsidRPr="00B0371E">
              <w:rPr>
                <w:rFonts w:cs="Arial"/>
              </w:rPr>
              <w:t xml:space="preserve"> in multi depa</w:t>
            </w:r>
            <w:r w:rsidR="00972288">
              <w:rPr>
                <w:rFonts w:cs="Arial"/>
              </w:rPr>
              <w:t xml:space="preserve">rtmental teams or project teams. </w:t>
            </w:r>
            <w:r w:rsidR="00972288" w:rsidRPr="00B0371E">
              <w:rPr>
                <w:rFonts w:cs="Arial"/>
              </w:rPr>
              <w:t>Processing reports, responding to information requests, having a deep knowledge of the data required</w:t>
            </w:r>
            <w:r w:rsidR="00972288">
              <w:rPr>
                <w:rFonts w:cs="Arial"/>
              </w:rPr>
              <w:t>.</w:t>
            </w:r>
          </w:p>
        </w:tc>
      </w:tr>
      <w:tr w:rsidR="00972288" w:rsidRPr="00E500DF" w14:paraId="4E6B6846" w14:textId="77777777" w:rsidTr="00A63685">
        <w:trPr>
          <w:trHeight w:val="510"/>
        </w:trPr>
        <w:tc>
          <w:tcPr>
            <w:tcW w:w="3976" w:type="dxa"/>
            <w:shd w:val="clear" w:color="auto" w:fill="D9D9D9" w:themeFill="background1" w:themeFillShade="D9"/>
            <w:vAlign w:val="center"/>
          </w:tcPr>
          <w:p w14:paraId="25EAFB9A" w14:textId="77777777" w:rsidR="00972288" w:rsidRPr="00910301" w:rsidRDefault="00972288" w:rsidP="00A63685">
            <w:pPr>
              <w:spacing w:after="0"/>
              <w:rPr>
                <w:rFonts w:cs="Arial"/>
                <w:b/>
              </w:rPr>
            </w:pPr>
            <w:r w:rsidRPr="00910301">
              <w:rPr>
                <w:rFonts w:cs="Arial"/>
                <w:b/>
              </w:rPr>
              <w:t>Processing and administration</w:t>
            </w:r>
          </w:p>
        </w:tc>
        <w:tc>
          <w:tcPr>
            <w:tcW w:w="6055" w:type="dxa"/>
            <w:shd w:val="clear" w:color="auto" w:fill="auto"/>
            <w:vAlign w:val="center"/>
          </w:tcPr>
          <w:p w14:paraId="42C30389" w14:textId="2468680D" w:rsidR="00972288" w:rsidRPr="00E500DF" w:rsidRDefault="00972288" w:rsidP="00A63685">
            <w:pPr>
              <w:spacing w:after="0"/>
              <w:ind w:left="57"/>
              <w:rPr>
                <w:rFonts w:eastAsia="Arial" w:cs="Arial"/>
              </w:rPr>
            </w:pPr>
            <w:r w:rsidRPr="00B0371E">
              <w:rPr>
                <w:rFonts w:cs="Arial"/>
              </w:rPr>
              <w:t>Able to identify and develop opportunities for improving workflow</w:t>
            </w:r>
            <w:r>
              <w:rPr>
                <w:rFonts w:cs="Arial"/>
              </w:rPr>
              <w:t xml:space="preserve"> </w:t>
            </w:r>
            <w:r w:rsidRPr="00B0371E">
              <w:rPr>
                <w:rFonts w:cs="Arial"/>
              </w:rPr>
              <w:t xml:space="preserve">/ </w:t>
            </w:r>
            <w:proofErr w:type="gramStart"/>
            <w:r w:rsidRPr="00B0371E">
              <w:rPr>
                <w:rFonts w:cs="Arial"/>
              </w:rPr>
              <w:t>process</w:t>
            </w:r>
            <w:r w:rsidR="00EA11F1">
              <w:rPr>
                <w:rFonts w:cs="Arial"/>
              </w:rPr>
              <w:t>.</w:t>
            </w:r>
            <w:r>
              <w:rPr>
                <w:rFonts w:cs="Arial"/>
              </w:rPr>
              <w:t>.</w:t>
            </w:r>
            <w:proofErr w:type="gramEnd"/>
            <w:r>
              <w:rPr>
                <w:rFonts w:cs="Arial"/>
              </w:rPr>
              <w:t xml:space="preserve"> </w:t>
            </w:r>
            <w:r w:rsidRPr="00B0371E">
              <w:rPr>
                <w:rFonts w:cs="Arial"/>
              </w:rPr>
              <w:t>Access and accurately update all relevant information systems, ensuring that data is updated and maintained through verification, and validation, and in accordance with Data Protection principles</w:t>
            </w:r>
            <w:r>
              <w:rPr>
                <w:rFonts w:cs="Arial"/>
              </w:rPr>
              <w:t>.</w:t>
            </w:r>
          </w:p>
        </w:tc>
      </w:tr>
      <w:tr w:rsidR="00972288" w:rsidRPr="004E0AA3" w14:paraId="3E182A72" w14:textId="77777777" w:rsidTr="00A63685">
        <w:trPr>
          <w:trHeight w:val="510"/>
        </w:trPr>
        <w:tc>
          <w:tcPr>
            <w:tcW w:w="3976" w:type="dxa"/>
            <w:shd w:val="clear" w:color="auto" w:fill="D9D9D9" w:themeFill="background1" w:themeFillShade="D9"/>
            <w:vAlign w:val="center"/>
          </w:tcPr>
          <w:p w14:paraId="098C268A" w14:textId="77777777" w:rsidR="00972288" w:rsidRPr="00910301" w:rsidRDefault="00972288" w:rsidP="00A63685">
            <w:pPr>
              <w:spacing w:after="0"/>
              <w:rPr>
                <w:rFonts w:cs="Arial"/>
                <w:b/>
              </w:rPr>
            </w:pPr>
            <w:r w:rsidRPr="00910301">
              <w:rPr>
                <w:rFonts w:cs="Arial"/>
                <w:b/>
              </w:rPr>
              <w:t>Strategy and policy</w:t>
            </w:r>
          </w:p>
        </w:tc>
        <w:tc>
          <w:tcPr>
            <w:tcW w:w="6055" w:type="dxa"/>
            <w:shd w:val="clear" w:color="auto" w:fill="auto"/>
            <w:vAlign w:val="center"/>
          </w:tcPr>
          <w:p w14:paraId="60AF3F31" w14:textId="77777777" w:rsidR="00972288" w:rsidRPr="004E0AA3" w:rsidRDefault="00972288" w:rsidP="00A63685">
            <w:pPr>
              <w:spacing w:after="0"/>
              <w:ind w:left="57"/>
              <w:rPr>
                <w:rFonts w:cs="Arial"/>
              </w:rPr>
            </w:pPr>
            <w:r w:rsidRPr="00C30BE5">
              <w:rPr>
                <w:rFonts w:cs="Arial"/>
              </w:rPr>
              <w:t xml:space="preserve">Provide input </w:t>
            </w:r>
            <w:r>
              <w:rPr>
                <w:rFonts w:cs="Arial"/>
              </w:rPr>
              <w:t>in</w:t>
            </w:r>
            <w:r w:rsidRPr="00C30BE5">
              <w:rPr>
                <w:rFonts w:cs="Arial"/>
              </w:rPr>
              <w:t>to corporate strategy</w:t>
            </w:r>
            <w:r>
              <w:rPr>
                <w:rFonts w:cs="Arial"/>
              </w:rPr>
              <w:t xml:space="preserve">, </w:t>
            </w:r>
            <w:r w:rsidRPr="00C30BE5">
              <w:rPr>
                <w:rFonts w:cs="Arial"/>
              </w:rPr>
              <w:t xml:space="preserve">policy and </w:t>
            </w:r>
            <w:r>
              <w:rPr>
                <w:rFonts w:cs="Arial"/>
              </w:rPr>
              <w:t>p</w:t>
            </w:r>
            <w:r w:rsidRPr="00C30BE5">
              <w:rPr>
                <w:rFonts w:cs="Arial"/>
              </w:rPr>
              <w:t>rogrammes as required</w:t>
            </w:r>
            <w:r>
              <w:rPr>
                <w:rFonts w:cs="Arial"/>
              </w:rPr>
              <w:t xml:space="preserve"> (progression &amp; higher level)</w:t>
            </w:r>
          </w:p>
        </w:tc>
      </w:tr>
      <w:tr w:rsidR="00972288" w:rsidRPr="004E0AA3" w14:paraId="4FB0EDCF" w14:textId="77777777" w:rsidTr="00A63685">
        <w:trPr>
          <w:trHeight w:val="510"/>
        </w:trPr>
        <w:tc>
          <w:tcPr>
            <w:tcW w:w="3976" w:type="dxa"/>
            <w:shd w:val="clear" w:color="auto" w:fill="D9D9D9" w:themeFill="background1" w:themeFillShade="D9"/>
            <w:vAlign w:val="center"/>
          </w:tcPr>
          <w:p w14:paraId="4021239E" w14:textId="77777777" w:rsidR="00972288" w:rsidRPr="00910301" w:rsidRDefault="00972288" w:rsidP="00A63685">
            <w:pPr>
              <w:spacing w:after="0"/>
              <w:rPr>
                <w:rFonts w:cs="Arial"/>
                <w:b/>
              </w:rPr>
            </w:pPr>
            <w:r w:rsidRPr="00910301">
              <w:rPr>
                <w:rFonts w:cs="Arial"/>
                <w:b/>
              </w:rPr>
              <w:t>Performance</w:t>
            </w:r>
          </w:p>
        </w:tc>
        <w:tc>
          <w:tcPr>
            <w:tcW w:w="6055" w:type="dxa"/>
            <w:shd w:val="clear" w:color="auto" w:fill="auto"/>
            <w:vAlign w:val="center"/>
          </w:tcPr>
          <w:p w14:paraId="526033D2" w14:textId="6DAFCDAB" w:rsidR="00972288" w:rsidRPr="004E0AA3" w:rsidRDefault="00972288" w:rsidP="00A63685">
            <w:pPr>
              <w:spacing w:after="0"/>
              <w:ind w:left="57"/>
              <w:rPr>
                <w:rFonts w:cs="Arial"/>
              </w:rPr>
            </w:pPr>
            <w:r w:rsidRPr="00B0371E">
              <w:rPr>
                <w:rFonts w:cs="Arial"/>
              </w:rPr>
              <w:t>Working towards achieving the KPIs set by the</w:t>
            </w:r>
            <w:r w:rsidR="00EA11F1">
              <w:rPr>
                <w:rFonts w:cs="Arial"/>
              </w:rPr>
              <w:t xml:space="preserve"> relevant </w:t>
            </w:r>
            <w:r w:rsidRPr="00B0371E">
              <w:rPr>
                <w:rFonts w:cs="Arial"/>
              </w:rPr>
              <w:t xml:space="preserve"> </w:t>
            </w:r>
            <w:r w:rsidR="00600B69">
              <w:rPr>
                <w:rFonts w:cs="Arial"/>
              </w:rPr>
              <w:t xml:space="preserve">Head of </w:t>
            </w:r>
            <w:r w:rsidR="00EA11F1">
              <w:rPr>
                <w:rFonts w:cs="Arial"/>
              </w:rPr>
              <w:t xml:space="preserve">Service, Senior manager </w:t>
            </w:r>
          </w:p>
        </w:tc>
      </w:tr>
    </w:tbl>
    <w:p w14:paraId="511BD264" w14:textId="77777777" w:rsidR="004B04CE" w:rsidRDefault="004B04CE" w:rsidP="00684347"/>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5744B3">
        <w:trPr>
          <w:trHeight w:val="1116"/>
        </w:trPr>
        <w:tc>
          <w:tcPr>
            <w:tcW w:w="10031" w:type="dxa"/>
            <w:shd w:val="clear" w:color="auto" w:fill="auto"/>
            <w:tcMar>
              <w:top w:w="113" w:type="dxa"/>
              <w:bottom w:w="113" w:type="dxa"/>
            </w:tcMar>
            <w:vAlign w:val="center"/>
          </w:tcPr>
          <w:p w14:paraId="7ECDCED6" w14:textId="13A3C67A" w:rsidR="000B500B" w:rsidRPr="00801D74" w:rsidRDefault="00F75E11" w:rsidP="00B83E38">
            <w:pPr>
              <w:autoSpaceDE w:val="0"/>
              <w:autoSpaceDN w:val="0"/>
              <w:adjustRightInd w:val="0"/>
              <w:spacing w:after="0"/>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equivalent experience.  </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Knowledge, Skills and Experience</w:t>
            </w:r>
          </w:p>
        </w:tc>
      </w:tr>
      <w:tr w:rsidR="000B500B" w:rsidRPr="00E500DF" w14:paraId="52DF4EC7" w14:textId="77777777" w:rsidTr="000D3CD5">
        <w:trPr>
          <w:trHeight w:val="2866"/>
        </w:trPr>
        <w:tc>
          <w:tcPr>
            <w:tcW w:w="9959" w:type="dxa"/>
            <w:shd w:val="clear" w:color="auto" w:fill="auto"/>
            <w:tcMar>
              <w:top w:w="113" w:type="dxa"/>
              <w:bottom w:w="113" w:type="dxa"/>
            </w:tcMar>
            <w:vAlign w:val="center"/>
          </w:tcPr>
          <w:p w14:paraId="25A822E3" w14:textId="681D5BB2" w:rsidR="00B0780F" w:rsidRPr="00653278" w:rsidRDefault="00B0780F" w:rsidP="00B0780F">
            <w:pPr>
              <w:autoSpaceDE w:val="0"/>
              <w:autoSpaceDN w:val="0"/>
              <w:adjustRightInd w:val="0"/>
              <w:spacing w:after="0"/>
              <w:rPr>
                <w:rFonts w:cs="Arial"/>
                <w:b/>
                <w:szCs w:val="24"/>
              </w:rPr>
            </w:pPr>
          </w:p>
          <w:p w14:paraId="3E4F25A6" w14:textId="6980C7BC" w:rsidR="00B0780F" w:rsidRPr="00B81424" w:rsidRDefault="00B0780F" w:rsidP="00B0780F">
            <w:pPr>
              <w:numPr>
                <w:ilvl w:val="0"/>
                <w:numId w:val="41"/>
              </w:numPr>
              <w:autoSpaceDE w:val="0"/>
              <w:autoSpaceDN w:val="0"/>
              <w:adjustRightInd w:val="0"/>
              <w:spacing w:after="0" w:line="240" w:lineRule="auto"/>
              <w:rPr>
                <w:rFonts w:cs="Arial"/>
                <w:szCs w:val="24"/>
              </w:rPr>
            </w:pPr>
            <w:r w:rsidRPr="00B81424">
              <w:rPr>
                <w:rFonts w:cs="Arial"/>
              </w:rPr>
              <w:t xml:space="preserve">Extensive experience working in a </w:t>
            </w:r>
            <w:r w:rsidR="00EA11F1">
              <w:rPr>
                <w:rFonts w:cs="Arial"/>
              </w:rPr>
              <w:t xml:space="preserve">similar </w:t>
            </w:r>
            <w:r w:rsidR="00D403AF">
              <w:rPr>
                <w:rFonts w:cs="Arial"/>
              </w:rPr>
              <w:t xml:space="preserve">support </w:t>
            </w:r>
            <w:r w:rsidR="00EA11F1">
              <w:rPr>
                <w:rFonts w:cs="Arial"/>
              </w:rPr>
              <w:t xml:space="preserve">or </w:t>
            </w:r>
            <w:r w:rsidR="00D403AF">
              <w:rPr>
                <w:rFonts w:cs="Arial"/>
              </w:rPr>
              <w:t xml:space="preserve">specialist </w:t>
            </w:r>
            <w:r w:rsidR="00EA11F1">
              <w:rPr>
                <w:rFonts w:cs="Arial"/>
              </w:rPr>
              <w:t>system</w:t>
            </w:r>
            <w:r w:rsidR="00D403AF">
              <w:rPr>
                <w:rFonts w:cs="Arial"/>
              </w:rPr>
              <w:t>-base</w:t>
            </w:r>
            <w:r w:rsidR="00EA11F1">
              <w:rPr>
                <w:rFonts w:cs="Arial"/>
              </w:rPr>
              <w:t>d</w:t>
            </w:r>
            <w:r w:rsidRPr="00B81424">
              <w:rPr>
                <w:rFonts w:cs="Arial"/>
              </w:rPr>
              <w:t xml:space="preserve"> role</w:t>
            </w:r>
            <w:r w:rsidR="00EA11F1">
              <w:rPr>
                <w:rFonts w:cs="Arial"/>
              </w:rPr>
              <w:t xml:space="preserve"> or within a related technical field of support </w:t>
            </w:r>
          </w:p>
          <w:p w14:paraId="7D641A35" w14:textId="4995B3C3" w:rsidR="00B0780F" w:rsidRPr="00B81424" w:rsidRDefault="00B0780F" w:rsidP="00B0780F">
            <w:pPr>
              <w:numPr>
                <w:ilvl w:val="0"/>
                <w:numId w:val="41"/>
              </w:numPr>
              <w:autoSpaceDE w:val="0"/>
              <w:autoSpaceDN w:val="0"/>
              <w:adjustRightInd w:val="0"/>
              <w:spacing w:after="0" w:line="240" w:lineRule="auto"/>
              <w:rPr>
                <w:rFonts w:cs="Arial"/>
                <w:szCs w:val="24"/>
              </w:rPr>
            </w:pPr>
            <w:r>
              <w:rPr>
                <w:rFonts w:cs="Arial"/>
              </w:rPr>
              <w:t>P</w:t>
            </w:r>
            <w:r w:rsidRPr="00B81424">
              <w:rPr>
                <w:rFonts w:cs="Arial"/>
                <w:szCs w:val="24"/>
              </w:rPr>
              <w:t>roven abili</w:t>
            </w:r>
            <w:r>
              <w:rPr>
                <w:rFonts w:cs="Arial"/>
                <w:szCs w:val="24"/>
              </w:rPr>
              <w:t>t</w:t>
            </w:r>
            <w:r w:rsidRPr="00B81424">
              <w:rPr>
                <w:rFonts w:cs="Arial"/>
                <w:szCs w:val="24"/>
              </w:rPr>
              <w:t xml:space="preserve">y to understand and comply with legislation and regulations in </w:t>
            </w:r>
            <w:r w:rsidR="0027390F">
              <w:rPr>
                <w:rFonts w:cs="Arial"/>
                <w:szCs w:val="24"/>
              </w:rPr>
              <w:t xml:space="preserve">relation to </w:t>
            </w:r>
            <w:r w:rsidR="00F73504">
              <w:rPr>
                <w:rFonts w:cs="Arial"/>
                <w:szCs w:val="24"/>
              </w:rPr>
              <w:t xml:space="preserve">property management </w:t>
            </w:r>
          </w:p>
          <w:p w14:paraId="044E5958" w14:textId="41B050F4" w:rsidR="00B0780F" w:rsidRDefault="00B0780F" w:rsidP="00B0780F">
            <w:pPr>
              <w:numPr>
                <w:ilvl w:val="0"/>
                <w:numId w:val="41"/>
              </w:numPr>
              <w:autoSpaceDE w:val="0"/>
              <w:autoSpaceDN w:val="0"/>
              <w:adjustRightInd w:val="0"/>
              <w:spacing w:after="0" w:line="240" w:lineRule="auto"/>
              <w:rPr>
                <w:rFonts w:cs="Arial"/>
              </w:rPr>
            </w:pPr>
            <w:r>
              <w:rPr>
                <w:rFonts w:cs="Arial"/>
              </w:rPr>
              <w:t xml:space="preserve">Solid understanding of </w:t>
            </w:r>
            <w:r w:rsidR="00EA11F1">
              <w:rPr>
                <w:rFonts w:cs="Arial"/>
              </w:rPr>
              <w:t>data analysis</w:t>
            </w:r>
            <w:r>
              <w:rPr>
                <w:rFonts w:cs="Arial"/>
              </w:rPr>
              <w:t xml:space="preserve"> and experience of dealing with more complex cases and providing multi-disciplinary support</w:t>
            </w:r>
          </w:p>
          <w:p w14:paraId="4CC642A2" w14:textId="4002D5B8"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w:t>
            </w:r>
            <w:r>
              <w:rPr>
                <w:rFonts w:cs="Arial"/>
                <w:szCs w:val="24"/>
              </w:rPr>
              <w:t>, problem-solve</w:t>
            </w:r>
            <w:r w:rsidRPr="00653278">
              <w:rPr>
                <w:rFonts w:cs="Arial"/>
                <w:szCs w:val="24"/>
              </w:rPr>
              <w:t xml:space="preserve"> and respond to requests and understanding when to escalate </w:t>
            </w:r>
            <w:r w:rsidR="00EA11F1">
              <w:rPr>
                <w:rFonts w:cs="Arial"/>
                <w:szCs w:val="24"/>
              </w:rPr>
              <w:t xml:space="preserve"> </w:t>
            </w:r>
          </w:p>
          <w:p w14:paraId="6CF72D7F"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w:t>
            </w:r>
            <w:proofErr w:type="gramStart"/>
            <w:r w:rsidRPr="00653278">
              <w:rPr>
                <w:rFonts w:cs="Arial"/>
                <w:szCs w:val="24"/>
              </w:rPr>
              <w:t>detailed</w:t>
            </w:r>
            <w:proofErr w:type="gramEnd"/>
            <w:r w:rsidRPr="00653278">
              <w:rPr>
                <w:rFonts w:cs="Arial"/>
                <w:szCs w:val="24"/>
              </w:rPr>
              <w:t xml:space="preserve"> and professional in approach to work</w:t>
            </w:r>
          </w:p>
          <w:p w14:paraId="61994983" w14:textId="21F15D0A"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 xml:space="preserve">Proven ability to deliver high standards </w:t>
            </w:r>
          </w:p>
          <w:p w14:paraId="04C68768" w14:textId="77777777" w:rsidR="005944A5" w:rsidRPr="005944A5" w:rsidRDefault="00B0780F" w:rsidP="00396343">
            <w:pPr>
              <w:numPr>
                <w:ilvl w:val="0"/>
                <w:numId w:val="41"/>
              </w:numPr>
              <w:autoSpaceDE w:val="0"/>
              <w:autoSpaceDN w:val="0"/>
              <w:adjustRightInd w:val="0"/>
              <w:spacing w:after="0" w:line="240" w:lineRule="auto"/>
              <w:rPr>
                <w:rFonts w:cs="Arial"/>
                <w:b/>
                <w:szCs w:val="24"/>
              </w:rPr>
            </w:pPr>
            <w:r w:rsidRPr="00EA11F1">
              <w:rPr>
                <w:rFonts w:cs="Arial"/>
              </w:rPr>
              <w:t>Strong ICT skills and proven ability to learn new systems quickly</w:t>
            </w:r>
            <w:r w:rsidR="00C94B3B" w:rsidRPr="00865591">
              <w:rPr>
                <w:rFonts w:eastAsia="Times New Roman" w:cs="Arial"/>
                <w:color w:val="494949"/>
                <w:spacing w:val="2"/>
                <w:sz w:val="23"/>
                <w:szCs w:val="23"/>
                <w:lang w:eastAsia="en-GB"/>
              </w:rPr>
              <w:t xml:space="preserve"> </w:t>
            </w:r>
          </w:p>
          <w:p w14:paraId="6E96B93E" w14:textId="31CE8483" w:rsidR="00D403AF" w:rsidRPr="008E64DA" w:rsidRDefault="00D403AF" w:rsidP="00CA527A">
            <w:pPr>
              <w:numPr>
                <w:ilvl w:val="0"/>
                <w:numId w:val="41"/>
              </w:numPr>
              <w:shd w:val="clear" w:color="auto" w:fill="FFFFFF"/>
              <w:autoSpaceDE w:val="0"/>
              <w:autoSpaceDN w:val="0"/>
              <w:adjustRightInd w:val="0"/>
              <w:spacing w:after="240" w:line="240" w:lineRule="auto"/>
              <w:textAlignment w:val="baseline"/>
              <w:rPr>
                <w:rFonts w:eastAsia="Times New Roman" w:cs="Arial"/>
                <w:spacing w:val="2"/>
                <w:lang w:eastAsia="en-GB"/>
              </w:rPr>
            </w:pPr>
            <w:r w:rsidRPr="008E64DA">
              <w:rPr>
                <w:rFonts w:eastAsia="Times New Roman" w:cs="Arial"/>
                <w:spacing w:val="2"/>
                <w:lang w:eastAsia="en-GB"/>
              </w:rPr>
              <w:lastRenderedPageBreak/>
              <w:t xml:space="preserve">Able to provide administrative support to </w:t>
            </w:r>
            <w:r w:rsidR="005E106E" w:rsidRPr="008E64DA">
              <w:rPr>
                <w:rFonts w:eastAsia="Times New Roman" w:cs="Arial"/>
                <w:spacing w:val="2"/>
                <w:lang w:eastAsia="en-GB"/>
              </w:rPr>
              <w:t>the contract</w:t>
            </w:r>
            <w:r w:rsidRPr="008E64DA">
              <w:rPr>
                <w:rFonts w:eastAsia="Times New Roman" w:cs="Arial"/>
                <w:spacing w:val="2"/>
                <w:lang w:eastAsia="en-GB"/>
              </w:rPr>
              <w:t xml:space="preserve"> management of specialist contracts such as gas maintenance, electrical compliance programme, Fire Risk assessment and remedial works, </w:t>
            </w:r>
            <w:r w:rsidR="008E64DA">
              <w:rPr>
                <w:rFonts w:eastAsia="Times New Roman" w:cs="Arial"/>
                <w:spacing w:val="2"/>
                <w:lang w:eastAsia="en-GB"/>
              </w:rPr>
              <w:t xml:space="preserve">Legionella, etc </w:t>
            </w:r>
          </w:p>
          <w:p w14:paraId="5B95B2CE" w14:textId="51BA2E80" w:rsidR="00FC29D9" w:rsidRPr="00D403AF" w:rsidRDefault="00E406D8" w:rsidP="00CA527A">
            <w:pPr>
              <w:numPr>
                <w:ilvl w:val="0"/>
                <w:numId w:val="41"/>
              </w:numPr>
              <w:shd w:val="clear" w:color="auto" w:fill="FFFFFF"/>
              <w:autoSpaceDE w:val="0"/>
              <w:autoSpaceDN w:val="0"/>
              <w:adjustRightInd w:val="0"/>
              <w:spacing w:after="240" w:line="240" w:lineRule="auto"/>
              <w:textAlignment w:val="baseline"/>
              <w:rPr>
                <w:rFonts w:eastAsia="Times New Roman" w:cs="Arial"/>
                <w:spacing w:val="2"/>
                <w:lang w:eastAsia="en-GB"/>
              </w:rPr>
            </w:pPr>
            <w:r w:rsidRPr="00D403AF">
              <w:rPr>
                <w:rFonts w:eastAsia="Times New Roman" w:cs="Arial"/>
                <w:spacing w:val="2"/>
                <w:lang w:eastAsia="en-GB"/>
              </w:rPr>
              <w:t>Ability to e</w:t>
            </w:r>
            <w:r w:rsidR="00C94B3B" w:rsidRPr="00D403AF">
              <w:rPr>
                <w:rFonts w:eastAsia="Times New Roman" w:cs="Arial"/>
                <w:spacing w:val="2"/>
                <w:lang w:eastAsia="en-GB"/>
              </w:rPr>
              <w:t>nsu</w:t>
            </w:r>
            <w:r w:rsidR="005944A5" w:rsidRPr="00D403AF">
              <w:rPr>
                <w:rFonts w:eastAsia="Times New Roman" w:cs="Arial"/>
                <w:spacing w:val="2"/>
                <w:lang w:eastAsia="en-GB"/>
              </w:rPr>
              <w:t>re</w:t>
            </w:r>
            <w:r w:rsidR="000D41D0" w:rsidRPr="00D403AF">
              <w:rPr>
                <w:rFonts w:eastAsia="Times New Roman" w:cs="Arial"/>
                <w:spacing w:val="2"/>
                <w:lang w:eastAsia="en-GB"/>
              </w:rPr>
              <w:t xml:space="preserve"> </w:t>
            </w:r>
            <w:r w:rsidR="0015395F" w:rsidRPr="00D403AF">
              <w:rPr>
                <w:rFonts w:eastAsia="Times New Roman" w:cs="Arial"/>
                <w:spacing w:val="2"/>
                <w:lang w:eastAsia="en-GB"/>
              </w:rPr>
              <w:t>property a</w:t>
            </w:r>
            <w:r w:rsidR="00C94B3B" w:rsidRPr="00D403AF">
              <w:rPr>
                <w:rFonts w:eastAsia="Times New Roman" w:cs="Arial"/>
                <w:spacing w:val="2"/>
                <w:lang w:eastAsia="en-GB"/>
              </w:rPr>
              <w:t xml:space="preserve">sset </w:t>
            </w:r>
            <w:r w:rsidR="00084AC4" w:rsidRPr="00D403AF">
              <w:rPr>
                <w:rFonts w:eastAsia="Times New Roman" w:cs="Arial"/>
                <w:spacing w:val="2"/>
                <w:lang w:eastAsia="en-GB"/>
              </w:rPr>
              <w:t>m</w:t>
            </w:r>
            <w:r w:rsidR="00C94B3B" w:rsidRPr="00D403AF">
              <w:rPr>
                <w:rFonts w:eastAsia="Times New Roman" w:cs="Arial"/>
                <w:spacing w:val="2"/>
                <w:lang w:eastAsia="en-GB"/>
              </w:rPr>
              <w:t>anagement databases for the Council are legally compliant by promptly and accurately inputting data</w:t>
            </w:r>
            <w:r w:rsidR="00D403AF" w:rsidRPr="00D403AF">
              <w:rPr>
                <w:rFonts w:eastAsia="Times New Roman" w:cs="Arial"/>
                <w:spacing w:val="2"/>
                <w:lang w:eastAsia="en-GB"/>
              </w:rPr>
              <w:t xml:space="preserve"> including </w:t>
            </w:r>
            <w:r w:rsidR="00122AFF" w:rsidRPr="00D403AF">
              <w:rPr>
                <w:rFonts w:eastAsia="Times New Roman" w:cs="Arial"/>
                <w:spacing w:val="2"/>
                <w:lang w:eastAsia="en-GB"/>
              </w:rPr>
              <w:t xml:space="preserve"> </w:t>
            </w:r>
            <w:r w:rsidR="00716EE3" w:rsidRPr="00D403AF">
              <w:rPr>
                <w:rFonts w:eastAsia="Times New Roman" w:cs="Arial"/>
                <w:spacing w:val="2"/>
                <w:lang w:eastAsia="en-GB"/>
              </w:rPr>
              <w:t>health and safety certificates</w:t>
            </w:r>
            <w:r w:rsidR="00AF6AFD" w:rsidRPr="00D403AF">
              <w:rPr>
                <w:rFonts w:eastAsia="Times New Roman" w:cs="Arial"/>
                <w:spacing w:val="2"/>
                <w:lang w:eastAsia="en-GB"/>
              </w:rPr>
              <w:t xml:space="preserve">, </w:t>
            </w:r>
            <w:r w:rsidR="00540D9E" w:rsidRPr="00D403AF">
              <w:rPr>
                <w:rFonts w:eastAsia="Times New Roman" w:cs="Arial"/>
                <w:spacing w:val="2"/>
                <w:lang w:eastAsia="en-GB"/>
              </w:rPr>
              <w:t xml:space="preserve">information </w:t>
            </w:r>
            <w:r w:rsidR="00AF6AFD" w:rsidRPr="00D403AF">
              <w:rPr>
                <w:rFonts w:eastAsia="Times New Roman" w:cs="Arial"/>
                <w:spacing w:val="2"/>
                <w:lang w:eastAsia="en-GB"/>
              </w:rPr>
              <w:t xml:space="preserve">&amp; actions </w:t>
            </w:r>
            <w:r w:rsidR="00716EE3" w:rsidRPr="00D403AF">
              <w:rPr>
                <w:rFonts w:eastAsia="Times New Roman" w:cs="Arial"/>
                <w:spacing w:val="2"/>
                <w:lang w:eastAsia="en-GB"/>
              </w:rPr>
              <w:t xml:space="preserve">relating to </w:t>
            </w:r>
            <w:r w:rsidR="008F3629" w:rsidRPr="00D403AF">
              <w:rPr>
                <w:rFonts w:eastAsia="Times New Roman" w:cs="Arial"/>
                <w:spacing w:val="2"/>
                <w:lang w:eastAsia="en-GB"/>
              </w:rPr>
              <w:t>g</w:t>
            </w:r>
            <w:r w:rsidR="00716EE3" w:rsidRPr="00D403AF">
              <w:rPr>
                <w:rFonts w:eastAsia="Times New Roman" w:cs="Arial"/>
                <w:spacing w:val="2"/>
                <w:lang w:eastAsia="en-GB"/>
              </w:rPr>
              <w:t>as safety</w:t>
            </w:r>
            <w:r w:rsidR="00963A76" w:rsidRPr="00D403AF">
              <w:rPr>
                <w:rFonts w:eastAsia="Times New Roman" w:cs="Arial"/>
                <w:spacing w:val="2"/>
                <w:lang w:eastAsia="en-GB"/>
              </w:rPr>
              <w:t>, electric</w:t>
            </w:r>
            <w:r w:rsidR="00972A70" w:rsidRPr="00D403AF">
              <w:rPr>
                <w:rFonts w:eastAsia="Times New Roman" w:cs="Arial"/>
                <w:spacing w:val="2"/>
                <w:lang w:eastAsia="en-GB"/>
              </w:rPr>
              <w:t xml:space="preserve">s, legionella, </w:t>
            </w:r>
            <w:r w:rsidR="00D50052" w:rsidRPr="00D403AF">
              <w:rPr>
                <w:rFonts w:eastAsia="Times New Roman" w:cs="Arial"/>
                <w:spacing w:val="2"/>
                <w:lang w:eastAsia="en-GB"/>
              </w:rPr>
              <w:t xml:space="preserve">decent homes </w:t>
            </w:r>
            <w:r w:rsidR="008F3629" w:rsidRPr="00D403AF">
              <w:rPr>
                <w:rFonts w:eastAsia="Times New Roman" w:cs="Arial"/>
                <w:spacing w:val="2"/>
                <w:lang w:eastAsia="en-GB"/>
              </w:rPr>
              <w:t xml:space="preserve">improvements, </w:t>
            </w:r>
            <w:r w:rsidR="006C0377" w:rsidRPr="00D403AF">
              <w:rPr>
                <w:rFonts w:eastAsia="Times New Roman" w:cs="Arial"/>
                <w:spacing w:val="2"/>
                <w:lang w:eastAsia="en-GB"/>
              </w:rPr>
              <w:t>asbestos</w:t>
            </w:r>
            <w:r w:rsidR="00736552" w:rsidRPr="00D403AF">
              <w:rPr>
                <w:rFonts w:eastAsia="Times New Roman" w:cs="Arial"/>
                <w:spacing w:val="2"/>
                <w:lang w:eastAsia="en-GB"/>
              </w:rPr>
              <w:t xml:space="preserve"> &amp; other property asset data information</w:t>
            </w:r>
            <w:r w:rsidR="00716EE3" w:rsidRPr="00D403AF">
              <w:rPr>
                <w:rFonts w:eastAsia="Times New Roman" w:cs="Arial"/>
                <w:spacing w:val="2"/>
                <w:lang w:eastAsia="en-GB"/>
              </w:rPr>
              <w:t xml:space="preserve"> ensur</w:t>
            </w:r>
            <w:r w:rsidR="000A0FE3" w:rsidRPr="00D403AF">
              <w:rPr>
                <w:rFonts w:eastAsia="Times New Roman" w:cs="Arial"/>
                <w:spacing w:val="2"/>
                <w:lang w:eastAsia="en-GB"/>
              </w:rPr>
              <w:t>ing</w:t>
            </w:r>
            <w:r w:rsidR="00716EE3" w:rsidRPr="00D403AF">
              <w:rPr>
                <w:rFonts w:eastAsia="Times New Roman" w:cs="Arial"/>
                <w:spacing w:val="2"/>
                <w:lang w:eastAsia="en-GB"/>
              </w:rPr>
              <w:t xml:space="preserve"> the council meets their legislative requirements</w:t>
            </w:r>
            <w:r w:rsidR="00FC29D9" w:rsidRPr="00D403AF">
              <w:rPr>
                <w:rFonts w:eastAsia="Times New Roman" w:cs="Arial"/>
                <w:spacing w:val="2"/>
                <w:lang w:eastAsia="en-GB"/>
              </w:rPr>
              <w:t xml:space="preserve">. </w:t>
            </w:r>
          </w:p>
          <w:p w14:paraId="6FE37B86" w14:textId="2B68CE0E" w:rsidR="008E57DC" w:rsidRPr="00545CCF" w:rsidRDefault="008E57DC" w:rsidP="00B851F4">
            <w:pPr>
              <w:pStyle w:val="ListParagraph"/>
              <w:numPr>
                <w:ilvl w:val="0"/>
                <w:numId w:val="41"/>
              </w:numPr>
              <w:shd w:val="clear" w:color="auto" w:fill="FFFFFF"/>
              <w:spacing w:after="240"/>
              <w:textAlignment w:val="baseline"/>
              <w:rPr>
                <w:rFonts w:eastAsia="Times New Roman" w:cs="Arial"/>
                <w:spacing w:val="2"/>
                <w:lang w:eastAsia="en-GB"/>
              </w:rPr>
            </w:pPr>
            <w:r>
              <w:rPr>
                <w:rFonts w:eastAsia="Times New Roman" w:cs="Arial"/>
                <w:spacing w:val="2"/>
                <w:lang w:eastAsia="en-GB"/>
              </w:rPr>
              <w:t>Ability to communicate well across the</w:t>
            </w:r>
            <w:r w:rsidR="00537A49">
              <w:rPr>
                <w:rFonts w:eastAsia="Times New Roman" w:cs="Arial"/>
                <w:spacing w:val="2"/>
                <w:lang w:eastAsia="en-GB"/>
              </w:rPr>
              <w:t xml:space="preserve"> service &amp; teams &amp; with other related service areas such as Housing</w:t>
            </w:r>
            <w:r w:rsidR="00656EB0">
              <w:rPr>
                <w:rFonts w:eastAsia="Times New Roman" w:cs="Arial"/>
                <w:spacing w:val="2"/>
                <w:lang w:eastAsia="en-GB"/>
              </w:rPr>
              <w:t xml:space="preserve">, Legal, Finance </w:t>
            </w:r>
          </w:p>
          <w:p w14:paraId="75F5EA7C" w14:textId="4662287C" w:rsidR="004020DE" w:rsidRDefault="00FC3DF9" w:rsidP="00B851F4">
            <w:pPr>
              <w:pStyle w:val="ListParagraph"/>
              <w:numPr>
                <w:ilvl w:val="0"/>
                <w:numId w:val="41"/>
              </w:numPr>
              <w:shd w:val="clear" w:color="auto" w:fill="FFFFFF"/>
              <w:spacing w:after="240"/>
              <w:textAlignment w:val="baseline"/>
              <w:rPr>
                <w:rFonts w:eastAsia="Times New Roman" w:cs="Arial"/>
                <w:spacing w:val="2"/>
                <w:lang w:eastAsia="en-GB"/>
              </w:rPr>
            </w:pPr>
            <w:r>
              <w:rPr>
                <w:rFonts w:eastAsia="Times New Roman" w:cs="Arial"/>
                <w:spacing w:val="2"/>
                <w:lang w:eastAsia="en-GB"/>
              </w:rPr>
              <w:t xml:space="preserve">Strong organisational skills </w:t>
            </w:r>
            <w:r w:rsidR="00EF6385">
              <w:rPr>
                <w:rFonts w:eastAsia="Times New Roman" w:cs="Arial"/>
                <w:spacing w:val="2"/>
                <w:lang w:eastAsia="en-GB"/>
              </w:rPr>
              <w:t xml:space="preserve">are required </w:t>
            </w:r>
            <w:r>
              <w:rPr>
                <w:rFonts w:eastAsia="Times New Roman" w:cs="Arial"/>
                <w:spacing w:val="2"/>
                <w:lang w:eastAsia="en-GB"/>
              </w:rPr>
              <w:t xml:space="preserve">to ensure data is </w:t>
            </w:r>
            <w:r w:rsidR="00D44F9E">
              <w:rPr>
                <w:rFonts w:eastAsia="Times New Roman" w:cs="Arial"/>
                <w:spacing w:val="2"/>
                <w:lang w:eastAsia="en-GB"/>
              </w:rPr>
              <w:t xml:space="preserve">correctly </w:t>
            </w:r>
            <w:r w:rsidR="0013438A">
              <w:rPr>
                <w:rFonts w:eastAsia="Times New Roman" w:cs="Arial"/>
                <w:spacing w:val="2"/>
                <w:lang w:eastAsia="en-GB"/>
              </w:rPr>
              <w:t xml:space="preserve">accessed and </w:t>
            </w:r>
            <w:r w:rsidR="00D44F9E">
              <w:rPr>
                <w:rFonts w:eastAsia="Times New Roman" w:cs="Arial"/>
                <w:spacing w:val="2"/>
                <w:lang w:eastAsia="en-GB"/>
              </w:rPr>
              <w:t xml:space="preserve">managed and </w:t>
            </w:r>
            <w:r w:rsidR="00EF6385">
              <w:rPr>
                <w:rFonts w:eastAsia="Times New Roman" w:cs="Arial"/>
                <w:spacing w:val="2"/>
                <w:lang w:eastAsia="en-GB"/>
              </w:rPr>
              <w:t xml:space="preserve">efficiently recorded and </w:t>
            </w:r>
            <w:r w:rsidR="00561DA2">
              <w:rPr>
                <w:rFonts w:eastAsia="Times New Roman" w:cs="Arial"/>
                <w:spacing w:val="2"/>
                <w:lang w:eastAsia="en-GB"/>
              </w:rPr>
              <w:t>input into the appropriate system</w:t>
            </w:r>
            <w:r w:rsidR="003A3571">
              <w:rPr>
                <w:rFonts w:eastAsia="Times New Roman" w:cs="Arial"/>
                <w:spacing w:val="2"/>
                <w:lang w:eastAsia="en-GB"/>
              </w:rPr>
              <w:t xml:space="preserve">. </w:t>
            </w:r>
          </w:p>
          <w:p w14:paraId="67EBBF57" w14:textId="77777777" w:rsidR="004020DE" w:rsidRPr="004020DE" w:rsidRDefault="004020DE" w:rsidP="004020DE">
            <w:pPr>
              <w:shd w:val="clear" w:color="auto" w:fill="FFFFFF"/>
              <w:spacing w:after="240"/>
              <w:ind w:left="360"/>
              <w:textAlignment w:val="baseline"/>
              <w:rPr>
                <w:rFonts w:eastAsia="Times New Roman" w:cs="Arial"/>
                <w:spacing w:val="2"/>
                <w:lang w:eastAsia="en-GB"/>
              </w:rPr>
            </w:pPr>
          </w:p>
          <w:p w14:paraId="1E2D7274" w14:textId="25E68021" w:rsidR="005E0C23" w:rsidRPr="005E0C23" w:rsidRDefault="006A217F" w:rsidP="005E0C23">
            <w:pPr>
              <w:pStyle w:val="ListParagraph"/>
              <w:numPr>
                <w:ilvl w:val="0"/>
                <w:numId w:val="41"/>
              </w:numPr>
              <w:shd w:val="clear" w:color="auto" w:fill="FFFFFF"/>
              <w:spacing w:after="240"/>
              <w:textAlignment w:val="baseline"/>
              <w:rPr>
                <w:rFonts w:eastAsia="Times New Roman" w:cs="Arial"/>
                <w:spacing w:val="2"/>
                <w:lang w:eastAsia="en-GB"/>
              </w:rPr>
            </w:pPr>
            <w:r w:rsidRPr="004020DE">
              <w:rPr>
                <w:rFonts w:eastAsia="Times New Roman" w:cs="Arial"/>
                <w:spacing w:val="2"/>
                <w:lang w:eastAsia="en-GB"/>
              </w:rPr>
              <w:t>Able to c</w:t>
            </w:r>
            <w:r w:rsidR="00716EE3" w:rsidRPr="004020DE">
              <w:rPr>
                <w:rFonts w:eastAsia="Times New Roman" w:cs="Arial"/>
                <w:spacing w:val="2"/>
                <w:lang w:eastAsia="en-GB"/>
              </w:rPr>
              <w:t>omp</w:t>
            </w:r>
            <w:r w:rsidRPr="004020DE">
              <w:rPr>
                <w:rFonts w:eastAsia="Times New Roman" w:cs="Arial"/>
                <w:spacing w:val="2"/>
                <w:lang w:eastAsia="en-GB"/>
              </w:rPr>
              <w:t>ile</w:t>
            </w:r>
            <w:r w:rsidR="00716EE3" w:rsidRPr="004020DE">
              <w:rPr>
                <w:rFonts w:eastAsia="Times New Roman" w:cs="Arial"/>
                <w:spacing w:val="2"/>
                <w:lang w:eastAsia="en-GB"/>
              </w:rPr>
              <w:t xml:space="preserve"> technical</w:t>
            </w:r>
            <w:r w:rsidR="00AF6AFD" w:rsidRPr="004020DE">
              <w:rPr>
                <w:rFonts w:eastAsia="Times New Roman" w:cs="Arial"/>
                <w:spacing w:val="2"/>
                <w:lang w:eastAsia="en-GB"/>
              </w:rPr>
              <w:t xml:space="preserve"> property information </w:t>
            </w:r>
            <w:r w:rsidR="00042A60">
              <w:rPr>
                <w:rFonts w:eastAsia="Times New Roman" w:cs="Arial"/>
                <w:spacing w:val="2"/>
                <w:lang w:eastAsia="en-GB"/>
              </w:rPr>
              <w:t xml:space="preserve">through in depth investigative research </w:t>
            </w:r>
            <w:r w:rsidR="00716EE3" w:rsidRPr="004020DE">
              <w:rPr>
                <w:rFonts w:eastAsia="Times New Roman" w:cs="Arial"/>
                <w:spacing w:val="2"/>
                <w:lang w:eastAsia="en-GB"/>
              </w:rPr>
              <w:t xml:space="preserve">for assisting in legal cases </w:t>
            </w:r>
            <w:r w:rsidR="0069193D">
              <w:rPr>
                <w:rFonts w:eastAsia="Times New Roman" w:cs="Arial"/>
                <w:spacing w:val="2"/>
                <w:lang w:eastAsia="en-GB"/>
              </w:rPr>
              <w:t>such as Disrep</w:t>
            </w:r>
            <w:r w:rsidR="00C64454">
              <w:rPr>
                <w:rFonts w:eastAsia="Times New Roman" w:cs="Arial"/>
                <w:spacing w:val="2"/>
                <w:lang w:eastAsia="en-GB"/>
              </w:rPr>
              <w:t>air claims</w:t>
            </w:r>
            <w:r w:rsidR="00060745">
              <w:rPr>
                <w:rFonts w:eastAsia="Times New Roman" w:cs="Arial"/>
                <w:spacing w:val="2"/>
                <w:lang w:eastAsia="en-GB"/>
              </w:rPr>
              <w:t xml:space="preserve">, formal complaints, </w:t>
            </w:r>
            <w:proofErr w:type="gramStart"/>
            <w:r w:rsidR="00060745">
              <w:rPr>
                <w:rFonts w:eastAsia="Times New Roman" w:cs="Arial"/>
                <w:spacing w:val="2"/>
                <w:lang w:eastAsia="en-GB"/>
              </w:rPr>
              <w:t>MP</w:t>
            </w:r>
            <w:proofErr w:type="gramEnd"/>
            <w:r w:rsidR="00060745">
              <w:rPr>
                <w:rFonts w:eastAsia="Times New Roman" w:cs="Arial"/>
                <w:spacing w:val="2"/>
                <w:lang w:eastAsia="en-GB"/>
              </w:rPr>
              <w:t xml:space="preserve"> and Councillor en</w:t>
            </w:r>
            <w:r w:rsidR="000474F9">
              <w:rPr>
                <w:rFonts w:eastAsia="Times New Roman" w:cs="Arial"/>
                <w:spacing w:val="2"/>
                <w:lang w:eastAsia="en-GB"/>
              </w:rPr>
              <w:t xml:space="preserve">quiries. </w:t>
            </w:r>
            <w:r w:rsidR="0042157E">
              <w:rPr>
                <w:rFonts w:eastAsia="Times New Roman" w:cs="Arial"/>
                <w:spacing w:val="2"/>
                <w:lang w:eastAsia="en-GB"/>
              </w:rPr>
              <w:t>Working closely with</w:t>
            </w:r>
            <w:r w:rsidR="005E0C23">
              <w:rPr>
                <w:rFonts w:eastAsia="Times New Roman" w:cs="Arial"/>
                <w:spacing w:val="2"/>
                <w:lang w:eastAsia="en-GB"/>
              </w:rPr>
              <w:t xml:space="preserve"> relevant</w:t>
            </w:r>
            <w:r w:rsidR="005765DE">
              <w:rPr>
                <w:rFonts w:eastAsia="Times New Roman" w:cs="Arial"/>
                <w:spacing w:val="2"/>
                <w:lang w:eastAsia="en-GB"/>
              </w:rPr>
              <w:t xml:space="preserve"> officers</w:t>
            </w:r>
            <w:r w:rsidR="005E0C23">
              <w:rPr>
                <w:rFonts w:eastAsia="Times New Roman" w:cs="Arial"/>
                <w:spacing w:val="2"/>
                <w:lang w:eastAsia="en-GB"/>
              </w:rPr>
              <w:t xml:space="preserve"> across </w:t>
            </w:r>
            <w:r w:rsidR="004B5CD2">
              <w:rPr>
                <w:rFonts w:eastAsia="Times New Roman" w:cs="Arial"/>
                <w:spacing w:val="2"/>
                <w:lang w:eastAsia="en-GB"/>
              </w:rPr>
              <w:t>Housing and Technical Services</w:t>
            </w:r>
            <w:r w:rsidR="005765DE">
              <w:rPr>
                <w:rFonts w:eastAsia="Times New Roman" w:cs="Arial"/>
                <w:spacing w:val="2"/>
                <w:lang w:eastAsia="en-GB"/>
              </w:rPr>
              <w:t xml:space="preserve"> an</w:t>
            </w:r>
            <w:r w:rsidR="00913745">
              <w:rPr>
                <w:rFonts w:eastAsia="Times New Roman" w:cs="Arial"/>
                <w:spacing w:val="2"/>
                <w:lang w:eastAsia="en-GB"/>
              </w:rPr>
              <w:t xml:space="preserve">d </w:t>
            </w:r>
            <w:r w:rsidR="005765DE">
              <w:rPr>
                <w:rFonts w:eastAsia="Times New Roman" w:cs="Arial"/>
                <w:spacing w:val="2"/>
                <w:lang w:eastAsia="en-GB"/>
              </w:rPr>
              <w:t>the Customer Resolution Officer</w:t>
            </w:r>
            <w:r w:rsidR="008D1840">
              <w:rPr>
                <w:rFonts w:eastAsia="Times New Roman" w:cs="Arial"/>
                <w:spacing w:val="2"/>
                <w:lang w:eastAsia="en-GB"/>
              </w:rPr>
              <w:t xml:space="preserve">. </w:t>
            </w:r>
          </w:p>
          <w:p w14:paraId="2560B8AD" w14:textId="77777777" w:rsidR="000474F9" w:rsidRPr="000474F9" w:rsidRDefault="000474F9" w:rsidP="000474F9">
            <w:pPr>
              <w:pStyle w:val="ListParagraph"/>
              <w:rPr>
                <w:rFonts w:eastAsia="Times New Roman" w:cs="Arial"/>
                <w:spacing w:val="2"/>
                <w:lang w:eastAsia="en-GB"/>
              </w:rPr>
            </w:pPr>
          </w:p>
          <w:p w14:paraId="39E830DC" w14:textId="4142F835" w:rsidR="004020DE" w:rsidRDefault="00F434C1" w:rsidP="00AC297F">
            <w:pPr>
              <w:pStyle w:val="ListParagraph"/>
              <w:numPr>
                <w:ilvl w:val="0"/>
                <w:numId w:val="41"/>
              </w:numPr>
              <w:shd w:val="clear" w:color="auto" w:fill="FFFFFF"/>
              <w:spacing w:after="240"/>
              <w:textAlignment w:val="baseline"/>
              <w:rPr>
                <w:rFonts w:eastAsia="Times New Roman" w:cs="Arial"/>
                <w:spacing w:val="2"/>
                <w:lang w:eastAsia="en-GB"/>
              </w:rPr>
            </w:pPr>
            <w:r>
              <w:rPr>
                <w:rFonts w:eastAsia="Times New Roman" w:cs="Arial"/>
                <w:spacing w:val="2"/>
                <w:lang w:eastAsia="en-GB"/>
              </w:rPr>
              <w:t xml:space="preserve">Ability </w:t>
            </w:r>
            <w:r w:rsidR="000474F9">
              <w:rPr>
                <w:rFonts w:eastAsia="Times New Roman" w:cs="Arial"/>
                <w:spacing w:val="2"/>
                <w:lang w:eastAsia="en-GB"/>
              </w:rPr>
              <w:t>Assist with</w:t>
            </w:r>
            <w:r w:rsidR="00067B8C" w:rsidRPr="004020DE">
              <w:rPr>
                <w:rFonts w:eastAsia="Times New Roman" w:cs="Arial"/>
                <w:spacing w:val="2"/>
                <w:lang w:eastAsia="en-GB"/>
              </w:rPr>
              <w:t xml:space="preserve"> right to buy and leasehold </w:t>
            </w:r>
            <w:r w:rsidR="000474F9">
              <w:rPr>
                <w:rFonts w:eastAsia="Times New Roman" w:cs="Arial"/>
                <w:spacing w:val="2"/>
                <w:lang w:eastAsia="en-GB"/>
              </w:rPr>
              <w:t xml:space="preserve">management </w:t>
            </w:r>
            <w:r w:rsidR="00EA7230">
              <w:rPr>
                <w:rFonts w:eastAsia="Times New Roman" w:cs="Arial"/>
                <w:spacing w:val="2"/>
                <w:lang w:eastAsia="en-GB"/>
              </w:rPr>
              <w:t xml:space="preserve">administrative </w:t>
            </w:r>
            <w:r w:rsidR="00B13F59">
              <w:rPr>
                <w:rFonts w:eastAsia="Times New Roman" w:cs="Arial"/>
                <w:spacing w:val="2"/>
                <w:lang w:eastAsia="en-GB"/>
              </w:rPr>
              <w:t xml:space="preserve">and information requests, supporting the </w:t>
            </w:r>
            <w:r w:rsidR="004C7FD4" w:rsidRPr="004020DE">
              <w:rPr>
                <w:rFonts w:eastAsia="Times New Roman" w:cs="Arial"/>
                <w:spacing w:val="2"/>
                <w:lang w:eastAsia="en-GB"/>
              </w:rPr>
              <w:t>Leasehold &amp; RTB Specialist</w:t>
            </w:r>
            <w:r w:rsidR="00B13F59">
              <w:rPr>
                <w:rFonts w:eastAsia="Times New Roman" w:cs="Arial"/>
                <w:spacing w:val="2"/>
                <w:lang w:eastAsia="en-GB"/>
              </w:rPr>
              <w:t xml:space="preserve"> when required. </w:t>
            </w:r>
          </w:p>
          <w:p w14:paraId="4D4368A7" w14:textId="27E93D7A" w:rsidR="00C36C18" w:rsidRPr="004020DE" w:rsidRDefault="00080921" w:rsidP="00AC297F">
            <w:pPr>
              <w:pStyle w:val="ListParagraph"/>
              <w:numPr>
                <w:ilvl w:val="0"/>
                <w:numId w:val="41"/>
              </w:numPr>
              <w:shd w:val="clear" w:color="auto" w:fill="FFFFFF"/>
              <w:spacing w:after="240"/>
              <w:textAlignment w:val="baseline"/>
              <w:rPr>
                <w:rFonts w:eastAsia="Times New Roman" w:cs="Arial"/>
                <w:spacing w:val="2"/>
                <w:lang w:eastAsia="en-GB"/>
              </w:rPr>
            </w:pPr>
            <w:r w:rsidRPr="004020DE">
              <w:rPr>
                <w:rFonts w:eastAsia="Times New Roman" w:cs="Arial"/>
                <w:spacing w:val="2"/>
                <w:lang w:eastAsia="en-GB"/>
              </w:rPr>
              <w:t>S</w:t>
            </w:r>
            <w:r w:rsidR="00C36C18" w:rsidRPr="004020DE">
              <w:rPr>
                <w:rFonts w:eastAsia="Times New Roman" w:cs="Arial"/>
                <w:spacing w:val="2"/>
                <w:lang w:eastAsia="en-GB"/>
              </w:rPr>
              <w:t>trong attention to detail, using reports to update data on systems as well as the ability to analyse data to identify areas for improvement.</w:t>
            </w:r>
          </w:p>
          <w:p w14:paraId="1A354BD4" w14:textId="77777777" w:rsidR="00C94B3B" w:rsidRPr="00EA11F1" w:rsidRDefault="00C94B3B" w:rsidP="00996921">
            <w:pPr>
              <w:autoSpaceDE w:val="0"/>
              <w:autoSpaceDN w:val="0"/>
              <w:adjustRightInd w:val="0"/>
              <w:spacing w:after="0" w:line="240" w:lineRule="auto"/>
              <w:ind w:left="360"/>
              <w:rPr>
                <w:rFonts w:cs="Arial"/>
                <w:b/>
                <w:szCs w:val="24"/>
              </w:rPr>
            </w:pPr>
          </w:p>
          <w:p w14:paraId="0F2328C2" w14:textId="5CE13D09" w:rsidR="00843D57" w:rsidRPr="000D3CD5" w:rsidRDefault="00843D57" w:rsidP="00EA11F1">
            <w:pPr>
              <w:autoSpaceDE w:val="0"/>
              <w:autoSpaceDN w:val="0"/>
              <w:adjustRightInd w:val="0"/>
              <w:spacing w:after="0" w:line="240" w:lineRule="auto"/>
              <w:ind w:left="714"/>
              <w:rPr>
                <w:rFonts w:cs="Arial"/>
                <w:szCs w:val="24"/>
              </w:rPr>
            </w:pPr>
          </w:p>
        </w:tc>
      </w:tr>
    </w:tbl>
    <w:p w14:paraId="5BDDF9E3" w14:textId="77777777" w:rsidR="000B500B" w:rsidRDefault="000B500B"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7A5F89" w:rsidRDefault="000B500B" w:rsidP="00374575">
            <w:pPr>
              <w:autoSpaceDE w:val="0"/>
              <w:autoSpaceDN w:val="0"/>
              <w:adjustRightInd w:val="0"/>
              <w:spacing w:after="0"/>
              <w:rPr>
                <w:rFonts w:cs="Arial"/>
                <w:b/>
              </w:rPr>
            </w:pPr>
            <w:r w:rsidRPr="007A5F89">
              <w:rPr>
                <w:rFonts w:cs="Arial"/>
                <w:b/>
              </w:rPr>
              <w:t>Specialist Knowledge</w:t>
            </w:r>
          </w:p>
        </w:tc>
      </w:tr>
      <w:tr w:rsidR="0003198E" w:rsidRPr="00E500DF" w14:paraId="1F960FBD" w14:textId="77777777" w:rsidTr="00374575">
        <w:trPr>
          <w:trHeight w:val="915"/>
        </w:trPr>
        <w:tc>
          <w:tcPr>
            <w:tcW w:w="10031" w:type="dxa"/>
            <w:shd w:val="clear" w:color="auto" w:fill="auto"/>
            <w:vAlign w:val="center"/>
          </w:tcPr>
          <w:p w14:paraId="5D3E359B" w14:textId="77777777" w:rsidR="0003198E" w:rsidRPr="007A5F89" w:rsidRDefault="0003198E" w:rsidP="0003198E">
            <w:pPr>
              <w:autoSpaceDE w:val="0"/>
              <w:autoSpaceDN w:val="0"/>
              <w:adjustRightInd w:val="0"/>
              <w:spacing w:after="0"/>
              <w:rPr>
                <w:rFonts w:cs="Arial"/>
              </w:rPr>
            </w:pPr>
          </w:p>
          <w:p w14:paraId="02D6052F" w14:textId="7639456A" w:rsidR="00EA11F1" w:rsidRDefault="00AD1C20" w:rsidP="009D580E">
            <w:pPr>
              <w:pStyle w:val="ListParagraph"/>
              <w:numPr>
                <w:ilvl w:val="0"/>
                <w:numId w:val="42"/>
              </w:numPr>
              <w:autoSpaceDE w:val="0"/>
              <w:autoSpaceDN w:val="0"/>
              <w:adjustRightInd w:val="0"/>
              <w:rPr>
                <w:rFonts w:cs="Arial"/>
              </w:rPr>
            </w:pPr>
            <w:r>
              <w:rPr>
                <w:rFonts w:cs="Arial"/>
              </w:rPr>
              <w:t>Good u</w:t>
            </w:r>
            <w:r w:rsidR="009D580E" w:rsidRPr="007A5F89">
              <w:rPr>
                <w:rFonts w:cs="Arial"/>
              </w:rPr>
              <w:t xml:space="preserve">nderstanding of </w:t>
            </w:r>
            <w:r w:rsidR="0054201E">
              <w:rPr>
                <w:rFonts w:cs="Arial"/>
              </w:rPr>
              <w:t>property</w:t>
            </w:r>
            <w:r w:rsidR="009D580E" w:rsidRPr="007A5F89">
              <w:rPr>
                <w:rFonts w:cs="Arial"/>
              </w:rPr>
              <w:t xml:space="preserve"> related data </w:t>
            </w:r>
            <w:r w:rsidR="008065FA">
              <w:rPr>
                <w:rFonts w:cs="Arial"/>
              </w:rPr>
              <w:t xml:space="preserve">including </w:t>
            </w:r>
            <w:r w:rsidR="00D42608">
              <w:rPr>
                <w:rFonts w:cs="Arial"/>
              </w:rPr>
              <w:t>health and safe</w:t>
            </w:r>
            <w:r w:rsidR="008065FA">
              <w:rPr>
                <w:rFonts w:cs="Arial"/>
              </w:rPr>
              <w:t xml:space="preserve">ty </w:t>
            </w:r>
            <w:r w:rsidR="00D556F6">
              <w:rPr>
                <w:rFonts w:cs="Arial"/>
              </w:rPr>
              <w:t xml:space="preserve">particularly </w:t>
            </w:r>
            <w:r w:rsidR="002D0DE1">
              <w:rPr>
                <w:rFonts w:cs="Arial"/>
              </w:rPr>
              <w:t xml:space="preserve">in relation to </w:t>
            </w:r>
            <w:r w:rsidR="00FC593F">
              <w:rPr>
                <w:rFonts w:cs="Arial"/>
              </w:rPr>
              <w:t>gas</w:t>
            </w:r>
            <w:r w:rsidR="00A14BF1">
              <w:rPr>
                <w:rFonts w:cs="Arial"/>
              </w:rPr>
              <w:t xml:space="preserve">, </w:t>
            </w:r>
            <w:r w:rsidR="002D0DE1">
              <w:rPr>
                <w:rFonts w:cs="Arial"/>
              </w:rPr>
              <w:t>elect</w:t>
            </w:r>
            <w:r w:rsidR="00D84B75">
              <w:rPr>
                <w:rFonts w:cs="Arial"/>
              </w:rPr>
              <w:t>rical, fire</w:t>
            </w:r>
            <w:r w:rsidR="00D556F6">
              <w:rPr>
                <w:rFonts w:cs="Arial"/>
              </w:rPr>
              <w:t xml:space="preserve">, legionella &amp; asbestos compliance </w:t>
            </w:r>
          </w:p>
          <w:p w14:paraId="3229D2F9" w14:textId="4F8635CA" w:rsidR="00C27353" w:rsidRDefault="00B57D5A" w:rsidP="009D580E">
            <w:pPr>
              <w:pStyle w:val="ListParagraph"/>
              <w:numPr>
                <w:ilvl w:val="0"/>
                <w:numId w:val="42"/>
              </w:numPr>
              <w:autoSpaceDE w:val="0"/>
              <w:autoSpaceDN w:val="0"/>
              <w:adjustRightInd w:val="0"/>
              <w:rPr>
                <w:rFonts w:cs="Arial"/>
              </w:rPr>
            </w:pPr>
            <w:r>
              <w:rPr>
                <w:rFonts w:cs="Arial"/>
              </w:rPr>
              <w:t>Good u</w:t>
            </w:r>
            <w:r w:rsidR="00CE0C67">
              <w:rPr>
                <w:rFonts w:cs="Arial"/>
              </w:rPr>
              <w:t xml:space="preserve">nderstanding of </w:t>
            </w:r>
            <w:r>
              <w:rPr>
                <w:rFonts w:cs="Arial"/>
              </w:rPr>
              <w:t xml:space="preserve">property management systems or similar and confidence in correctly registering, </w:t>
            </w:r>
            <w:proofErr w:type="gramStart"/>
            <w:r>
              <w:rPr>
                <w:rFonts w:cs="Arial"/>
              </w:rPr>
              <w:t>storing</w:t>
            </w:r>
            <w:proofErr w:type="gramEnd"/>
            <w:r>
              <w:rPr>
                <w:rFonts w:cs="Arial"/>
              </w:rPr>
              <w:t xml:space="preserve"> and accessing data </w:t>
            </w:r>
          </w:p>
          <w:p w14:paraId="2B8E3425" w14:textId="4DC36DEC" w:rsidR="00D556F6" w:rsidRDefault="002B2DAF" w:rsidP="000B3175">
            <w:pPr>
              <w:pStyle w:val="ListParagraph"/>
              <w:numPr>
                <w:ilvl w:val="0"/>
                <w:numId w:val="42"/>
              </w:numPr>
              <w:autoSpaceDE w:val="0"/>
              <w:autoSpaceDN w:val="0"/>
              <w:adjustRightInd w:val="0"/>
              <w:rPr>
                <w:rFonts w:cs="Arial"/>
              </w:rPr>
            </w:pPr>
            <w:r w:rsidRPr="007A5F34">
              <w:rPr>
                <w:rFonts w:cs="Arial"/>
              </w:rPr>
              <w:t xml:space="preserve">Good experience/knowledge of housing management/ordering systems and accessing information </w:t>
            </w:r>
            <w:r w:rsidR="00F26F49" w:rsidRPr="007A5F34">
              <w:rPr>
                <w:rFonts w:cs="Arial"/>
              </w:rPr>
              <w:t xml:space="preserve">within those systems </w:t>
            </w:r>
          </w:p>
          <w:p w14:paraId="4E231790" w14:textId="723728D3" w:rsidR="00F644A0" w:rsidRPr="00700942" w:rsidRDefault="00D05E31" w:rsidP="00700942">
            <w:pPr>
              <w:pStyle w:val="ListParagraph"/>
              <w:numPr>
                <w:ilvl w:val="0"/>
                <w:numId w:val="42"/>
              </w:numPr>
              <w:autoSpaceDE w:val="0"/>
              <w:autoSpaceDN w:val="0"/>
              <w:adjustRightInd w:val="0"/>
              <w:ind w:left="731"/>
              <w:rPr>
                <w:rFonts w:cs="Arial"/>
              </w:rPr>
            </w:pPr>
            <w:r w:rsidRPr="00700942">
              <w:rPr>
                <w:rFonts w:cs="Arial"/>
              </w:rPr>
              <w:t>Ability to</w:t>
            </w:r>
            <w:r w:rsidR="006D2A8D" w:rsidRPr="00700942">
              <w:rPr>
                <w:rFonts w:cs="Arial"/>
              </w:rPr>
              <w:t xml:space="preserve"> accurately</w:t>
            </w:r>
            <w:r w:rsidRPr="00700942">
              <w:rPr>
                <w:rFonts w:cs="Arial"/>
              </w:rPr>
              <w:t xml:space="preserve"> investigate</w:t>
            </w:r>
            <w:r w:rsidR="00700942" w:rsidRPr="00700942">
              <w:rPr>
                <w:rFonts w:cs="Arial"/>
              </w:rPr>
              <w:t xml:space="preserve"> issues</w:t>
            </w:r>
            <w:r w:rsidRPr="00700942">
              <w:rPr>
                <w:rFonts w:cs="Arial"/>
              </w:rPr>
              <w:t xml:space="preserve"> and provide detail</w:t>
            </w:r>
            <w:r w:rsidR="00700942" w:rsidRPr="00700942">
              <w:rPr>
                <w:rFonts w:cs="Arial"/>
              </w:rPr>
              <w:t xml:space="preserve">ed information without support </w:t>
            </w:r>
          </w:p>
          <w:p w14:paraId="5631666A" w14:textId="77777777" w:rsidR="00EA11F1" w:rsidRPr="007A5F89" w:rsidRDefault="00EA11F1" w:rsidP="0003198E">
            <w:pPr>
              <w:autoSpaceDE w:val="0"/>
              <w:autoSpaceDN w:val="0"/>
              <w:adjustRightInd w:val="0"/>
              <w:spacing w:after="0"/>
              <w:rPr>
                <w:rFonts w:cs="Arial"/>
              </w:rPr>
            </w:pPr>
          </w:p>
          <w:p w14:paraId="77A368D6" w14:textId="77777777" w:rsidR="00EA11F1" w:rsidRPr="007A5F89" w:rsidRDefault="00EA11F1" w:rsidP="0003198E">
            <w:pPr>
              <w:autoSpaceDE w:val="0"/>
              <w:autoSpaceDN w:val="0"/>
              <w:adjustRightInd w:val="0"/>
              <w:spacing w:after="0"/>
              <w:rPr>
                <w:rFonts w:cs="Arial"/>
              </w:rPr>
            </w:pPr>
          </w:p>
          <w:p w14:paraId="564A8950" w14:textId="77777777" w:rsidR="00EA11F1" w:rsidRPr="007A5F89" w:rsidRDefault="00EA11F1" w:rsidP="0003198E">
            <w:pPr>
              <w:autoSpaceDE w:val="0"/>
              <w:autoSpaceDN w:val="0"/>
              <w:adjustRightInd w:val="0"/>
              <w:spacing w:after="0"/>
              <w:rPr>
                <w:rFonts w:cs="Arial"/>
              </w:rPr>
            </w:pPr>
          </w:p>
          <w:p w14:paraId="2D5519FB" w14:textId="77777777" w:rsidR="00EA11F1" w:rsidRPr="007A5F89" w:rsidRDefault="00EA11F1" w:rsidP="0003198E">
            <w:pPr>
              <w:autoSpaceDE w:val="0"/>
              <w:autoSpaceDN w:val="0"/>
              <w:adjustRightInd w:val="0"/>
              <w:spacing w:after="0"/>
              <w:rPr>
                <w:rFonts w:cs="Arial"/>
              </w:rPr>
            </w:pPr>
          </w:p>
          <w:p w14:paraId="0269600A" w14:textId="6B9AD11C" w:rsidR="00EA11F1" w:rsidRPr="007A5F89" w:rsidRDefault="00EA11F1" w:rsidP="0003198E">
            <w:pPr>
              <w:autoSpaceDE w:val="0"/>
              <w:autoSpaceDN w:val="0"/>
              <w:adjustRightInd w:val="0"/>
              <w:spacing w:after="0"/>
              <w:rPr>
                <w:rFonts w:cs="Arial"/>
              </w:rPr>
            </w:pPr>
          </w:p>
        </w:tc>
      </w:tr>
    </w:tbl>
    <w:p w14:paraId="68F608E8" w14:textId="77777777" w:rsidR="000B500B" w:rsidRDefault="000B500B" w:rsidP="00684347"/>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3817CAE6" w:rsidR="00713F9D" w:rsidRPr="005D1166" w:rsidRDefault="00713F9D" w:rsidP="008F2C78">
            <w:pPr>
              <w:autoSpaceDE w:val="0"/>
              <w:autoSpaceDN w:val="0"/>
              <w:adjustRightInd w:val="0"/>
              <w:rPr>
                <w:rFonts w:cs="Arial"/>
                <w:szCs w:val="24"/>
              </w:rPr>
            </w:pPr>
            <w:r w:rsidRPr="005D1166">
              <w:rPr>
                <w:rFonts w:cs="Arial"/>
              </w:rPr>
              <w:t>This post will be</w:t>
            </w:r>
            <w:r w:rsidR="00FF7AF4">
              <w:rPr>
                <w:rFonts w:cs="Arial"/>
              </w:rPr>
              <w:t>,</w:t>
            </w:r>
            <w:r w:rsidRPr="005D1166">
              <w:rPr>
                <w:rFonts w:cs="Arial"/>
              </w:rPr>
              <w:t xml:space="preserve"> on occasions</w:t>
            </w:r>
            <w:r w:rsidR="00FF7AF4">
              <w:rPr>
                <w:rFonts w:cs="Arial"/>
              </w:rPr>
              <w:t>,</w:t>
            </w:r>
            <w:r w:rsidRPr="005D1166">
              <w:rPr>
                <w:rFonts w:cs="Arial"/>
              </w:rPr>
              <w:t xml:space="preserve"> required to take part in the </w:t>
            </w:r>
            <w:r w:rsidR="00FF7AF4">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F7AF4">
            <w:pPr>
              <w:autoSpaceDE w:val="0"/>
              <w:autoSpaceDN w:val="0"/>
              <w:adjustRightInd w:val="0"/>
              <w:spacing w:after="0"/>
              <w:rPr>
                <w:rFonts w:cs="Arial"/>
                <w:szCs w:val="24"/>
              </w:rPr>
            </w:pPr>
            <w:r w:rsidRPr="005D1166">
              <w:rPr>
                <w:rFonts w:cs="Arial"/>
              </w:rPr>
              <w:t>A separate payment for election duties will be made as determined by the regional Elections Committee.</w:t>
            </w:r>
          </w:p>
        </w:tc>
      </w:tr>
    </w:tbl>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bookmarkStart w:id="0" w:name="_Hlk524552709"/>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77777777"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1BC9048"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FF7AF4">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578706B"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FF7AF4">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118103AD"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F273407"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2A8771A5" w14:textId="77777777" w:rsidR="00C839B6" w:rsidRDefault="00C839B6" w:rsidP="006F5D57">
      <w:pPr>
        <w:spacing w:after="0"/>
        <w:rPr>
          <w:rFonts w:cs="Arial"/>
          <w:b/>
        </w:rPr>
      </w:pPr>
    </w:p>
    <w:p w14:paraId="3BF51B03" w14:textId="77777777" w:rsidR="00C839B6" w:rsidRDefault="00C839B6" w:rsidP="006F5D57">
      <w:pPr>
        <w:spacing w:after="0"/>
        <w:rPr>
          <w:rFonts w:cs="Arial"/>
          <w:b/>
        </w:rPr>
      </w:pPr>
    </w:p>
    <w:p w14:paraId="14CB355A" w14:textId="77777777" w:rsidR="00C839B6" w:rsidRDefault="00C839B6" w:rsidP="006F5D57">
      <w:pPr>
        <w:spacing w:after="0"/>
        <w:rPr>
          <w:rFonts w:cs="Arial"/>
          <w:b/>
        </w:rPr>
      </w:pPr>
    </w:p>
    <w:p w14:paraId="3E1EF73B" w14:textId="77777777" w:rsidR="00C839B6" w:rsidRDefault="00C839B6" w:rsidP="006F5D57">
      <w:pPr>
        <w:spacing w:after="0"/>
        <w:rPr>
          <w:rFonts w:cs="Arial"/>
          <w:b/>
        </w:rPr>
      </w:pPr>
    </w:p>
    <w:p w14:paraId="153FF2BC" w14:textId="77777777" w:rsidR="00C839B6" w:rsidRDefault="00C839B6" w:rsidP="006F5D57">
      <w:pPr>
        <w:spacing w:after="0"/>
        <w:rPr>
          <w:rFonts w:cs="Arial"/>
          <w:b/>
        </w:rPr>
      </w:pPr>
    </w:p>
    <w:p w14:paraId="7EDC8D00" w14:textId="77777777" w:rsidR="00C839B6" w:rsidRDefault="00C839B6" w:rsidP="006F5D57">
      <w:pPr>
        <w:spacing w:after="0"/>
        <w:rPr>
          <w:rFonts w:cs="Arial"/>
          <w:b/>
        </w:rPr>
      </w:pPr>
    </w:p>
    <w:p w14:paraId="7F592E53" w14:textId="77777777" w:rsidR="00C839B6" w:rsidRDefault="00C839B6" w:rsidP="006F5D57">
      <w:pPr>
        <w:spacing w:after="0"/>
        <w:rPr>
          <w:rFonts w:cs="Arial"/>
          <w:b/>
        </w:rPr>
      </w:pPr>
    </w:p>
    <w:p w14:paraId="61B3AEA1" w14:textId="77777777" w:rsidR="00C839B6" w:rsidRDefault="00C839B6" w:rsidP="006F5D57">
      <w:pPr>
        <w:spacing w:after="0"/>
        <w:rPr>
          <w:rFonts w:cs="Arial"/>
          <w:b/>
        </w:rPr>
      </w:pPr>
    </w:p>
    <w:p w14:paraId="268C5CE7" w14:textId="77777777" w:rsidR="00C839B6" w:rsidRDefault="00C839B6" w:rsidP="006F5D57">
      <w:pPr>
        <w:spacing w:after="0"/>
        <w:rPr>
          <w:rFonts w:cs="Arial"/>
          <w:b/>
        </w:rPr>
      </w:pPr>
    </w:p>
    <w:p w14:paraId="0B4CE807" w14:textId="77777777" w:rsidR="00C839B6" w:rsidRDefault="00C839B6" w:rsidP="006F5D57">
      <w:pPr>
        <w:spacing w:after="0"/>
        <w:rPr>
          <w:rFonts w:cs="Arial"/>
          <w:b/>
        </w:rPr>
      </w:pPr>
    </w:p>
    <w:p w14:paraId="39BD67E7" w14:textId="77777777" w:rsidR="00C839B6" w:rsidRDefault="00C839B6" w:rsidP="006F5D57">
      <w:pPr>
        <w:spacing w:after="0"/>
        <w:rPr>
          <w:rFonts w:cs="Arial"/>
          <w:b/>
        </w:rPr>
      </w:pPr>
    </w:p>
    <w:p w14:paraId="0740E747" w14:textId="77777777" w:rsidR="00C839B6" w:rsidRDefault="00C839B6" w:rsidP="006F5D57">
      <w:pPr>
        <w:spacing w:after="0"/>
        <w:rPr>
          <w:rFonts w:cs="Arial"/>
          <w:b/>
        </w:rPr>
      </w:pPr>
    </w:p>
    <w:p w14:paraId="5FD698E8" w14:textId="77777777" w:rsidR="00C839B6" w:rsidRDefault="00C839B6" w:rsidP="006F5D57">
      <w:pPr>
        <w:spacing w:after="0"/>
        <w:rPr>
          <w:rFonts w:cs="Arial"/>
          <w:b/>
        </w:rPr>
      </w:pPr>
    </w:p>
    <w:p w14:paraId="27443E5C" w14:textId="77777777" w:rsidR="00C839B6" w:rsidRDefault="00C839B6" w:rsidP="006F5D57">
      <w:pPr>
        <w:spacing w:after="0"/>
        <w:rPr>
          <w:rFonts w:cs="Arial"/>
          <w:b/>
        </w:rPr>
      </w:pPr>
    </w:p>
    <w:p w14:paraId="37B79027" w14:textId="46B4F5BD"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13A188FF"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2F6B54">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2F6B54">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2F6B54">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2F6B54">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2F6B54">
        <w:tc>
          <w:tcPr>
            <w:tcW w:w="2263" w:type="dxa"/>
            <w:shd w:val="clear" w:color="auto" w:fill="D9D9D9" w:themeFill="background1" w:themeFillShade="D9"/>
            <w:vAlign w:val="center"/>
          </w:tcPr>
          <w:p w14:paraId="672EA285" w14:textId="5B3CCF44" w:rsidR="006F5D57" w:rsidRPr="0091304B" w:rsidRDefault="006217FB" w:rsidP="00FB0217">
            <w:pPr>
              <w:spacing w:after="0" w:line="240" w:lineRule="auto"/>
              <w:ind w:left="142"/>
              <w:contextualSpacing/>
              <w:rPr>
                <w:rFonts w:cs="Arial"/>
                <w:b/>
              </w:rPr>
            </w:pPr>
            <w:r>
              <w:rPr>
                <w:rFonts w:cs="Arial"/>
                <w:b/>
              </w:rPr>
              <w:t>Embraces Change</w:t>
            </w:r>
          </w:p>
        </w:tc>
        <w:tc>
          <w:tcPr>
            <w:tcW w:w="7355" w:type="dxa"/>
            <w:shd w:val="clear" w:color="auto" w:fill="FFFFFF" w:themeFill="background1"/>
            <w:vAlign w:val="center"/>
          </w:tcPr>
          <w:p w14:paraId="031DAD66" w14:textId="5A6B2379"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2F6B54">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2F6B54">
        <w:tc>
          <w:tcPr>
            <w:tcW w:w="2263"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002F6B54">
        <w:tc>
          <w:tcPr>
            <w:tcW w:w="2263"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2F6B54">
        <w:tc>
          <w:tcPr>
            <w:tcW w:w="2263"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2F6B54">
        <w:tc>
          <w:tcPr>
            <w:tcW w:w="2263"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 xml:space="preserve">Understands and analyses issues </w:t>
            </w:r>
            <w:proofErr w:type="gramStart"/>
            <w:r>
              <w:rPr>
                <w:rFonts w:cs="Arial"/>
                <w:iCs/>
                <w:color w:val="404040"/>
                <w:sz w:val="20"/>
                <w:szCs w:val="20"/>
              </w:rPr>
              <w:t>in order to</w:t>
            </w:r>
            <w:proofErr w:type="gramEnd"/>
            <w:r>
              <w:rPr>
                <w:rFonts w:cs="Arial"/>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2F6B54">
        <w:tc>
          <w:tcPr>
            <w:tcW w:w="2263"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w:t>
            </w:r>
            <w:proofErr w:type="gramStart"/>
            <w:r>
              <w:rPr>
                <w:rFonts w:cs="Arial"/>
                <w:iCs/>
                <w:color w:val="404040"/>
                <w:sz w:val="20"/>
                <w:szCs w:val="20"/>
              </w:rPr>
              <w:t>team</w:t>
            </w:r>
            <w:proofErr w:type="gramEnd"/>
            <w:r>
              <w:rPr>
                <w:rFonts w:cs="Arial"/>
                <w:iCs/>
                <w:color w:val="404040"/>
                <w:sz w:val="20"/>
                <w:szCs w:val="20"/>
              </w:rPr>
              <w:t xml:space="preserve"> or service delivery.  Continually looks for areas of improvement to ensure efficiency, effectiveness, and value for money.</w:t>
            </w:r>
          </w:p>
        </w:tc>
      </w:tr>
      <w:tr w:rsidR="006F5D57" w:rsidRPr="0091304B" w14:paraId="75A069CE" w14:textId="77777777" w:rsidTr="002F6B54">
        <w:tc>
          <w:tcPr>
            <w:tcW w:w="2263"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2F6B54">
        <w:tc>
          <w:tcPr>
            <w:tcW w:w="2263"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C62211">
        <w:trPr>
          <w:trHeight w:val="20"/>
        </w:trPr>
        <w:tc>
          <w:tcPr>
            <w:tcW w:w="2263"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C62211">
        <w:trPr>
          <w:trHeight w:val="20"/>
        </w:trPr>
        <w:tc>
          <w:tcPr>
            <w:tcW w:w="2263"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D7271DB"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C62211">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7A69955D" w:rsidR="00216A46" w:rsidRPr="00636DF5" w:rsidRDefault="006F5D57" w:rsidP="006F5D57">
      <w:pPr>
        <w:tabs>
          <w:tab w:val="left" w:pos="0"/>
        </w:tabs>
        <w:rPr>
          <w:rFonts w:cs="Arial"/>
          <w:szCs w:val="24"/>
        </w:rPr>
      </w:pPr>
      <w:r w:rsidRPr="009E04DE">
        <w:rPr>
          <w:rFonts w:cs="Arial"/>
          <w:szCs w:val="24"/>
        </w:rPr>
        <w:t xml:space="preserve">This job description will be subject to regular review and the </w:t>
      </w:r>
      <w:r>
        <w:rPr>
          <w:rFonts w:cs="Arial"/>
          <w:szCs w:val="24"/>
        </w:rPr>
        <w:t xml:space="preserve">council </w:t>
      </w:r>
      <w:r w:rsidRPr="009E04DE">
        <w:rPr>
          <w:rFonts w:cs="Arial"/>
          <w:szCs w:val="24"/>
        </w:rPr>
        <w:t>reserves the right to amend or add to the details.</w:t>
      </w:r>
    </w:p>
    <w:p w14:paraId="4CD0F11D" w14:textId="77777777" w:rsidR="001E1B95" w:rsidRDefault="001E1B95" w:rsidP="006F5D57">
      <w:pPr>
        <w:tabs>
          <w:tab w:val="left" w:pos="0"/>
        </w:tabs>
        <w:rPr>
          <w:rFonts w:cs="Arial"/>
          <w:b/>
          <w:szCs w:val="24"/>
        </w:rPr>
      </w:pPr>
    </w:p>
    <w:p w14:paraId="5F19B389" w14:textId="77777777" w:rsidR="001E1B95" w:rsidRDefault="001E1B95" w:rsidP="006F5D57">
      <w:pPr>
        <w:tabs>
          <w:tab w:val="left" w:pos="0"/>
        </w:tabs>
        <w:rPr>
          <w:rFonts w:cs="Arial"/>
          <w:b/>
          <w:szCs w:val="24"/>
        </w:rPr>
      </w:pPr>
    </w:p>
    <w:p w14:paraId="563BFCB0" w14:textId="06BEC1B3" w:rsidR="006F5D57" w:rsidRPr="009E04DE" w:rsidRDefault="006F5D57" w:rsidP="006F5D57">
      <w:pPr>
        <w:tabs>
          <w:tab w:val="left" w:pos="0"/>
        </w:tabs>
        <w:rPr>
          <w:rFonts w:cs="Arial"/>
          <w:b/>
          <w:szCs w:val="24"/>
        </w:rPr>
      </w:pPr>
      <w:r w:rsidRPr="009E04DE">
        <w:rPr>
          <w:rFonts w:cs="Arial"/>
          <w:b/>
          <w:szCs w:val="24"/>
        </w:rPr>
        <w:t>Key Policies</w:t>
      </w:r>
    </w:p>
    <w:p w14:paraId="5659C58D" w14:textId="2B65ADCD" w:rsidR="006F5D57" w:rsidRDefault="006F5D57" w:rsidP="006F5D57">
      <w:pPr>
        <w:tabs>
          <w:tab w:val="left" w:pos="0"/>
        </w:tabs>
        <w:jc w:val="both"/>
        <w:rPr>
          <w:rFonts w:cs="Arial"/>
          <w:szCs w:val="24"/>
        </w:rPr>
      </w:pPr>
      <w:r w:rsidRPr="009E04DE">
        <w:rPr>
          <w:rFonts w:cs="Arial"/>
          <w:szCs w:val="24"/>
        </w:rPr>
        <w:lastRenderedPageBreak/>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636DF5">
        <w:rPr>
          <w:rFonts w:cs="Arial"/>
          <w:szCs w:val="24"/>
        </w:rPr>
        <w:t>C</w:t>
      </w:r>
      <w:r>
        <w:rPr>
          <w:rFonts w:cs="Arial"/>
          <w:szCs w:val="24"/>
        </w:rPr>
        <w:t xml:space="preserve">ouncil </w:t>
      </w:r>
      <w:proofErr w:type="gramStart"/>
      <w:r w:rsidRPr="009E04DE">
        <w:rPr>
          <w:rFonts w:cs="Arial"/>
          <w:szCs w:val="24"/>
        </w:rPr>
        <w:t>has to</w:t>
      </w:r>
      <w:proofErr w:type="gramEnd"/>
      <w:r w:rsidRPr="009E04DE">
        <w:rPr>
          <w:rFonts w:cs="Arial"/>
          <w:szCs w:val="24"/>
        </w:rPr>
        <w:t xml:space="preserve">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8C1F" w14:textId="77777777" w:rsidR="00AE4EA2" w:rsidRDefault="00AE4EA2" w:rsidP="001F5A98">
      <w:pPr>
        <w:spacing w:after="0" w:line="240" w:lineRule="auto"/>
      </w:pPr>
      <w:r>
        <w:separator/>
      </w:r>
    </w:p>
  </w:endnote>
  <w:endnote w:type="continuationSeparator" w:id="0">
    <w:p w14:paraId="36C330BD" w14:textId="77777777" w:rsidR="00AE4EA2" w:rsidRDefault="00AE4EA2" w:rsidP="001F5A98">
      <w:pPr>
        <w:spacing w:after="0" w:line="240" w:lineRule="auto"/>
      </w:pPr>
      <w:r>
        <w:continuationSeparator/>
      </w:r>
    </w:p>
  </w:endnote>
  <w:endnote w:type="continuationNotice" w:id="1">
    <w:p w14:paraId="7F228E1C" w14:textId="77777777" w:rsidR="00AE4EA2" w:rsidRDefault="00AE4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A5E2" w14:textId="77777777" w:rsidR="000760F1" w:rsidRDefault="000760F1" w:rsidP="00394F0A">
    <w:pPr>
      <w:pStyle w:val="Footer"/>
    </w:pPr>
  </w:p>
  <w:p w14:paraId="7F4E64EF" w14:textId="48613A69"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15DA" w14:textId="77777777" w:rsidR="00AE4EA2" w:rsidRDefault="00AE4EA2" w:rsidP="001F5A98">
      <w:pPr>
        <w:spacing w:after="0" w:line="240" w:lineRule="auto"/>
      </w:pPr>
      <w:r>
        <w:separator/>
      </w:r>
    </w:p>
  </w:footnote>
  <w:footnote w:type="continuationSeparator" w:id="0">
    <w:p w14:paraId="185442A1" w14:textId="77777777" w:rsidR="00AE4EA2" w:rsidRDefault="00AE4EA2" w:rsidP="001F5A98">
      <w:pPr>
        <w:spacing w:after="0" w:line="240" w:lineRule="auto"/>
      </w:pPr>
      <w:r>
        <w:continuationSeparator/>
      </w:r>
    </w:p>
  </w:footnote>
  <w:footnote w:type="continuationNotice" w:id="1">
    <w:p w14:paraId="7B0896EF" w14:textId="77777777" w:rsidR="00AE4EA2" w:rsidRDefault="00AE4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590A7BD0" w:rsidR="00A715FD" w:rsidRPr="00494784" w:rsidRDefault="004417AE">
    <w:pPr>
      <w:pStyle w:val="Header"/>
      <w:rPr>
        <w:b/>
      </w:rPr>
    </w:pPr>
    <w:r>
      <w:rPr>
        <w:noProof/>
      </w:rPr>
      <mc:AlternateContent>
        <mc:Choice Requires="wpg">
          <w:drawing>
            <wp:anchor distT="0" distB="0" distL="114300" distR="114300" simplePos="0" relativeHeight="251656704"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3821D1" id="Group 1" o:spid="_x0000_s1026" style="position:absolute;margin-left:356.8pt;margin-top:-21.45pt;width:222.2pt;height:60.5pt;z-index:251656704;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5778344E" w:rsidR="00FE11BB" w:rsidRDefault="00E97406" w:rsidP="003247D8">
    <w:pPr>
      <w:pStyle w:val="Header"/>
      <w:rPr>
        <w:b/>
      </w:rPr>
    </w:pPr>
    <w:r w:rsidRPr="00494784">
      <w:rPr>
        <w:b/>
      </w:rPr>
      <w:t>Job Description</w:t>
    </w:r>
    <w:r w:rsidR="00494784" w:rsidRPr="00494784">
      <w:rPr>
        <w:b/>
      </w:rPr>
      <w:t xml:space="preserve">: </w:t>
    </w:r>
    <w:r w:rsidR="00F26F49">
      <w:rPr>
        <w:b/>
      </w:rPr>
      <w:t>Technical Support</w:t>
    </w:r>
    <w:r w:rsidR="000760F1">
      <w:rPr>
        <w:b/>
      </w:rPr>
      <w:t xml:space="preserve"> Officer </w:t>
    </w:r>
  </w:p>
  <w:p w14:paraId="2A87E8CC" w14:textId="77777777" w:rsidR="000760F1" w:rsidRPr="00494784" w:rsidRDefault="000760F1" w:rsidP="003247D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7728"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B3272F" id="Group 4" o:spid="_x0000_s1026" style="position:absolute;margin-left:356pt;margin-top:-18.05pt;width:222.2pt;height:60.5pt;z-index:251657728;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CC403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F7D4C"/>
    <w:multiLevelType w:val="hybridMultilevel"/>
    <w:tmpl w:val="CCCC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974CAD"/>
    <w:multiLevelType w:val="hybridMultilevel"/>
    <w:tmpl w:val="97EA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016027">
    <w:abstractNumId w:val="18"/>
  </w:num>
  <w:num w:numId="2" w16cid:durableId="4942993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549442">
    <w:abstractNumId w:val="38"/>
  </w:num>
  <w:num w:numId="4" w16cid:durableId="2104914761">
    <w:abstractNumId w:val="8"/>
  </w:num>
  <w:num w:numId="5" w16cid:durableId="1419980347">
    <w:abstractNumId w:val="29"/>
  </w:num>
  <w:num w:numId="6" w16cid:durableId="1692757807">
    <w:abstractNumId w:val="2"/>
  </w:num>
  <w:num w:numId="7" w16cid:durableId="1282492965">
    <w:abstractNumId w:val="9"/>
  </w:num>
  <w:num w:numId="8" w16cid:durableId="1102456413">
    <w:abstractNumId w:val="10"/>
  </w:num>
  <w:num w:numId="9" w16cid:durableId="1241871014">
    <w:abstractNumId w:val="21"/>
  </w:num>
  <w:num w:numId="10" w16cid:durableId="1261403488">
    <w:abstractNumId w:val="33"/>
  </w:num>
  <w:num w:numId="11" w16cid:durableId="1725325067">
    <w:abstractNumId w:val="17"/>
  </w:num>
  <w:num w:numId="12" w16cid:durableId="1653679903">
    <w:abstractNumId w:val="3"/>
  </w:num>
  <w:num w:numId="13" w16cid:durableId="869729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3138942">
    <w:abstractNumId w:val="1"/>
  </w:num>
  <w:num w:numId="15" w16cid:durableId="110976357">
    <w:abstractNumId w:val="26"/>
  </w:num>
  <w:num w:numId="16" w16cid:durableId="1749619108">
    <w:abstractNumId w:val="20"/>
  </w:num>
  <w:num w:numId="17" w16cid:durableId="289747157">
    <w:abstractNumId w:val="27"/>
  </w:num>
  <w:num w:numId="18" w16cid:durableId="1639141936">
    <w:abstractNumId w:val="7"/>
  </w:num>
  <w:num w:numId="19" w16cid:durableId="1561936844">
    <w:abstractNumId w:val="0"/>
  </w:num>
  <w:num w:numId="20" w16cid:durableId="1110783207">
    <w:abstractNumId w:val="32"/>
  </w:num>
  <w:num w:numId="21" w16cid:durableId="1121916736">
    <w:abstractNumId w:val="5"/>
  </w:num>
  <w:num w:numId="22" w16cid:durableId="343745982">
    <w:abstractNumId w:val="23"/>
  </w:num>
  <w:num w:numId="23" w16cid:durableId="219363567">
    <w:abstractNumId w:val="19"/>
  </w:num>
  <w:num w:numId="24" w16cid:durableId="1085497731">
    <w:abstractNumId w:val="4"/>
  </w:num>
  <w:num w:numId="25" w16cid:durableId="184909410">
    <w:abstractNumId w:val="11"/>
  </w:num>
  <w:num w:numId="26" w16cid:durableId="493229511">
    <w:abstractNumId w:val="16"/>
  </w:num>
  <w:num w:numId="27" w16cid:durableId="2076661148">
    <w:abstractNumId w:val="30"/>
  </w:num>
  <w:num w:numId="28" w16cid:durableId="981496449">
    <w:abstractNumId w:val="12"/>
  </w:num>
  <w:num w:numId="29" w16cid:durableId="1399137042">
    <w:abstractNumId w:val="36"/>
  </w:num>
  <w:num w:numId="30" w16cid:durableId="145903041">
    <w:abstractNumId w:val="35"/>
  </w:num>
  <w:num w:numId="31" w16cid:durableId="514810577">
    <w:abstractNumId w:val="39"/>
  </w:num>
  <w:num w:numId="32" w16cid:durableId="821775171">
    <w:abstractNumId w:val="13"/>
  </w:num>
  <w:num w:numId="33" w16cid:durableId="1951816212">
    <w:abstractNumId w:val="22"/>
  </w:num>
  <w:num w:numId="34" w16cid:durableId="695035800">
    <w:abstractNumId w:val="6"/>
  </w:num>
  <w:num w:numId="35" w16cid:durableId="876815860">
    <w:abstractNumId w:val="28"/>
  </w:num>
  <w:num w:numId="36" w16cid:durableId="327249411">
    <w:abstractNumId w:val="34"/>
  </w:num>
  <w:num w:numId="37" w16cid:durableId="447505487">
    <w:abstractNumId w:val="37"/>
  </w:num>
  <w:num w:numId="38" w16cid:durableId="1158767207">
    <w:abstractNumId w:val="14"/>
  </w:num>
  <w:num w:numId="39" w16cid:durableId="1840466572">
    <w:abstractNumId w:val="25"/>
  </w:num>
  <w:num w:numId="40" w16cid:durableId="1717196474">
    <w:abstractNumId w:val="40"/>
  </w:num>
  <w:num w:numId="41" w16cid:durableId="1913192965">
    <w:abstractNumId w:val="15"/>
  </w:num>
  <w:num w:numId="42" w16cid:durableId="18580794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0CD7"/>
    <w:rsid w:val="00001599"/>
    <w:rsid w:val="00001691"/>
    <w:rsid w:val="00006EC1"/>
    <w:rsid w:val="000078D8"/>
    <w:rsid w:val="00013E44"/>
    <w:rsid w:val="000178BC"/>
    <w:rsid w:val="00017907"/>
    <w:rsid w:val="0002049F"/>
    <w:rsid w:val="000254DE"/>
    <w:rsid w:val="000264E3"/>
    <w:rsid w:val="0003198E"/>
    <w:rsid w:val="00031B8A"/>
    <w:rsid w:val="000331E7"/>
    <w:rsid w:val="000339FF"/>
    <w:rsid w:val="0003679A"/>
    <w:rsid w:val="00036959"/>
    <w:rsid w:val="00042A60"/>
    <w:rsid w:val="0004456D"/>
    <w:rsid w:val="00047269"/>
    <w:rsid w:val="000474F9"/>
    <w:rsid w:val="00050EEF"/>
    <w:rsid w:val="000601E7"/>
    <w:rsid w:val="00060745"/>
    <w:rsid w:val="000664D3"/>
    <w:rsid w:val="00067B8C"/>
    <w:rsid w:val="000760F1"/>
    <w:rsid w:val="00080921"/>
    <w:rsid w:val="00084AC4"/>
    <w:rsid w:val="000876AD"/>
    <w:rsid w:val="0009294D"/>
    <w:rsid w:val="0009575E"/>
    <w:rsid w:val="000A0FE3"/>
    <w:rsid w:val="000A2ADA"/>
    <w:rsid w:val="000A4404"/>
    <w:rsid w:val="000B3FDD"/>
    <w:rsid w:val="000B4395"/>
    <w:rsid w:val="000B500B"/>
    <w:rsid w:val="000B6C0C"/>
    <w:rsid w:val="000B717A"/>
    <w:rsid w:val="000C0798"/>
    <w:rsid w:val="000C50FA"/>
    <w:rsid w:val="000D3CAD"/>
    <w:rsid w:val="000D3CD5"/>
    <w:rsid w:val="000D41D0"/>
    <w:rsid w:val="000D46B4"/>
    <w:rsid w:val="000D6B54"/>
    <w:rsid w:val="000D7652"/>
    <w:rsid w:val="000D7B75"/>
    <w:rsid w:val="000E2D25"/>
    <w:rsid w:val="000E6250"/>
    <w:rsid w:val="000E7E3A"/>
    <w:rsid w:val="00100351"/>
    <w:rsid w:val="001166DB"/>
    <w:rsid w:val="0012074B"/>
    <w:rsid w:val="00120C7A"/>
    <w:rsid w:val="001218A9"/>
    <w:rsid w:val="00122AFF"/>
    <w:rsid w:val="00130CF5"/>
    <w:rsid w:val="0013438A"/>
    <w:rsid w:val="00134C9F"/>
    <w:rsid w:val="0014202F"/>
    <w:rsid w:val="001472AC"/>
    <w:rsid w:val="00152022"/>
    <w:rsid w:val="00152C0C"/>
    <w:rsid w:val="00152D7B"/>
    <w:rsid w:val="00152EBF"/>
    <w:rsid w:val="00153527"/>
    <w:rsid w:val="0015395F"/>
    <w:rsid w:val="00153E6A"/>
    <w:rsid w:val="00154481"/>
    <w:rsid w:val="001546E6"/>
    <w:rsid w:val="001568B8"/>
    <w:rsid w:val="001600C5"/>
    <w:rsid w:val="001611F2"/>
    <w:rsid w:val="00164BF4"/>
    <w:rsid w:val="0017003E"/>
    <w:rsid w:val="00170AE3"/>
    <w:rsid w:val="00175BAC"/>
    <w:rsid w:val="00177BB9"/>
    <w:rsid w:val="001802D4"/>
    <w:rsid w:val="00181D0A"/>
    <w:rsid w:val="00183756"/>
    <w:rsid w:val="00184DD7"/>
    <w:rsid w:val="00190ACF"/>
    <w:rsid w:val="00197D67"/>
    <w:rsid w:val="001A149C"/>
    <w:rsid w:val="001A56EF"/>
    <w:rsid w:val="001A57CC"/>
    <w:rsid w:val="001A67C8"/>
    <w:rsid w:val="001B1DBC"/>
    <w:rsid w:val="001B27DA"/>
    <w:rsid w:val="001B2B53"/>
    <w:rsid w:val="001B4E4B"/>
    <w:rsid w:val="001B5272"/>
    <w:rsid w:val="001C0F9A"/>
    <w:rsid w:val="001C55E1"/>
    <w:rsid w:val="001D1BF4"/>
    <w:rsid w:val="001D1F59"/>
    <w:rsid w:val="001D31D9"/>
    <w:rsid w:val="001D7A46"/>
    <w:rsid w:val="001E0807"/>
    <w:rsid w:val="001E1373"/>
    <w:rsid w:val="001E1B95"/>
    <w:rsid w:val="001E203F"/>
    <w:rsid w:val="001E4174"/>
    <w:rsid w:val="001E553B"/>
    <w:rsid w:val="001E6A80"/>
    <w:rsid w:val="001E6F97"/>
    <w:rsid w:val="001E7BAF"/>
    <w:rsid w:val="001E7C38"/>
    <w:rsid w:val="001F0585"/>
    <w:rsid w:val="001F1068"/>
    <w:rsid w:val="001F3377"/>
    <w:rsid w:val="001F5A98"/>
    <w:rsid w:val="002034AB"/>
    <w:rsid w:val="0021379E"/>
    <w:rsid w:val="00216A46"/>
    <w:rsid w:val="00216B86"/>
    <w:rsid w:val="002202B1"/>
    <w:rsid w:val="00232DE8"/>
    <w:rsid w:val="0023321B"/>
    <w:rsid w:val="00237795"/>
    <w:rsid w:val="0024292D"/>
    <w:rsid w:val="00243FEE"/>
    <w:rsid w:val="00244000"/>
    <w:rsid w:val="002471EB"/>
    <w:rsid w:val="00247477"/>
    <w:rsid w:val="002531C0"/>
    <w:rsid w:val="00253EC8"/>
    <w:rsid w:val="00255852"/>
    <w:rsid w:val="00255B7D"/>
    <w:rsid w:val="00256170"/>
    <w:rsid w:val="00265676"/>
    <w:rsid w:val="00267298"/>
    <w:rsid w:val="0026738C"/>
    <w:rsid w:val="0027390F"/>
    <w:rsid w:val="0027657A"/>
    <w:rsid w:val="00283C3C"/>
    <w:rsid w:val="00286A74"/>
    <w:rsid w:val="002B0F7B"/>
    <w:rsid w:val="002B2DAF"/>
    <w:rsid w:val="002B5781"/>
    <w:rsid w:val="002B6B0E"/>
    <w:rsid w:val="002B7130"/>
    <w:rsid w:val="002C1BB6"/>
    <w:rsid w:val="002D0DE1"/>
    <w:rsid w:val="002D1C57"/>
    <w:rsid w:val="002D6960"/>
    <w:rsid w:val="002E31F6"/>
    <w:rsid w:val="002E7A97"/>
    <w:rsid w:val="002F171C"/>
    <w:rsid w:val="002F47CD"/>
    <w:rsid w:val="002F6B54"/>
    <w:rsid w:val="002F7777"/>
    <w:rsid w:val="00302B84"/>
    <w:rsid w:val="00303036"/>
    <w:rsid w:val="0030369E"/>
    <w:rsid w:val="003106E5"/>
    <w:rsid w:val="00311C3A"/>
    <w:rsid w:val="00312F4B"/>
    <w:rsid w:val="0031463E"/>
    <w:rsid w:val="00317CDF"/>
    <w:rsid w:val="003218BC"/>
    <w:rsid w:val="00321F69"/>
    <w:rsid w:val="003236C3"/>
    <w:rsid w:val="003247D8"/>
    <w:rsid w:val="003307BA"/>
    <w:rsid w:val="00337126"/>
    <w:rsid w:val="00341145"/>
    <w:rsid w:val="00342B9D"/>
    <w:rsid w:val="00344B0A"/>
    <w:rsid w:val="00344E32"/>
    <w:rsid w:val="00351BC1"/>
    <w:rsid w:val="00355825"/>
    <w:rsid w:val="003610CB"/>
    <w:rsid w:val="00362213"/>
    <w:rsid w:val="003665BF"/>
    <w:rsid w:val="00367BAF"/>
    <w:rsid w:val="0037221D"/>
    <w:rsid w:val="00372DDC"/>
    <w:rsid w:val="00372EA9"/>
    <w:rsid w:val="003740B0"/>
    <w:rsid w:val="0038019E"/>
    <w:rsid w:val="00384BFD"/>
    <w:rsid w:val="00385F58"/>
    <w:rsid w:val="003904D8"/>
    <w:rsid w:val="0039151E"/>
    <w:rsid w:val="003916B7"/>
    <w:rsid w:val="00391C68"/>
    <w:rsid w:val="00394CF1"/>
    <w:rsid w:val="00394EE1"/>
    <w:rsid w:val="00394F0A"/>
    <w:rsid w:val="003964EC"/>
    <w:rsid w:val="003966B4"/>
    <w:rsid w:val="003A16ED"/>
    <w:rsid w:val="003A17C3"/>
    <w:rsid w:val="003A3571"/>
    <w:rsid w:val="003A752E"/>
    <w:rsid w:val="003B63A8"/>
    <w:rsid w:val="003B7498"/>
    <w:rsid w:val="003C022E"/>
    <w:rsid w:val="003C3501"/>
    <w:rsid w:val="003C7608"/>
    <w:rsid w:val="003C7BFC"/>
    <w:rsid w:val="003D1C15"/>
    <w:rsid w:val="003D2096"/>
    <w:rsid w:val="003D3FBB"/>
    <w:rsid w:val="003E42DC"/>
    <w:rsid w:val="003F1686"/>
    <w:rsid w:val="003F20E3"/>
    <w:rsid w:val="003F6DFF"/>
    <w:rsid w:val="00400027"/>
    <w:rsid w:val="00401935"/>
    <w:rsid w:val="004020DE"/>
    <w:rsid w:val="00402976"/>
    <w:rsid w:val="0040356D"/>
    <w:rsid w:val="00414287"/>
    <w:rsid w:val="004150A9"/>
    <w:rsid w:val="00416B46"/>
    <w:rsid w:val="00416BC3"/>
    <w:rsid w:val="00417C16"/>
    <w:rsid w:val="0042157E"/>
    <w:rsid w:val="00432C63"/>
    <w:rsid w:val="00434D6B"/>
    <w:rsid w:val="004412FB"/>
    <w:rsid w:val="004417AE"/>
    <w:rsid w:val="00443275"/>
    <w:rsid w:val="00447CD0"/>
    <w:rsid w:val="00474B60"/>
    <w:rsid w:val="00481809"/>
    <w:rsid w:val="00494784"/>
    <w:rsid w:val="004A4B09"/>
    <w:rsid w:val="004B04CE"/>
    <w:rsid w:val="004B0892"/>
    <w:rsid w:val="004B5294"/>
    <w:rsid w:val="004B53EC"/>
    <w:rsid w:val="004B5CD2"/>
    <w:rsid w:val="004C41BF"/>
    <w:rsid w:val="004C475E"/>
    <w:rsid w:val="004C7FD4"/>
    <w:rsid w:val="004D22E2"/>
    <w:rsid w:val="004E1BEB"/>
    <w:rsid w:val="004E4212"/>
    <w:rsid w:val="004E6A4C"/>
    <w:rsid w:val="004F5243"/>
    <w:rsid w:val="004F6529"/>
    <w:rsid w:val="00500D73"/>
    <w:rsid w:val="00505D70"/>
    <w:rsid w:val="005069EF"/>
    <w:rsid w:val="00506B0C"/>
    <w:rsid w:val="00506EED"/>
    <w:rsid w:val="00507885"/>
    <w:rsid w:val="00511FBA"/>
    <w:rsid w:val="00513F79"/>
    <w:rsid w:val="0052141D"/>
    <w:rsid w:val="00525425"/>
    <w:rsid w:val="005306B4"/>
    <w:rsid w:val="00531C96"/>
    <w:rsid w:val="005362D2"/>
    <w:rsid w:val="00537A49"/>
    <w:rsid w:val="00540D9E"/>
    <w:rsid w:val="0054201E"/>
    <w:rsid w:val="00542276"/>
    <w:rsid w:val="00542EFE"/>
    <w:rsid w:val="005451AB"/>
    <w:rsid w:val="00545CCF"/>
    <w:rsid w:val="0054790A"/>
    <w:rsid w:val="0055358A"/>
    <w:rsid w:val="00555CF9"/>
    <w:rsid w:val="00561DA2"/>
    <w:rsid w:val="00571239"/>
    <w:rsid w:val="00573333"/>
    <w:rsid w:val="00574288"/>
    <w:rsid w:val="005744B3"/>
    <w:rsid w:val="0057589D"/>
    <w:rsid w:val="005765DE"/>
    <w:rsid w:val="00590F86"/>
    <w:rsid w:val="005944A5"/>
    <w:rsid w:val="005A1C6F"/>
    <w:rsid w:val="005A7E98"/>
    <w:rsid w:val="005B1833"/>
    <w:rsid w:val="005B1BC2"/>
    <w:rsid w:val="005C06EB"/>
    <w:rsid w:val="005C1333"/>
    <w:rsid w:val="005C1689"/>
    <w:rsid w:val="005C2F39"/>
    <w:rsid w:val="005C62BD"/>
    <w:rsid w:val="005C635F"/>
    <w:rsid w:val="005C7D95"/>
    <w:rsid w:val="005D25A7"/>
    <w:rsid w:val="005D4832"/>
    <w:rsid w:val="005E0C23"/>
    <w:rsid w:val="005E106E"/>
    <w:rsid w:val="005E3771"/>
    <w:rsid w:val="005E74F7"/>
    <w:rsid w:val="005F0755"/>
    <w:rsid w:val="005F14E1"/>
    <w:rsid w:val="005F5216"/>
    <w:rsid w:val="00600B69"/>
    <w:rsid w:val="00600C5D"/>
    <w:rsid w:val="006025BC"/>
    <w:rsid w:val="00602AC5"/>
    <w:rsid w:val="00604B13"/>
    <w:rsid w:val="00605392"/>
    <w:rsid w:val="00606291"/>
    <w:rsid w:val="00607B6B"/>
    <w:rsid w:val="0061228A"/>
    <w:rsid w:val="00613F70"/>
    <w:rsid w:val="0061707E"/>
    <w:rsid w:val="006217FB"/>
    <w:rsid w:val="006228F9"/>
    <w:rsid w:val="00627B2F"/>
    <w:rsid w:val="0063024B"/>
    <w:rsid w:val="00630B97"/>
    <w:rsid w:val="006315DA"/>
    <w:rsid w:val="00636DF5"/>
    <w:rsid w:val="00637794"/>
    <w:rsid w:val="0064378E"/>
    <w:rsid w:val="0064523B"/>
    <w:rsid w:val="006511BA"/>
    <w:rsid w:val="00656C17"/>
    <w:rsid w:val="00656EB0"/>
    <w:rsid w:val="0066393D"/>
    <w:rsid w:val="006678DB"/>
    <w:rsid w:val="00667DB7"/>
    <w:rsid w:val="00671C73"/>
    <w:rsid w:val="00673F3D"/>
    <w:rsid w:val="00677AB0"/>
    <w:rsid w:val="00681CD1"/>
    <w:rsid w:val="00683E3C"/>
    <w:rsid w:val="00684347"/>
    <w:rsid w:val="0068770E"/>
    <w:rsid w:val="0069193D"/>
    <w:rsid w:val="0069546C"/>
    <w:rsid w:val="006966E1"/>
    <w:rsid w:val="0069731C"/>
    <w:rsid w:val="006A217F"/>
    <w:rsid w:val="006A4F81"/>
    <w:rsid w:val="006B1F61"/>
    <w:rsid w:val="006B79EE"/>
    <w:rsid w:val="006C0377"/>
    <w:rsid w:val="006C0938"/>
    <w:rsid w:val="006C4FB7"/>
    <w:rsid w:val="006C5382"/>
    <w:rsid w:val="006C5CAC"/>
    <w:rsid w:val="006D01F5"/>
    <w:rsid w:val="006D17CC"/>
    <w:rsid w:val="006D2A8D"/>
    <w:rsid w:val="006D55C6"/>
    <w:rsid w:val="006D7D3C"/>
    <w:rsid w:val="006E41B9"/>
    <w:rsid w:val="006F0760"/>
    <w:rsid w:val="006F115F"/>
    <w:rsid w:val="006F5D57"/>
    <w:rsid w:val="00700942"/>
    <w:rsid w:val="007024AB"/>
    <w:rsid w:val="007042F6"/>
    <w:rsid w:val="0070537D"/>
    <w:rsid w:val="00710A31"/>
    <w:rsid w:val="00713F9D"/>
    <w:rsid w:val="00716EE3"/>
    <w:rsid w:val="00721ED3"/>
    <w:rsid w:val="007228FB"/>
    <w:rsid w:val="00724162"/>
    <w:rsid w:val="007257C2"/>
    <w:rsid w:val="00736552"/>
    <w:rsid w:val="007367BE"/>
    <w:rsid w:val="007406E4"/>
    <w:rsid w:val="00740BB9"/>
    <w:rsid w:val="0074347C"/>
    <w:rsid w:val="007449E6"/>
    <w:rsid w:val="007463C7"/>
    <w:rsid w:val="00750E63"/>
    <w:rsid w:val="00756C2F"/>
    <w:rsid w:val="00757062"/>
    <w:rsid w:val="00761490"/>
    <w:rsid w:val="00761A25"/>
    <w:rsid w:val="007629CB"/>
    <w:rsid w:val="007630C9"/>
    <w:rsid w:val="00765E34"/>
    <w:rsid w:val="00766E21"/>
    <w:rsid w:val="00771FD8"/>
    <w:rsid w:val="007772C4"/>
    <w:rsid w:val="0078136D"/>
    <w:rsid w:val="00785C1E"/>
    <w:rsid w:val="00793DB4"/>
    <w:rsid w:val="00795280"/>
    <w:rsid w:val="00796D67"/>
    <w:rsid w:val="007A15F8"/>
    <w:rsid w:val="007A447A"/>
    <w:rsid w:val="007A528A"/>
    <w:rsid w:val="007A5F34"/>
    <w:rsid w:val="007A5F89"/>
    <w:rsid w:val="007A668B"/>
    <w:rsid w:val="007B14C4"/>
    <w:rsid w:val="007B7431"/>
    <w:rsid w:val="007C205E"/>
    <w:rsid w:val="007C5C05"/>
    <w:rsid w:val="007C67FE"/>
    <w:rsid w:val="007D412A"/>
    <w:rsid w:val="007D5961"/>
    <w:rsid w:val="007D6D81"/>
    <w:rsid w:val="007D7B45"/>
    <w:rsid w:val="007E041E"/>
    <w:rsid w:val="007E1507"/>
    <w:rsid w:val="007F17A7"/>
    <w:rsid w:val="008065FA"/>
    <w:rsid w:val="00807C5A"/>
    <w:rsid w:val="00810183"/>
    <w:rsid w:val="0081252F"/>
    <w:rsid w:val="00822C8E"/>
    <w:rsid w:val="0082555E"/>
    <w:rsid w:val="008366F9"/>
    <w:rsid w:val="00836F1C"/>
    <w:rsid w:val="00843D57"/>
    <w:rsid w:val="00850815"/>
    <w:rsid w:val="008562AE"/>
    <w:rsid w:val="0085765F"/>
    <w:rsid w:val="00863BB0"/>
    <w:rsid w:val="00867C6F"/>
    <w:rsid w:val="00867F9D"/>
    <w:rsid w:val="00875658"/>
    <w:rsid w:val="0087577B"/>
    <w:rsid w:val="00882105"/>
    <w:rsid w:val="00884D63"/>
    <w:rsid w:val="0088694C"/>
    <w:rsid w:val="00891470"/>
    <w:rsid w:val="0089183F"/>
    <w:rsid w:val="008A3184"/>
    <w:rsid w:val="008A748A"/>
    <w:rsid w:val="008A7614"/>
    <w:rsid w:val="008B0F67"/>
    <w:rsid w:val="008B19CD"/>
    <w:rsid w:val="008B3228"/>
    <w:rsid w:val="008B47A1"/>
    <w:rsid w:val="008B4BB2"/>
    <w:rsid w:val="008B56DD"/>
    <w:rsid w:val="008B617D"/>
    <w:rsid w:val="008C180C"/>
    <w:rsid w:val="008C2189"/>
    <w:rsid w:val="008C3120"/>
    <w:rsid w:val="008C588A"/>
    <w:rsid w:val="008D1064"/>
    <w:rsid w:val="008D1840"/>
    <w:rsid w:val="008D3C49"/>
    <w:rsid w:val="008E57DC"/>
    <w:rsid w:val="008E64DA"/>
    <w:rsid w:val="008E66F0"/>
    <w:rsid w:val="008F35BA"/>
    <w:rsid w:val="008F3629"/>
    <w:rsid w:val="008F59D7"/>
    <w:rsid w:val="008F683F"/>
    <w:rsid w:val="00902CA3"/>
    <w:rsid w:val="00910A93"/>
    <w:rsid w:val="00913745"/>
    <w:rsid w:val="0091447F"/>
    <w:rsid w:val="00917C33"/>
    <w:rsid w:val="0092016F"/>
    <w:rsid w:val="00922611"/>
    <w:rsid w:val="00926EA3"/>
    <w:rsid w:val="009300AC"/>
    <w:rsid w:val="00933160"/>
    <w:rsid w:val="0093600F"/>
    <w:rsid w:val="00943FA4"/>
    <w:rsid w:val="00946491"/>
    <w:rsid w:val="00957042"/>
    <w:rsid w:val="0095722E"/>
    <w:rsid w:val="00960973"/>
    <w:rsid w:val="009625AB"/>
    <w:rsid w:val="00963A76"/>
    <w:rsid w:val="0096412F"/>
    <w:rsid w:val="00965733"/>
    <w:rsid w:val="00965DAA"/>
    <w:rsid w:val="00966A15"/>
    <w:rsid w:val="00972288"/>
    <w:rsid w:val="00972A70"/>
    <w:rsid w:val="00981155"/>
    <w:rsid w:val="00981778"/>
    <w:rsid w:val="00983D42"/>
    <w:rsid w:val="00984167"/>
    <w:rsid w:val="0098464F"/>
    <w:rsid w:val="009853C5"/>
    <w:rsid w:val="0098626D"/>
    <w:rsid w:val="00996921"/>
    <w:rsid w:val="009A2921"/>
    <w:rsid w:val="009A601D"/>
    <w:rsid w:val="009B1B84"/>
    <w:rsid w:val="009B6ED5"/>
    <w:rsid w:val="009C183D"/>
    <w:rsid w:val="009C25BB"/>
    <w:rsid w:val="009C2A1E"/>
    <w:rsid w:val="009C386A"/>
    <w:rsid w:val="009C4710"/>
    <w:rsid w:val="009C7873"/>
    <w:rsid w:val="009D0347"/>
    <w:rsid w:val="009D19AA"/>
    <w:rsid w:val="009D576A"/>
    <w:rsid w:val="009D580E"/>
    <w:rsid w:val="009D6548"/>
    <w:rsid w:val="009E0173"/>
    <w:rsid w:val="009F3385"/>
    <w:rsid w:val="009F66F0"/>
    <w:rsid w:val="00A02514"/>
    <w:rsid w:val="00A02642"/>
    <w:rsid w:val="00A0320F"/>
    <w:rsid w:val="00A1039F"/>
    <w:rsid w:val="00A11D47"/>
    <w:rsid w:val="00A14BF1"/>
    <w:rsid w:val="00A17D91"/>
    <w:rsid w:val="00A20913"/>
    <w:rsid w:val="00A23B79"/>
    <w:rsid w:val="00A25F62"/>
    <w:rsid w:val="00A308B1"/>
    <w:rsid w:val="00A33CD5"/>
    <w:rsid w:val="00A37FF6"/>
    <w:rsid w:val="00A46714"/>
    <w:rsid w:val="00A50EF3"/>
    <w:rsid w:val="00A52655"/>
    <w:rsid w:val="00A540F0"/>
    <w:rsid w:val="00A60330"/>
    <w:rsid w:val="00A67374"/>
    <w:rsid w:val="00A703FB"/>
    <w:rsid w:val="00A715EB"/>
    <w:rsid w:val="00A715FD"/>
    <w:rsid w:val="00A71A9B"/>
    <w:rsid w:val="00A71D0D"/>
    <w:rsid w:val="00A74079"/>
    <w:rsid w:val="00A75DD1"/>
    <w:rsid w:val="00A77745"/>
    <w:rsid w:val="00A84084"/>
    <w:rsid w:val="00A9019A"/>
    <w:rsid w:val="00A91266"/>
    <w:rsid w:val="00A91720"/>
    <w:rsid w:val="00A93955"/>
    <w:rsid w:val="00A939B8"/>
    <w:rsid w:val="00A968C4"/>
    <w:rsid w:val="00A97686"/>
    <w:rsid w:val="00AA063A"/>
    <w:rsid w:val="00AA1401"/>
    <w:rsid w:val="00AA5A53"/>
    <w:rsid w:val="00AA6350"/>
    <w:rsid w:val="00AB179D"/>
    <w:rsid w:val="00AC1DFF"/>
    <w:rsid w:val="00AC2A52"/>
    <w:rsid w:val="00AC311F"/>
    <w:rsid w:val="00AC3836"/>
    <w:rsid w:val="00AC4A01"/>
    <w:rsid w:val="00AC66FE"/>
    <w:rsid w:val="00AD1C20"/>
    <w:rsid w:val="00AD1E57"/>
    <w:rsid w:val="00AD695A"/>
    <w:rsid w:val="00AD6BFB"/>
    <w:rsid w:val="00AD7F2F"/>
    <w:rsid w:val="00AE0A7D"/>
    <w:rsid w:val="00AE49CC"/>
    <w:rsid w:val="00AE4EA2"/>
    <w:rsid w:val="00AE692F"/>
    <w:rsid w:val="00AF0752"/>
    <w:rsid w:val="00AF2FAC"/>
    <w:rsid w:val="00AF51E2"/>
    <w:rsid w:val="00AF6AFD"/>
    <w:rsid w:val="00AF7029"/>
    <w:rsid w:val="00B00F45"/>
    <w:rsid w:val="00B0780F"/>
    <w:rsid w:val="00B12AFB"/>
    <w:rsid w:val="00B13F59"/>
    <w:rsid w:val="00B14186"/>
    <w:rsid w:val="00B14C90"/>
    <w:rsid w:val="00B204A8"/>
    <w:rsid w:val="00B235AB"/>
    <w:rsid w:val="00B3355E"/>
    <w:rsid w:val="00B33FAE"/>
    <w:rsid w:val="00B34A57"/>
    <w:rsid w:val="00B35A8F"/>
    <w:rsid w:val="00B47C72"/>
    <w:rsid w:val="00B519FB"/>
    <w:rsid w:val="00B570E1"/>
    <w:rsid w:val="00B57B63"/>
    <w:rsid w:val="00B57C07"/>
    <w:rsid w:val="00B57D5A"/>
    <w:rsid w:val="00B738FE"/>
    <w:rsid w:val="00B77D5D"/>
    <w:rsid w:val="00B77DD4"/>
    <w:rsid w:val="00B800E7"/>
    <w:rsid w:val="00B83E38"/>
    <w:rsid w:val="00B9578C"/>
    <w:rsid w:val="00B96B46"/>
    <w:rsid w:val="00BA38CC"/>
    <w:rsid w:val="00BB2DB2"/>
    <w:rsid w:val="00BB36A9"/>
    <w:rsid w:val="00BB75B0"/>
    <w:rsid w:val="00BC158C"/>
    <w:rsid w:val="00BC5D90"/>
    <w:rsid w:val="00BC64C1"/>
    <w:rsid w:val="00BD4174"/>
    <w:rsid w:val="00BD4D92"/>
    <w:rsid w:val="00BE5D24"/>
    <w:rsid w:val="00BF061A"/>
    <w:rsid w:val="00BF1568"/>
    <w:rsid w:val="00BF27E7"/>
    <w:rsid w:val="00BF41EF"/>
    <w:rsid w:val="00BF6031"/>
    <w:rsid w:val="00BF6117"/>
    <w:rsid w:val="00C00848"/>
    <w:rsid w:val="00C049C1"/>
    <w:rsid w:val="00C12B8F"/>
    <w:rsid w:val="00C12C3D"/>
    <w:rsid w:val="00C13AC7"/>
    <w:rsid w:val="00C160D8"/>
    <w:rsid w:val="00C20387"/>
    <w:rsid w:val="00C22F61"/>
    <w:rsid w:val="00C26951"/>
    <w:rsid w:val="00C27353"/>
    <w:rsid w:val="00C301E5"/>
    <w:rsid w:val="00C301EC"/>
    <w:rsid w:val="00C30C0B"/>
    <w:rsid w:val="00C354BD"/>
    <w:rsid w:val="00C36C18"/>
    <w:rsid w:val="00C37618"/>
    <w:rsid w:val="00C43647"/>
    <w:rsid w:val="00C50EBD"/>
    <w:rsid w:val="00C5380C"/>
    <w:rsid w:val="00C5783B"/>
    <w:rsid w:val="00C62211"/>
    <w:rsid w:val="00C64454"/>
    <w:rsid w:val="00C736CB"/>
    <w:rsid w:val="00C83213"/>
    <w:rsid w:val="00C839B6"/>
    <w:rsid w:val="00C87D86"/>
    <w:rsid w:val="00C93741"/>
    <w:rsid w:val="00C94B3B"/>
    <w:rsid w:val="00C9703E"/>
    <w:rsid w:val="00CA105D"/>
    <w:rsid w:val="00CA387E"/>
    <w:rsid w:val="00CC1BB2"/>
    <w:rsid w:val="00CC1C9D"/>
    <w:rsid w:val="00CC3856"/>
    <w:rsid w:val="00CC5C09"/>
    <w:rsid w:val="00CD7F4E"/>
    <w:rsid w:val="00CE0C67"/>
    <w:rsid w:val="00CE539C"/>
    <w:rsid w:val="00CE79FB"/>
    <w:rsid w:val="00CF1D3F"/>
    <w:rsid w:val="00D05E31"/>
    <w:rsid w:val="00D05EB2"/>
    <w:rsid w:val="00D11E0E"/>
    <w:rsid w:val="00D16D8B"/>
    <w:rsid w:val="00D205C0"/>
    <w:rsid w:val="00D23A20"/>
    <w:rsid w:val="00D24BE5"/>
    <w:rsid w:val="00D2663B"/>
    <w:rsid w:val="00D340D4"/>
    <w:rsid w:val="00D34FF2"/>
    <w:rsid w:val="00D36F7A"/>
    <w:rsid w:val="00D37059"/>
    <w:rsid w:val="00D370A2"/>
    <w:rsid w:val="00D37CA5"/>
    <w:rsid w:val="00D403AF"/>
    <w:rsid w:val="00D405FA"/>
    <w:rsid w:val="00D41F41"/>
    <w:rsid w:val="00D42608"/>
    <w:rsid w:val="00D44E60"/>
    <w:rsid w:val="00D44F9E"/>
    <w:rsid w:val="00D4534E"/>
    <w:rsid w:val="00D47E68"/>
    <w:rsid w:val="00D50052"/>
    <w:rsid w:val="00D542BC"/>
    <w:rsid w:val="00D556F6"/>
    <w:rsid w:val="00D60FCD"/>
    <w:rsid w:val="00D62A96"/>
    <w:rsid w:val="00D65E35"/>
    <w:rsid w:val="00D67A29"/>
    <w:rsid w:val="00D709B3"/>
    <w:rsid w:val="00D71493"/>
    <w:rsid w:val="00D730CA"/>
    <w:rsid w:val="00D75C9E"/>
    <w:rsid w:val="00D760F4"/>
    <w:rsid w:val="00D84B75"/>
    <w:rsid w:val="00D86AE3"/>
    <w:rsid w:val="00D91E24"/>
    <w:rsid w:val="00D940CA"/>
    <w:rsid w:val="00DA06EA"/>
    <w:rsid w:val="00DA3E48"/>
    <w:rsid w:val="00DA52DF"/>
    <w:rsid w:val="00DA758A"/>
    <w:rsid w:val="00DB06F3"/>
    <w:rsid w:val="00DB55E1"/>
    <w:rsid w:val="00DB5AA6"/>
    <w:rsid w:val="00DC004D"/>
    <w:rsid w:val="00DC1532"/>
    <w:rsid w:val="00DC1EE2"/>
    <w:rsid w:val="00DC1F2F"/>
    <w:rsid w:val="00DC5C64"/>
    <w:rsid w:val="00DC5E38"/>
    <w:rsid w:val="00DC6088"/>
    <w:rsid w:val="00DC66F5"/>
    <w:rsid w:val="00DD06BF"/>
    <w:rsid w:val="00DD119A"/>
    <w:rsid w:val="00DD1573"/>
    <w:rsid w:val="00DD1BF1"/>
    <w:rsid w:val="00DD21B2"/>
    <w:rsid w:val="00DD58D9"/>
    <w:rsid w:val="00DD5B5F"/>
    <w:rsid w:val="00DD62A4"/>
    <w:rsid w:val="00DE1D8C"/>
    <w:rsid w:val="00DE1E93"/>
    <w:rsid w:val="00DE38F1"/>
    <w:rsid w:val="00DF7605"/>
    <w:rsid w:val="00E01A74"/>
    <w:rsid w:val="00E0203E"/>
    <w:rsid w:val="00E02B7A"/>
    <w:rsid w:val="00E04594"/>
    <w:rsid w:val="00E04919"/>
    <w:rsid w:val="00E0748E"/>
    <w:rsid w:val="00E14510"/>
    <w:rsid w:val="00E21DA1"/>
    <w:rsid w:val="00E278F2"/>
    <w:rsid w:val="00E406D8"/>
    <w:rsid w:val="00E40DEA"/>
    <w:rsid w:val="00E4439A"/>
    <w:rsid w:val="00E50A1B"/>
    <w:rsid w:val="00E51338"/>
    <w:rsid w:val="00E5399F"/>
    <w:rsid w:val="00E53B8A"/>
    <w:rsid w:val="00E56B9E"/>
    <w:rsid w:val="00E56DF4"/>
    <w:rsid w:val="00E60AF3"/>
    <w:rsid w:val="00E62D4C"/>
    <w:rsid w:val="00E62ECF"/>
    <w:rsid w:val="00E7271F"/>
    <w:rsid w:val="00E77980"/>
    <w:rsid w:val="00E83C8E"/>
    <w:rsid w:val="00E85AE1"/>
    <w:rsid w:val="00E85BC2"/>
    <w:rsid w:val="00E9047F"/>
    <w:rsid w:val="00E90C40"/>
    <w:rsid w:val="00E97033"/>
    <w:rsid w:val="00E97406"/>
    <w:rsid w:val="00E97BCC"/>
    <w:rsid w:val="00EA045C"/>
    <w:rsid w:val="00EA064F"/>
    <w:rsid w:val="00EA11F1"/>
    <w:rsid w:val="00EA6EFF"/>
    <w:rsid w:val="00EA7230"/>
    <w:rsid w:val="00EB2FE0"/>
    <w:rsid w:val="00EB63A4"/>
    <w:rsid w:val="00EB65F0"/>
    <w:rsid w:val="00EC1071"/>
    <w:rsid w:val="00EC24E9"/>
    <w:rsid w:val="00EC2EFC"/>
    <w:rsid w:val="00EC64CA"/>
    <w:rsid w:val="00EC6673"/>
    <w:rsid w:val="00EC751C"/>
    <w:rsid w:val="00ED29FF"/>
    <w:rsid w:val="00ED68CB"/>
    <w:rsid w:val="00EF1A96"/>
    <w:rsid w:val="00EF2ABB"/>
    <w:rsid w:val="00EF3EF7"/>
    <w:rsid w:val="00EF6385"/>
    <w:rsid w:val="00EF64CE"/>
    <w:rsid w:val="00F0597E"/>
    <w:rsid w:val="00F06FDD"/>
    <w:rsid w:val="00F070BC"/>
    <w:rsid w:val="00F07F00"/>
    <w:rsid w:val="00F1115F"/>
    <w:rsid w:val="00F11404"/>
    <w:rsid w:val="00F1179E"/>
    <w:rsid w:val="00F11AC4"/>
    <w:rsid w:val="00F12895"/>
    <w:rsid w:val="00F15A9E"/>
    <w:rsid w:val="00F1673C"/>
    <w:rsid w:val="00F17425"/>
    <w:rsid w:val="00F20372"/>
    <w:rsid w:val="00F20BE0"/>
    <w:rsid w:val="00F23080"/>
    <w:rsid w:val="00F26F49"/>
    <w:rsid w:val="00F2707B"/>
    <w:rsid w:val="00F31CFF"/>
    <w:rsid w:val="00F32B8C"/>
    <w:rsid w:val="00F344D0"/>
    <w:rsid w:val="00F3471C"/>
    <w:rsid w:val="00F34A88"/>
    <w:rsid w:val="00F37FE8"/>
    <w:rsid w:val="00F412E1"/>
    <w:rsid w:val="00F434C1"/>
    <w:rsid w:val="00F43D15"/>
    <w:rsid w:val="00F55677"/>
    <w:rsid w:val="00F560FF"/>
    <w:rsid w:val="00F62A7C"/>
    <w:rsid w:val="00F644A0"/>
    <w:rsid w:val="00F65424"/>
    <w:rsid w:val="00F6593D"/>
    <w:rsid w:val="00F73504"/>
    <w:rsid w:val="00F73850"/>
    <w:rsid w:val="00F7489E"/>
    <w:rsid w:val="00F7531A"/>
    <w:rsid w:val="00F75E11"/>
    <w:rsid w:val="00F800AB"/>
    <w:rsid w:val="00F80821"/>
    <w:rsid w:val="00F81B46"/>
    <w:rsid w:val="00F82E3D"/>
    <w:rsid w:val="00F83BEB"/>
    <w:rsid w:val="00F879B1"/>
    <w:rsid w:val="00F905FF"/>
    <w:rsid w:val="00F932BD"/>
    <w:rsid w:val="00F9346F"/>
    <w:rsid w:val="00F95E04"/>
    <w:rsid w:val="00FA3130"/>
    <w:rsid w:val="00FB145F"/>
    <w:rsid w:val="00FB3413"/>
    <w:rsid w:val="00FB6E8D"/>
    <w:rsid w:val="00FC004A"/>
    <w:rsid w:val="00FC02FA"/>
    <w:rsid w:val="00FC07BB"/>
    <w:rsid w:val="00FC1876"/>
    <w:rsid w:val="00FC1C5B"/>
    <w:rsid w:val="00FC29D9"/>
    <w:rsid w:val="00FC3DF9"/>
    <w:rsid w:val="00FC593F"/>
    <w:rsid w:val="00FC7195"/>
    <w:rsid w:val="00FC78E0"/>
    <w:rsid w:val="00FE05F7"/>
    <w:rsid w:val="00FE11BB"/>
    <w:rsid w:val="00FE2982"/>
    <w:rsid w:val="00FE7F7A"/>
    <w:rsid w:val="00FF0ABE"/>
    <w:rsid w:val="00FF7AF4"/>
    <w:rsid w:val="20A2C78B"/>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5c966c-c2fd-4dd3-9563-a6764a0d662e" xsi:nil="true"/>
    <lcf76f155ced4ddcb4097134ff3c332f xmlns="e34bf38c-05fd-4daa-a3c4-0997302c12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6C5092EB6F694EB9149B7C25B6B9AD" ma:contentTypeVersion="17" ma:contentTypeDescription="Create a new document." ma:contentTypeScope="" ma:versionID="d5d3ad271e417dc6b17acca33b73f9bb">
  <xsd:schema xmlns:xsd="http://www.w3.org/2001/XMLSchema" xmlns:xs="http://www.w3.org/2001/XMLSchema" xmlns:p="http://schemas.microsoft.com/office/2006/metadata/properties" xmlns:ns2="e34bf38c-05fd-4daa-a3c4-0997302c1262" xmlns:ns3="645c966c-c2fd-4dd3-9563-a6764a0d662e" targetNamespace="http://schemas.microsoft.com/office/2006/metadata/properties" ma:root="true" ma:fieldsID="e33520222d67403685330f594ee9fa98" ns2:_="" ns3:_="">
    <xsd:import namespace="e34bf38c-05fd-4daa-a3c4-0997302c1262"/>
    <xsd:import namespace="645c966c-c2fd-4dd3-9563-a6764a0d66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bf38c-05fd-4daa-a3c4-0997302c1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5c966c-c2fd-4dd3-9563-a6764a0d66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dde9ea-8f6b-4971-a8ca-4dfd4c50e45d}" ma:internalName="TaxCatchAll" ma:showField="CatchAllData" ma:web="645c966c-c2fd-4dd3-9563-a6764a0d6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7B3C4-C1B8-49E2-8C55-DED04BD8570A}">
  <ds:schemaRefs>
    <ds:schemaRef ds:uri="http://schemas.openxmlformats.org/officeDocument/2006/bibliography"/>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645c966c-c2fd-4dd3-9563-a6764a0d662e"/>
    <ds:schemaRef ds:uri="e34bf38c-05fd-4daa-a3c4-0997302c1262"/>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06594749-5CE6-4ADF-8329-2B7B947F3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bf38c-05fd-4daa-a3c4-0997302c1262"/>
    <ds:schemaRef ds:uri="645c966c-c2fd-4dd3-9563-a6764a0d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1881</Words>
  <Characters>10723</Characters>
  <Application>Microsoft Office Word</Application>
  <DocSecurity>4</DocSecurity>
  <Lines>89</Lines>
  <Paragraphs>25</Paragraphs>
  <ScaleCrop>false</ScaleCrop>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Ali Holman</cp:lastModifiedBy>
  <cp:revision>2</cp:revision>
  <cp:lastPrinted>2018-06-20T15:55:00Z</cp:lastPrinted>
  <dcterms:created xsi:type="dcterms:W3CDTF">2024-10-10T14:53:00Z</dcterms:created>
  <dcterms:modified xsi:type="dcterms:W3CDTF">2024-10-10T14:53:00Z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