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A1D13" w14:textId="64D8A704" w:rsidR="005F5E22" w:rsidRDefault="005F5E22" w:rsidP="001E1F95">
      <w:pPr>
        <w:pStyle w:val="Heading1"/>
        <w:jc w:val="left"/>
        <w:rPr>
          <w:rFonts w:ascii="Arial" w:hAnsi="Arial" w:cs="Arial"/>
          <w:b/>
          <w:bCs/>
          <w:sz w:val="24"/>
          <w:szCs w:val="22"/>
        </w:rPr>
      </w:pPr>
    </w:p>
    <w:p w14:paraId="218A5645"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7216" behindDoc="1" locked="0" layoutInCell="1" allowOverlap="1" wp14:anchorId="38029143" wp14:editId="558B9201">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C4BEA" w14:textId="77777777" w:rsidR="00ED3D46" w:rsidRDefault="00ED3D46" w:rsidP="001E1F95">
      <w:pPr>
        <w:pStyle w:val="Heading1"/>
        <w:jc w:val="left"/>
        <w:rPr>
          <w:rFonts w:ascii="Arial" w:hAnsi="Arial" w:cs="Arial"/>
          <w:b/>
          <w:bCs/>
          <w:color w:val="1F497D"/>
        </w:rPr>
      </w:pPr>
    </w:p>
    <w:p w14:paraId="7F992858" w14:textId="77777777" w:rsidR="00ED3D46" w:rsidRDefault="00ED3D46" w:rsidP="001E1F95">
      <w:pPr>
        <w:pStyle w:val="Heading1"/>
        <w:jc w:val="left"/>
        <w:rPr>
          <w:rFonts w:ascii="Arial" w:hAnsi="Arial" w:cs="Arial"/>
          <w:b/>
          <w:bCs/>
          <w:color w:val="1F497D"/>
        </w:rPr>
      </w:pPr>
    </w:p>
    <w:p w14:paraId="31ADBE17" w14:textId="77777777" w:rsidR="00ED3D46" w:rsidRDefault="00ED3D46" w:rsidP="001E1F95">
      <w:pPr>
        <w:pStyle w:val="Heading1"/>
        <w:jc w:val="left"/>
        <w:rPr>
          <w:rFonts w:ascii="Arial" w:hAnsi="Arial" w:cs="Arial"/>
          <w:b/>
          <w:bCs/>
          <w:color w:val="1F497D"/>
        </w:rPr>
      </w:pPr>
    </w:p>
    <w:p w14:paraId="71625796" w14:textId="77777777" w:rsidR="00ED3D46" w:rsidRDefault="00ED3D46" w:rsidP="001E1F95">
      <w:pPr>
        <w:pStyle w:val="Heading1"/>
        <w:jc w:val="left"/>
        <w:rPr>
          <w:rFonts w:ascii="Arial" w:hAnsi="Arial" w:cs="Arial"/>
          <w:b/>
          <w:bCs/>
          <w:color w:val="1F497D"/>
        </w:rPr>
      </w:pPr>
    </w:p>
    <w:p w14:paraId="64C71086" w14:textId="77777777" w:rsidR="001E1F95" w:rsidRPr="00181E33" w:rsidRDefault="001E1F95" w:rsidP="001E1F95">
      <w:pPr>
        <w:pStyle w:val="Heading1"/>
        <w:jc w:val="both"/>
        <w:rPr>
          <w:rFonts w:ascii="Arial" w:hAnsi="Arial" w:cs="Arial"/>
          <w:sz w:val="24"/>
          <w:szCs w:val="24"/>
        </w:rPr>
      </w:pPr>
    </w:p>
    <w:p w14:paraId="28FE012F" w14:textId="557A0DEF" w:rsidR="00A91677" w:rsidRPr="00866A23" w:rsidRDefault="001E1F95" w:rsidP="00FD7C6D">
      <w:pPr>
        <w:pStyle w:val="Heading1"/>
        <w:jc w:val="both"/>
        <w:rPr>
          <w:rFonts w:ascii="Arial" w:hAnsi="Arial" w:cs="Arial"/>
          <w:sz w:val="24"/>
          <w:szCs w:val="22"/>
        </w:rPr>
      </w:pPr>
      <w:r w:rsidRPr="00866A23">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620234EA"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7D1636F6" w14:textId="77777777" w:rsidTr="00473EF7">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9B4EDDF"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55CB6D0E" w14:textId="77777777" w:rsidTr="00473EF7">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584768FC" w14:textId="77777777" w:rsidR="00CB3FE4" w:rsidRPr="00A25813" w:rsidRDefault="00CB3FE4" w:rsidP="001E1F95">
            <w:pPr>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469381DC" w14:textId="77777777" w:rsidR="00CB3FE4" w:rsidRPr="005506EE" w:rsidRDefault="009767C1" w:rsidP="009767C1">
            <w:pPr>
              <w:ind w:firstLine="196"/>
              <w:rPr>
                <w:rFonts w:cs="Arial"/>
                <w:b/>
                <w:sz w:val="24"/>
              </w:rPr>
            </w:pPr>
            <w:r>
              <w:rPr>
                <w:rFonts w:cs="Arial"/>
                <w:b/>
                <w:sz w:val="24"/>
              </w:rPr>
              <w:t>Graduate Management Trainee</w:t>
            </w:r>
          </w:p>
          <w:p w14:paraId="23E9A77F" w14:textId="77777777" w:rsidR="00BE3465" w:rsidRPr="00D2103E" w:rsidRDefault="00BE3465" w:rsidP="009767C1">
            <w:pPr>
              <w:ind w:firstLine="196"/>
              <w:rPr>
                <w:rFonts w:cs="Arial"/>
                <w:sz w:val="24"/>
              </w:rPr>
            </w:pPr>
          </w:p>
        </w:tc>
      </w:tr>
      <w:tr w:rsidR="00CB3FE4" w:rsidRPr="00D2103E" w14:paraId="15D7797B"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78239B95" w14:textId="77777777" w:rsidR="00CB3FE4" w:rsidRPr="00A25813" w:rsidRDefault="00CB3FE4" w:rsidP="001E1F95">
            <w:pPr>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3CFA7496" w14:textId="77777777" w:rsidR="00CB3FE4" w:rsidRDefault="00D72645" w:rsidP="00A27A7D">
            <w:pPr>
              <w:ind w:firstLine="196"/>
              <w:rPr>
                <w:rFonts w:cs="Arial"/>
                <w:sz w:val="24"/>
              </w:rPr>
            </w:pPr>
            <w:r>
              <w:rPr>
                <w:rFonts w:cs="Arial"/>
                <w:sz w:val="24"/>
              </w:rPr>
              <w:t>Strategy and Corporate Services</w:t>
            </w:r>
          </w:p>
          <w:p w14:paraId="765AD62D" w14:textId="28E5D3A5" w:rsidR="00D72645" w:rsidRPr="00D2103E" w:rsidRDefault="00D72645" w:rsidP="00A27A7D">
            <w:pPr>
              <w:ind w:firstLine="196"/>
              <w:rPr>
                <w:rFonts w:cs="Arial"/>
                <w:sz w:val="24"/>
              </w:rPr>
            </w:pPr>
          </w:p>
        </w:tc>
      </w:tr>
      <w:tr w:rsidR="00CB3FE4" w:rsidRPr="00D2103E" w14:paraId="2F53DB17"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65C245A" w14:textId="77777777" w:rsidR="00CB3FE4" w:rsidRPr="00A25813" w:rsidRDefault="00CB3FE4" w:rsidP="001E1F95">
            <w:pPr>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17EB3ACF" w14:textId="76C1E4B4" w:rsidR="00984BD7" w:rsidRDefault="005D5BA0" w:rsidP="009767C1">
            <w:pPr>
              <w:ind w:firstLine="196"/>
              <w:rPr>
                <w:rFonts w:cs="Arial"/>
                <w:sz w:val="24"/>
              </w:rPr>
            </w:pPr>
            <w:r>
              <w:rPr>
                <w:rFonts w:cs="Arial"/>
                <w:sz w:val="24"/>
              </w:rPr>
              <w:t>HR</w:t>
            </w:r>
          </w:p>
          <w:p w14:paraId="363BCDD3" w14:textId="77777777" w:rsidR="00BE3465" w:rsidRPr="00D2103E" w:rsidRDefault="00BE3465" w:rsidP="009767C1">
            <w:pPr>
              <w:ind w:firstLine="196"/>
              <w:rPr>
                <w:rFonts w:cs="Arial"/>
                <w:sz w:val="24"/>
              </w:rPr>
            </w:pPr>
          </w:p>
        </w:tc>
      </w:tr>
      <w:tr w:rsidR="00CB3FE4" w:rsidRPr="00D2103E" w14:paraId="0AEA9D3D"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F08C71D" w14:textId="77777777" w:rsidR="00CB3FE4" w:rsidRPr="00A25813" w:rsidRDefault="00CB3FE4" w:rsidP="001E1F95">
            <w:pPr>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4ECB817F" w14:textId="77777777" w:rsidR="00CB3FE4" w:rsidRDefault="00CB3FE4" w:rsidP="009767C1">
            <w:pPr>
              <w:ind w:firstLine="196"/>
              <w:rPr>
                <w:rFonts w:cs="Arial"/>
                <w:sz w:val="24"/>
              </w:rPr>
            </w:pPr>
            <w:r>
              <w:rPr>
                <w:rFonts w:cs="Arial"/>
                <w:sz w:val="24"/>
              </w:rPr>
              <w:t>The Burys</w:t>
            </w:r>
            <w:r w:rsidR="00984BD7">
              <w:rPr>
                <w:rFonts w:cs="Arial"/>
                <w:sz w:val="24"/>
              </w:rPr>
              <w:t>, Godalming, Surrey, GU7 1HR</w:t>
            </w:r>
          </w:p>
          <w:p w14:paraId="7033B66E" w14:textId="77777777" w:rsidR="00CB3FE4" w:rsidRPr="00D2103E" w:rsidRDefault="00CB3FE4" w:rsidP="009767C1">
            <w:pPr>
              <w:ind w:firstLine="196"/>
              <w:rPr>
                <w:rFonts w:cs="Arial"/>
                <w:sz w:val="24"/>
              </w:rPr>
            </w:pPr>
          </w:p>
        </w:tc>
      </w:tr>
      <w:tr w:rsidR="00CB3FE4" w:rsidRPr="00D2103E" w14:paraId="47E58F1E" w14:textId="77777777" w:rsidTr="00554609">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59EE9A0" w14:textId="77777777" w:rsidR="00CB3FE4" w:rsidRPr="00A25813" w:rsidRDefault="00CB3FE4" w:rsidP="001E1F95">
            <w:pPr>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1C758F5F" w14:textId="6372A607" w:rsidR="00CB3FE4" w:rsidRDefault="005F5E22" w:rsidP="009767C1">
            <w:pPr>
              <w:ind w:firstLine="196"/>
              <w:rPr>
                <w:rFonts w:cs="Arial"/>
                <w:sz w:val="24"/>
              </w:rPr>
            </w:pPr>
            <w:r>
              <w:rPr>
                <w:rFonts w:cs="Arial"/>
                <w:sz w:val="24"/>
              </w:rPr>
              <w:t xml:space="preserve">Learning and Development </w:t>
            </w:r>
            <w:r w:rsidR="00C73149">
              <w:rPr>
                <w:rFonts w:cs="Arial"/>
                <w:sz w:val="24"/>
              </w:rPr>
              <w:t>Manager</w:t>
            </w:r>
            <w:r w:rsidR="0027222C">
              <w:rPr>
                <w:rFonts w:cs="Arial"/>
                <w:sz w:val="24"/>
              </w:rPr>
              <w:t xml:space="preserve"> in HR</w:t>
            </w:r>
          </w:p>
          <w:p w14:paraId="6509E6BB" w14:textId="77777777" w:rsidR="00BE3465" w:rsidRPr="00D2103E" w:rsidRDefault="00BE3465" w:rsidP="00BE3465">
            <w:pPr>
              <w:rPr>
                <w:rFonts w:cs="Arial"/>
                <w:sz w:val="24"/>
              </w:rPr>
            </w:pPr>
          </w:p>
        </w:tc>
      </w:tr>
      <w:tr w:rsidR="00CB3FE4" w:rsidRPr="00D2103E" w14:paraId="5323F68C" w14:textId="77777777" w:rsidTr="00473EF7">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CB03D0D" w14:textId="20816B83" w:rsidR="00CB3FE4" w:rsidRPr="00A25813" w:rsidRDefault="00CB3FE4" w:rsidP="001E1F95">
            <w:pPr>
              <w:rPr>
                <w:rFonts w:cs="Arial"/>
                <w:b/>
                <w:sz w:val="24"/>
              </w:rPr>
            </w:pPr>
          </w:p>
        </w:tc>
        <w:tc>
          <w:tcPr>
            <w:tcW w:w="7000" w:type="dxa"/>
            <w:tcBorders>
              <w:top w:val="nil"/>
              <w:left w:val="single" w:sz="8" w:space="0" w:color="auto"/>
              <w:bottom w:val="single" w:sz="4" w:space="0" w:color="auto"/>
              <w:right w:val="single" w:sz="8" w:space="0" w:color="auto"/>
            </w:tcBorders>
          </w:tcPr>
          <w:p w14:paraId="79447AB2" w14:textId="77777777" w:rsidR="00BE3465" w:rsidRPr="00D2103E" w:rsidRDefault="00BE3465" w:rsidP="00BE3465">
            <w:pPr>
              <w:rPr>
                <w:rFonts w:cs="Arial"/>
                <w:sz w:val="24"/>
              </w:rPr>
            </w:pPr>
          </w:p>
        </w:tc>
      </w:tr>
      <w:tr w:rsidR="00115066" w:rsidRPr="00D2103E" w14:paraId="5D5BA550" w14:textId="77777777" w:rsidTr="00473EF7">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25B64AAD" w14:textId="77777777"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134881" w:rsidRPr="00D2103E" w14:paraId="7966EDE9" w14:textId="77777777" w:rsidTr="00D72645">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60E03E" w14:textId="77777777" w:rsidR="00134881" w:rsidRPr="00D12619" w:rsidRDefault="00134881" w:rsidP="00134881">
            <w:pPr>
              <w:jc w:val="center"/>
              <w:rPr>
                <w:rFonts w:cs="Arial"/>
                <w:b/>
                <w:bCs/>
                <w:color w:val="0070C0"/>
                <w:sz w:val="24"/>
              </w:rPr>
            </w:pPr>
            <w:r w:rsidRPr="00D12619">
              <w:rPr>
                <w:rFonts w:cs="Arial"/>
                <w:b/>
                <w:bCs/>
                <w:color w:val="0070C0"/>
                <w:sz w:val="24"/>
              </w:rPr>
              <w:t>Collaboration</w:t>
            </w:r>
          </w:p>
          <w:p w14:paraId="3B878783" w14:textId="77777777" w:rsidR="00134881" w:rsidRPr="00D12619" w:rsidRDefault="00134881" w:rsidP="00134881">
            <w:pPr>
              <w:jc w:val="center"/>
              <w:rPr>
                <w:rFonts w:cs="Arial"/>
                <w:b/>
                <w:bCs/>
                <w:color w:val="0070C0"/>
                <w:sz w:val="24"/>
              </w:rPr>
            </w:pPr>
            <w:r w:rsidRPr="00D12619">
              <w:rPr>
                <w:noProof/>
              </w:rPr>
              <w:drawing>
                <wp:anchor distT="0" distB="0" distL="114300" distR="114300" simplePos="0" relativeHeight="251659264" behindDoc="0" locked="0" layoutInCell="1" allowOverlap="1" wp14:anchorId="4D56FA99" wp14:editId="1CD89E5E">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68707" w14:textId="77777777" w:rsidR="00134881" w:rsidRPr="00D12619" w:rsidRDefault="00134881" w:rsidP="00134881">
            <w:pPr>
              <w:jc w:val="center"/>
              <w:rPr>
                <w:rFonts w:cs="Arial"/>
                <w:b/>
                <w:bCs/>
                <w:color w:val="0070C0"/>
                <w:sz w:val="24"/>
              </w:rPr>
            </w:pPr>
          </w:p>
          <w:p w14:paraId="1FE1DF6E" w14:textId="080F594F" w:rsidR="00134881" w:rsidRPr="00810FEF" w:rsidRDefault="00134881" w:rsidP="00134881">
            <w:pPr>
              <w:jc w:val="center"/>
              <w:rPr>
                <w:rFonts w:eastAsia="Calibri" w:cs="Arial"/>
                <w:b/>
                <w:bCs/>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2F1C89" w14:textId="77777777" w:rsidR="00134881" w:rsidRDefault="00134881" w:rsidP="00134881">
            <w:pPr>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p w14:paraId="374551FB" w14:textId="3D404D5F" w:rsidR="00346A12" w:rsidRPr="00810FEF" w:rsidRDefault="00346A12" w:rsidP="00134881">
            <w:pPr>
              <w:rPr>
                <w:rFonts w:eastAsia="Calibri" w:cs="Arial"/>
                <w:sz w:val="24"/>
              </w:rPr>
            </w:pPr>
          </w:p>
        </w:tc>
      </w:tr>
      <w:tr w:rsidR="00134881" w:rsidRPr="00D2103E" w14:paraId="03A57A4E" w14:textId="77777777" w:rsidTr="00D72645">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50B74" w14:textId="77777777" w:rsidR="00134881" w:rsidRPr="00D12619" w:rsidRDefault="00134881" w:rsidP="00134881">
            <w:pPr>
              <w:jc w:val="center"/>
              <w:rPr>
                <w:rFonts w:cs="Arial"/>
                <w:b/>
                <w:bCs/>
                <w:color w:val="E36C0A"/>
                <w:sz w:val="24"/>
                <w:lang w:eastAsia="en-GB"/>
              </w:rPr>
            </w:pPr>
            <w:r w:rsidRPr="00D12619">
              <w:rPr>
                <w:noProof/>
              </w:rPr>
              <w:drawing>
                <wp:anchor distT="0" distB="0" distL="114300" distR="114300" simplePos="0" relativeHeight="251660288" behindDoc="0" locked="0" layoutInCell="1" allowOverlap="1" wp14:anchorId="7BF54817" wp14:editId="0BDB8A3A">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7CC1FAC7" w14:textId="24BD6FBB" w:rsidR="00134881" w:rsidRPr="00810FEF" w:rsidRDefault="00134881" w:rsidP="00134881">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1B26721" w14:textId="77777777" w:rsidR="00134881" w:rsidRDefault="00134881" w:rsidP="00134881">
            <w:pPr>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p w14:paraId="38BE9D4E" w14:textId="00528DE5" w:rsidR="00346A12" w:rsidRPr="00810FEF" w:rsidRDefault="00346A12" w:rsidP="00134881">
            <w:pPr>
              <w:rPr>
                <w:rFonts w:eastAsia="Calibri" w:cs="Arial"/>
                <w:sz w:val="24"/>
              </w:rPr>
            </w:pPr>
          </w:p>
        </w:tc>
      </w:tr>
      <w:tr w:rsidR="00134881" w:rsidRPr="00D2103E" w14:paraId="544422CD" w14:textId="77777777" w:rsidTr="00D72645">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A2DDB" w14:textId="77777777" w:rsidR="00134881" w:rsidRPr="00D12619" w:rsidRDefault="00134881" w:rsidP="00134881">
            <w:pPr>
              <w:jc w:val="center"/>
              <w:rPr>
                <w:rFonts w:cs="Arial"/>
                <w:b/>
                <w:bCs/>
                <w:color w:val="FF0000"/>
                <w:sz w:val="24"/>
              </w:rPr>
            </w:pPr>
            <w:r w:rsidRPr="00D12619">
              <w:rPr>
                <w:rFonts w:cs="Arial"/>
                <w:b/>
                <w:bCs/>
                <w:color w:val="FF0000"/>
                <w:sz w:val="24"/>
              </w:rPr>
              <w:t>Trusted</w:t>
            </w:r>
          </w:p>
          <w:p w14:paraId="7E51A1F4" w14:textId="595E1615" w:rsidR="00134881" w:rsidRPr="00810FEF" w:rsidRDefault="00134881" w:rsidP="00134881">
            <w:pPr>
              <w:jc w:val="center"/>
              <w:rPr>
                <w:rFonts w:eastAsia="Calibri" w:cs="Arial"/>
                <w:b/>
                <w:bCs/>
                <w:sz w:val="24"/>
              </w:rPr>
            </w:pPr>
            <w:r w:rsidRPr="00D12619">
              <w:rPr>
                <w:noProof/>
              </w:rPr>
              <w:drawing>
                <wp:inline distT="0" distB="0" distL="0" distR="0" wp14:anchorId="0981FEAC" wp14:editId="5B13B432">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65C71CA" w14:textId="77777777" w:rsidR="00134881" w:rsidRDefault="00134881" w:rsidP="00134881">
            <w:pPr>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p w14:paraId="0BD89953" w14:textId="77777777" w:rsidR="00346A12" w:rsidRDefault="00346A12" w:rsidP="00134881">
            <w:pPr>
              <w:rPr>
                <w:rFonts w:cs="Arial"/>
                <w:sz w:val="24"/>
                <w:lang w:eastAsia="en-GB"/>
              </w:rPr>
            </w:pPr>
          </w:p>
          <w:p w14:paraId="6683403C" w14:textId="1DF4C658" w:rsidR="00346A12" w:rsidRPr="00810FEF" w:rsidRDefault="00346A12" w:rsidP="00134881">
            <w:pPr>
              <w:rPr>
                <w:rFonts w:eastAsia="Calibri" w:cs="Arial"/>
                <w:sz w:val="24"/>
              </w:rPr>
            </w:pPr>
          </w:p>
        </w:tc>
      </w:tr>
      <w:tr w:rsidR="00134881" w:rsidRPr="00D2103E" w14:paraId="3AEB89C1" w14:textId="77777777" w:rsidTr="00D72645">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69F230" w14:textId="77777777" w:rsidR="00134881" w:rsidRPr="00D12619" w:rsidRDefault="00134881" w:rsidP="00134881">
            <w:pPr>
              <w:jc w:val="center"/>
              <w:rPr>
                <w:rFonts w:cs="Arial"/>
                <w:b/>
                <w:bCs/>
                <w:color w:val="00B050"/>
                <w:sz w:val="24"/>
              </w:rPr>
            </w:pPr>
            <w:r w:rsidRPr="00D12619">
              <w:rPr>
                <w:rFonts w:cs="Arial"/>
                <w:b/>
                <w:bCs/>
                <w:color w:val="00B050"/>
                <w:sz w:val="24"/>
              </w:rPr>
              <w:t>Value for Money</w:t>
            </w:r>
          </w:p>
          <w:p w14:paraId="54F7E69E" w14:textId="457CFB92" w:rsidR="00134881" w:rsidRPr="00810FEF" w:rsidRDefault="00134881" w:rsidP="00134881">
            <w:pPr>
              <w:jc w:val="center"/>
              <w:rPr>
                <w:rFonts w:eastAsia="Calibri" w:cs="Arial"/>
                <w:b/>
                <w:bCs/>
                <w:sz w:val="24"/>
              </w:rPr>
            </w:pPr>
            <w:r w:rsidRPr="00D12619">
              <w:rPr>
                <w:noProof/>
              </w:rPr>
              <w:drawing>
                <wp:inline distT="0" distB="0" distL="0" distR="0" wp14:anchorId="66CBEB99" wp14:editId="381A4B70">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884701F" w14:textId="77777777" w:rsidR="00134881" w:rsidRDefault="00134881" w:rsidP="00134881">
            <w:pPr>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p w14:paraId="38BCB7FF" w14:textId="63CCCF04" w:rsidR="00346A12" w:rsidRPr="00810FEF" w:rsidRDefault="00346A12" w:rsidP="00134881">
            <w:pPr>
              <w:rPr>
                <w:rFonts w:eastAsia="Calibri" w:cs="Arial"/>
                <w:sz w:val="24"/>
              </w:rPr>
            </w:pPr>
          </w:p>
        </w:tc>
      </w:tr>
      <w:tr w:rsidR="00134881" w:rsidRPr="00D2103E" w14:paraId="06227DE3" w14:textId="77777777" w:rsidTr="00550235">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2EC9A9" w14:textId="77777777" w:rsidR="00134881" w:rsidRPr="00D12619" w:rsidRDefault="00134881" w:rsidP="00134881">
            <w:pPr>
              <w:jc w:val="center"/>
              <w:rPr>
                <w:rFonts w:cs="Arial"/>
                <w:b/>
                <w:bCs/>
                <w:color w:val="E36C0A"/>
                <w:sz w:val="24"/>
                <w:lang w:eastAsia="en-GB"/>
              </w:rPr>
            </w:pPr>
          </w:p>
          <w:p w14:paraId="74FB1FE0" w14:textId="77777777" w:rsidR="00134881" w:rsidRPr="00D12619" w:rsidRDefault="00134881" w:rsidP="00134881">
            <w:pPr>
              <w:jc w:val="center"/>
              <w:rPr>
                <w:rFonts w:cs="Arial"/>
                <w:b/>
                <w:bCs/>
                <w:color w:val="7030A0"/>
                <w:sz w:val="24"/>
              </w:rPr>
            </w:pPr>
            <w:r w:rsidRPr="00D12619">
              <w:rPr>
                <w:rFonts w:cs="Arial"/>
                <w:b/>
                <w:bCs/>
                <w:color w:val="7030A0"/>
                <w:sz w:val="24"/>
              </w:rPr>
              <w:t>Professionalism</w:t>
            </w:r>
          </w:p>
          <w:p w14:paraId="08709E2E" w14:textId="6102B927" w:rsidR="00134881" w:rsidRPr="00810FEF" w:rsidRDefault="00134881" w:rsidP="00134881">
            <w:pPr>
              <w:jc w:val="center"/>
              <w:rPr>
                <w:rFonts w:cs="Arial"/>
                <w:b/>
                <w:bCs/>
                <w:sz w:val="24"/>
              </w:rPr>
            </w:pPr>
            <w:r w:rsidRPr="00D12619">
              <w:rPr>
                <w:noProof/>
              </w:rPr>
              <w:drawing>
                <wp:inline distT="0" distB="0" distL="0" distR="0" wp14:anchorId="4085F2D9" wp14:editId="6DC234F6">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391A98F" w14:textId="4E76C22B" w:rsidR="00134881" w:rsidRPr="00810FEF" w:rsidRDefault="00134881" w:rsidP="00134881">
            <w:pPr>
              <w:rPr>
                <w:rFonts w:cs="Arial"/>
                <w:sz w:val="24"/>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679E8FC4" w14:textId="77777777" w:rsidR="00C73149" w:rsidRDefault="00C73149">
      <w:r>
        <w:rPr>
          <w:b/>
          <w:smallCaps/>
        </w:rPr>
        <w:br w:type="page"/>
      </w:r>
    </w:p>
    <w:tbl>
      <w:tblPr>
        <w:tblW w:w="0" w:type="auto"/>
        <w:tblCellMar>
          <w:left w:w="0" w:type="dxa"/>
          <w:right w:w="0" w:type="dxa"/>
        </w:tblCellMar>
        <w:tblLook w:val="04A0" w:firstRow="1" w:lastRow="0" w:firstColumn="1" w:lastColumn="0" w:noHBand="0" w:noVBand="1"/>
      </w:tblPr>
      <w:tblGrid>
        <w:gridCol w:w="10137"/>
      </w:tblGrid>
      <w:tr w:rsidR="00040BFC" w:rsidRPr="00D2103E" w14:paraId="752669EB" w14:textId="77777777" w:rsidTr="6F3346D3">
        <w:trPr>
          <w:trHeight w:val="137"/>
        </w:trPr>
        <w:tc>
          <w:tcPr>
            <w:tcW w:w="0" w:type="auto"/>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4442403" w14:textId="523D2DA6" w:rsidR="00040BFC" w:rsidRPr="000D5DAA" w:rsidRDefault="008A5D52" w:rsidP="000D5DAA">
            <w:pPr>
              <w:pStyle w:val="Descriptionlabels"/>
              <w:rPr>
                <w:rStyle w:val="Strong"/>
                <w:b/>
                <w:bCs w:val="0"/>
              </w:rPr>
            </w:pPr>
            <w:r>
              <w:rPr>
                <w:rStyle w:val="Strong"/>
                <w:bCs w:val="0"/>
              </w:rPr>
              <w:lastRenderedPageBreak/>
              <w:t>P</w:t>
            </w:r>
            <w:r>
              <w:rPr>
                <w:rStyle w:val="Strong"/>
              </w:rPr>
              <w:t xml:space="preserve">urpose of the Role and Main Duties </w:t>
            </w:r>
          </w:p>
        </w:tc>
      </w:tr>
      <w:tr w:rsidR="009767C1" w:rsidRPr="00D2103E" w14:paraId="2760E161" w14:textId="77777777" w:rsidTr="6F3346D3">
        <w:trPr>
          <w:trHeight w:val="137"/>
        </w:trPr>
        <w:tc>
          <w:tcPr>
            <w:tcW w:w="0" w:type="auto"/>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C01796C" w14:textId="77777777" w:rsidR="00EB08A1" w:rsidRDefault="00EB08A1" w:rsidP="00EB08A1">
            <w:pPr>
              <w:pStyle w:val="BulletedList"/>
              <w:numPr>
                <w:ilvl w:val="0"/>
                <w:numId w:val="0"/>
              </w:numPr>
              <w:rPr>
                <w:rStyle w:val="PlaceholderText"/>
                <w:rFonts w:ascii="Arial" w:hAnsi="Arial" w:cs="Arial"/>
                <w:color w:val="262626"/>
                <w:sz w:val="24"/>
                <w:szCs w:val="24"/>
              </w:rPr>
            </w:pPr>
          </w:p>
          <w:p w14:paraId="5E489DF2" w14:textId="683DCE60" w:rsidR="0020480A" w:rsidRPr="007350E5" w:rsidRDefault="00F752F4" w:rsidP="00776B9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Over </w:t>
            </w:r>
            <w:r w:rsidR="00942F9A">
              <w:rPr>
                <w:rStyle w:val="PlaceholderText"/>
                <w:rFonts w:ascii="Arial" w:hAnsi="Arial" w:cs="Arial"/>
                <w:color w:val="262626"/>
                <w:sz w:val="24"/>
                <w:szCs w:val="24"/>
              </w:rPr>
              <w:t>a number of placements with different team</w:t>
            </w:r>
            <w:r w:rsidR="00A47880">
              <w:rPr>
                <w:rStyle w:val="PlaceholderText"/>
                <w:rFonts w:ascii="Arial" w:hAnsi="Arial" w:cs="Arial"/>
                <w:color w:val="262626"/>
                <w:sz w:val="24"/>
                <w:szCs w:val="24"/>
              </w:rPr>
              <w:t>s</w:t>
            </w:r>
            <w:r w:rsidR="009C60D4">
              <w:rPr>
                <w:rStyle w:val="PlaceholderText"/>
                <w:rFonts w:ascii="Arial" w:hAnsi="Arial" w:cs="Arial"/>
                <w:color w:val="262626"/>
                <w:sz w:val="24"/>
                <w:szCs w:val="24"/>
              </w:rPr>
              <w:t xml:space="preserve"> across </w:t>
            </w:r>
            <w:r w:rsidR="00A47880">
              <w:rPr>
                <w:rStyle w:val="PlaceholderText"/>
                <w:rFonts w:ascii="Arial" w:hAnsi="Arial" w:cs="Arial"/>
                <w:color w:val="262626"/>
                <w:sz w:val="24"/>
                <w:szCs w:val="24"/>
              </w:rPr>
              <w:t>2 years,</w:t>
            </w:r>
            <w:r>
              <w:rPr>
                <w:rStyle w:val="PlaceholderText"/>
                <w:rFonts w:ascii="Arial" w:hAnsi="Arial" w:cs="Arial"/>
                <w:color w:val="262626"/>
                <w:sz w:val="24"/>
                <w:szCs w:val="24"/>
              </w:rPr>
              <w:t xml:space="preserve"> </w:t>
            </w:r>
            <w:r w:rsidR="00EA0663">
              <w:rPr>
                <w:rStyle w:val="PlaceholderText"/>
                <w:rFonts w:ascii="Arial" w:hAnsi="Arial" w:cs="Arial"/>
                <w:color w:val="262626"/>
                <w:sz w:val="24"/>
                <w:szCs w:val="24"/>
              </w:rPr>
              <w:t xml:space="preserve">you will </w:t>
            </w:r>
            <w:r>
              <w:rPr>
                <w:rStyle w:val="PlaceholderText"/>
                <w:rFonts w:ascii="Arial" w:hAnsi="Arial" w:cs="Arial"/>
                <w:color w:val="262626"/>
                <w:sz w:val="24"/>
                <w:szCs w:val="24"/>
              </w:rPr>
              <w:t>gain knowledge and understanding of how we work at Waverley to serv</w:t>
            </w:r>
            <w:r w:rsidR="00781D70">
              <w:rPr>
                <w:rStyle w:val="PlaceholderText"/>
                <w:rFonts w:ascii="Arial" w:hAnsi="Arial" w:cs="Arial"/>
                <w:color w:val="262626"/>
                <w:sz w:val="24"/>
                <w:szCs w:val="24"/>
              </w:rPr>
              <w:t xml:space="preserve">e our local community.  </w:t>
            </w:r>
          </w:p>
          <w:p w14:paraId="4F1CE091" w14:textId="10BBB382" w:rsidR="009767C1" w:rsidRPr="007350E5" w:rsidRDefault="0020480A" w:rsidP="00776B95">
            <w:pPr>
              <w:pStyle w:val="BulletedList"/>
              <w:rPr>
                <w:rStyle w:val="PlaceholderText"/>
                <w:rFonts w:ascii="Arial" w:hAnsi="Arial" w:cs="Arial"/>
                <w:color w:val="262626"/>
                <w:sz w:val="24"/>
              </w:rPr>
            </w:pPr>
            <w:r>
              <w:rPr>
                <w:rStyle w:val="PlaceholderText"/>
                <w:rFonts w:ascii="Arial" w:hAnsi="Arial" w:cs="Arial"/>
                <w:color w:val="262626"/>
                <w:sz w:val="24"/>
              </w:rPr>
              <w:t xml:space="preserve">Your placements will support you to develop </w:t>
            </w:r>
            <w:r w:rsidR="00031803">
              <w:rPr>
                <w:rStyle w:val="PlaceholderText"/>
                <w:rFonts w:ascii="Arial" w:hAnsi="Arial" w:cs="Arial"/>
                <w:color w:val="262626"/>
                <w:sz w:val="24"/>
              </w:rPr>
              <w:t xml:space="preserve">excellent </w:t>
            </w:r>
            <w:r w:rsidR="004867F7">
              <w:rPr>
                <w:rStyle w:val="PlaceholderText"/>
                <w:rFonts w:ascii="Arial" w:hAnsi="Arial" w:cs="Arial"/>
                <w:color w:val="262626"/>
                <w:sz w:val="24"/>
              </w:rPr>
              <w:t>transferable skills</w:t>
            </w:r>
            <w:r w:rsidR="00FD3107">
              <w:rPr>
                <w:rStyle w:val="PlaceholderText"/>
                <w:rFonts w:ascii="Arial" w:hAnsi="Arial" w:cs="Arial"/>
                <w:color w:val="262626"/>
                <w:sz w:val="24"/>
              </w:rPr>
              <w:t xml:space="preserve"> which will </w:t>
            </w:r>
            <w:r w:rsidR="00031803">
              <w:rPr>
                <w:rStyle w:val="PlaceholderText"/>
                <w:rFonts w:ascii="Arial" w:hAnsi="Arial" w:cs="Arial"/>
                <w:color w:val="262626"/>
                <w:sz w:val="24"/>
              </w:rPr>
              <w:t>help you to contribute to the success of our</w:t>
            </w:r>
            <w:r w:rsidR="006C6292">
              <w:rPr>
                <w:rStyle w:val="PlaceholderText"/>
                <w:rFonts w:ascii="Arial" w:hAnsi="Arial" w:cs="Arial"/>
                <w:color w:val="262626"/>
                <w:sz w:val="24"/>
              </w:rPr>
              <w:t xml:space="preserve"> </w:t>
            </w:r>
            <w:proofErr w:type="spellStart"/>
            <w:r w:rsidR="006C6292">
              <w:rPr>
                <w:rStyle w:val="PlaceholderText"/>
                <w:rFonts w:ascii="Arial" w:hAnsi="Arial" w:cs="Arial"/>
                <w:color w:val="262626"/>
                <w:sz w:val="24"/>
              </w:rPr>
              <w:t>organisation</w:t>
            </w:r>
            <w:proofErr w:type="spellEnd"/>
            <w:r w:rsidR="006C6292">
              <w:rPr>
                <w:rStyle w:val="PlaceholderText"/>
                <w:rFonts w:ascii="Arial" w:hAnsi="Arial" w:cs="Arial"/>
                <w:color w:val="262626"/>
                <w:sz w:val="24"/>
              </w:rPr>
              <w:t xml:space="preserve">.  </w:t>
            </w:r>
          </w:p>
          <w:p w14:paraId="58A186C9" w14:textId="0434890D" w:rsidR="009767C1" w:rsidRPr="00776B95" w:rsidRDefault="00B4222D" w:rsidP="00776B95">
            <w:pPr>
              <w:pStyle w:val="BulletedList"/>
              <w:rPr>
                <w:rFonts w:ascii="Arial" w:hAnsi="Arial" w:cs="Arial"/>
                <w:sz w:val="24"/>
                <w:szCs w:val="24"/>
              </w:rPr>
            </w:pPr>
            <w:r w:rsidRPr="00776B95">
              <w:rPr>
                <w:rFonts w:ascii="Arial" w:hAnsi="Arial" w:cs="Arial"/>
                <w:sz w:val="24"/>
                <w:szCs w:val="24"/>
              </w:rPr>
              <w:t xml:space="preserve">Allow you to </w:t>
            </w:r>
            <w:proofErr w:type="spellStart"/>
            <w:r w:rsidR="009767C1" w:rsidRPr="00776B95">
              <w:rPr>
                <w:rFonts w:ascii="Arial" w:hAnsi="Arial" w:cs="Arial"/>
                <w:sz w:val="24"/>
                <w:szCs w:val="24"/>
              </w:rPr>
              <w:t>realise</w:t>
            </w:r>
            <w:proofErr w:type="spellEnd"/>
            <w:r w:rsidR="009767C1" w:rsidRPr="00776B95">
              <w:rPr>
                <w:rFonts w:ascii="Arial" w:hAnsi="Arial" w:cs="Arial"/>
                <w:sz w:val="24"/>
                <w:szCs w:val="24"/>
              </w:rPr>
              <w:t xml:space="preserve"> </w:t>
            </w:r>
            <w:r w:rsidRPr="00776B95">
              <w:rPr>
                <w:rFonts w:ascii="Arial" w:hAnsi="Arial" w:cs="Arial"/>
                <w:sz w:val="24"/>
                <w:szCs w:val="24"/>
              </w:rPr>
              <w:t>your</w:t>
            </w:r>
            <w:r w:rsidR="009767C1" w:rsidRPr="00776B95">
              <w:rPr>
                <w:rFonts w:ascii="Arial" w:hAnsi="Arial" w:cs="Arial"/>
                <w:sz w:val="24"/>
                <w:szCs w:val="24"/>
              </w:rPr>
              <w:t xml:space="preserve"> leadership potential in</w:t>
            </w:r>
            <w:r w:rsidR="00291DB3" w:rsidRPr="00776B95">
              <w:rPr>
                <w:rFonts w:ascii="Arial" w:hAnsi="Arial" w:cs="Arial"/>
                <w:sz w:val="24"/>
                <w:szCs w:val="24"/>
              </w:rPr>
              <w:t xml:space="preserve"> a</w:t>
            </w:r>
            <w:r w:rsidR="009767C1" w:rsidRPr="00776B95">
              <w:rPr>
                <w:rFonts w:ascii="Arial" w:hAnsi="Arial" w:cs="Arial"/>
                <w:sz w:val="24"/>
                <w:szCs w:val="24"/>
              </w:rPr>
              <w:t xml:space="preserve"> </w:t>
            </w:r>
            <w:r w:rsidR="003C3FAF" w:rsidRPr="00776B95">
              <w:rPr>
                <w:rFonts w:ascii="Arial" w:hAnsi="Arial" w:cs="Arial"/>
                <w:sz w:val="24"/>
                <w:szCs w:val="24"/>
              </w:rPr>
              <w:t>fulfilling</w:t>
            </w:r>
            <w:r w:rsidR="009767C1" w:rsidRPr="00776B95">
              <w:rPr>
                <w:rFonts w:ascii="Arial" w:hAnsi="Arial" w:cs="Arial"/>
                <w:sz w:val="24"/>
                <w:szCs w:val="24"/>
              </w:rPr>
              <w:t xml:space="preserve"> a</w:t>
            </w:r>
            <w:r w:rsidR="00182400" w:rsidRPr="00776B95">
              <w:rPr>
                <w:rFonts w:ascii="Arial" w:hAnsi="Arial" w:cs="Arial"/>
                <w:sz w:val="24"/>
                <w:szCs w:val="24"/>
              </w:rPr>
              <w:t>nd</w:t>
            </w:r>
            <w:r w:rsidR="009767C1" w:rsidRPr="00776B95">
              <w:rPr>
                <w:rFonts w:ascii="Arial" w:hAnsi="Arial" w:cs="Arial"/>
                <w:sz w:val="24"/>
                <w:szCs w:val="24"/>
              </w:rPr>
              <w:t xml:space="preserve"> rapidly changing </w:t>
            </w:r>
            <w:r w:rsidR="00182400" w:rsidRPr="00776B95">
              <w:rPr>
                <w:rFonts w:ascii="Arial" w:hAnsi="Arial" w:cs="Arial"/>
                <w:sz w:val="24"/>
                <w:szCs w:val="24"/>
              </w:rPr>
              <w:t xml:space="preserve">public sector </w:t>
            </w:r>
            <w:r w:rsidR="004577EF" w:rsidRPr="00776B95">
              <w:rPr>
                <w:rFonts w:ascii="Arial" w:hAnsi="Arial" w:cs="Arial"/>
                <w:sz w:val="24"/>
                <w:szCs w:val="24"/>
              </w:rPr>
              <w:t xml:space="preserve">environment.  </w:t>
            </w:r>
          </w:p>
          <w:p w14:paraId="114E913B" w14:textId="221430A7" w:rsidR="00776B95" w:rsidRDefault="00776B95" w:rsidP="00776B95">
            <w:pPr>
              <w:pStyle w:val="BulletedList"/>
              <w:rPr>
                <w:rStyle w:val="BulletedListChar"/>
                <w:rFonts w:ascii="Arial" w:hAnsi="Arial" w:cs="Arial"/>
                <w:sz w:val="24"/>
                <w:szCs w:val="24"/>
              </w:rPr>
            </w:pPr>
            <w:r w:rsidRPr="00776B95">
              <w:rPr>
                <w:rStyle w:val="BulletedListChar"/>
                <w:rFonts w:ascii="Arial" w:hAnsi="Arial" w:cs="Arial"/>
                <w:sz w:val="24"/>
                <w:szCs w:val="24"/>
              </w:rPr>
              <w:t xml:space="preserve">To contribute to continuous improvement and the achievement of best value. </w:t>
            </w:r>
          </w:p>
          <w:p w14:paraId="13BA5D33" w14:textId="592AD19C" w:rsidR="002E16F0" w:rsidRDefault="005E1282" w:rsidP="002E16F0">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 xml:space="preserve">Comply with all Health and </w:t>
            </w:r>
            <w:r w:rsidR="00C4347D">
              <w:rPr>
                <w:rStyle w:val="BulletedListChar"/>
                <w:rFonts w:ascii="Arial" w:hAnsi="Arial" w:cs="Arial"/>
                <w:sz w:val="24"/>
                <w:szCs w:val="24"/>
              </w:rPr>
              <w:t>S</w:t>
            </w:r>
            <w:r>
              <w:rPr>
                <w:rStyle w:val="BulletedListChar"/>
                <w:rFonts w:ascii="Arial" w:hAnsi="Arial" w:cs="Arial"/>
                <w:sz w:val="24"/>
                <w:szCs w:val="24"/>
              </w:rPr>
              <w:t>afety legislation for your area of work, ensuring that risks are identified, managed and monitored as required.</w:t>
            </w:r>
            <w:r w:rsidR="002E16F0">
              <w:rPr>
                <w:rStyle w:val="BulletedListChar"/>
                <w:rFonts w:ascii="Arial" w:hAnsi="Arial" w:cs="Arial"/>
                <w:sz w:val="24"/>
                <w:szCs w:val="24"/>
              </w:rPr>
              <w:t xml:space="preserve">  </w:t>
            </w:r>
          </w:p>
          <w:p w14:paraId="662C9A1F" w14:textId="0B14938F" w:rsidR="002E16F0" w:rsidRPr="00251179" w:rsidRDefault="00794353" w:rsidP="00251179">
            <w:pPr>
              <w:pStyle w:val="BulletedList"/>
              <w:numPr>
                <w:ilvl w:val="0"/>
                <w:numId w:val="33"/>
              </w:numPr>
              <w:rPr>
                <w:rFonts w:ascii="Arial" w:hAnsi="Arial" w:cs="Arial"/>
                <w:sz w:val="24"/>
                <w:szCs w:val="24"/>
              </w:rPr>
            </w:pPr>
            <w:r>
              <w:rPr>
                <w:rFonts w:ascii="Arial" w:hAnsi="Arial" w:cs="Arial"/>
                <w:sz w:val="24"/>
                <w:szCs w:val="24"/>
              </w:rPr>
              <w:t xml:space="preserve">To enable </w:t>
            </w:r>
            <w:r w:rsidR="00893BC4">
              <w:rPr>
                <w:rFonts w:ascii="Arial" w:hAnsi="Arial" w:cs="Arial"/>
                <w:sz w:val="24"/>
                <w:szCs w:val="24"/>
              </w:rPr>
              <w:t>you to learn</w:t>
            </w:r>
            <w:r w:rsidR="00251179">
              <w:rPr>
                <w:rFonts w:ascii="Arial" w:hAnsi="Arial" w:cs="Arial"/>
                <w:sz w:val="24"/>
                <w:szCs w:val="24"/>
              </w:rPr>
              <w:t xml:space="preserve"> and develop</w:t>
            </w:r>
            <w:r w:rsidR="00893BC4">
              <w:rPr>
                <w:rFonts w:ascii="Arial" w:hAnsi="Arial" w:cs="Arial"/>
                <w:sz w:val="24"/>
                <w:szCs w:val="24"/>
              </w:rPr>
              <w:t xml:space="preserve"> from </w:t>
            </w:r>
            <w:r w:rsidR="00251179">
              <w:rPr>
                <w:rFonts w:ascii="Arial" w:hAnsi="Arial" w:cs="Arial"/>
                <w:sz w:val="24"/>
                <w:szCs w:val="24"/>
              </w:rPr>
              <w:t>the expertise of your colleagues,</w:t>
            </w:r>
            <w:r w:rsidR="00762D69">
              <w:rPr>
                <w:rFonts w:ascii="Arial" w:hAnsi="Arial" w:cs="Arial"/>
                <w:sz w:val="24"/>
                <w:szCs w:val="24"/>
              </w:rPr>
              <w:t xml:space="preserve"> </w:t>
            </w:r>
            <w:r w:rsidRPr="00251179">
              <w:rPr>
                <w:rFonts w:ascii="Arial" w:hAnsi="Arial" w:cs="Arial"/>
                <w:sz w:val="24"/>
                <w:szCs w:val="24"/>
              </w:rPr>
              <w:t>o</w:t>
            </w:r>
            <w:r w:rsidR="002E16F0" w:rsidRPr="00251179">
              <w:rPr>
                <w:rFonts w:ascii="Arial" w:hAnsi="Arial" w:cs="Arial"/>
                <w:sz w:val="24"/>
                <w:szCs w:val="24"/>
              </w:rPr>
              <w:t xml:space="preserve">ffice attendance </w:t>
            </w:r>
            <w:r w:rsidR="00B84B29" w:rsidRPr="00251179">
              <w:rPr>
                <w:rFonts w:ascii="Arial" w:hAnsi="Arial" w:cs="Arial"/>
                <w:sz w:val="24"/>
                <w:szCs w:val="24"/>
              </w:rPr>
              <w:t>is required, with review after the first 6 months.</w:t>
            </w:r>
            <w:r w:rsidR="00B45E5B" w:rsidRPr="00251179">
              <w:rPr>
                <w:rFonts w:ascii="Arial" w:hAnsi="Arial" w:cs="Arial"/>
                <w:sz w:val="24"/>
                <w:szCs w:val="24"/>
              </w:rPr>
              <w:t xml:space="preserve"> </w:t>
            </w:r>
          </w:p>
          <w:p w14:paraId="3B2E2044" w14:textId="77777777" w:rsidR="00536160" w:rsidRDefault="00536160" w:rsidP="0073665F">
            <w:pPr>
              <w:pStyle w:val="BulletedList"/>
              <w:numPr>
                <w:ilvl w:val="0"/>
                <w:numId w:val="0"/>
              </w:numPr>
              <w:rPr>
                <w:rFonts w:ascii="Arial" w:hAnsi="Arial" w:cs="Arial"/>
                <w:sz w:val="24"/>
                <w:szCs w:val="24"/>
              </w:rPr>
            </w:pPr>
          </w:p>
          <w:p w14:paraId="3BB64D50" w14:textId="0BB96473" w:rsidR="006A2925" w:rsidRPr="00CB373A" w:rsidRDefault="00536160" w:rsidP="007350E5">
            <w:pPr>
              <w:pStyle w:val="BulletedList"/>
              <w:numPr>
                <w:ilvl w:val="0"/>
                <w:numId w:val="0"/>
              </w:numPr>
              <w:ind w:left="720" w:hanging="360"/>
              <w:rPr>
                <w:rFonts w:ascii="Arial" w:hAnsi="Arial" w:cs="Arial"/>
                <w:b/>
                <w:bCs/>
                <w:sz w:val="24"/>
                <w:szCs w:val="24"/>
              </w:rPr>
            </w:pPr>
            <w:r w:rsidRPr="00CB373A">
              <w:rPr>
                <w:rFonts w:ascii="Arial" w:hAnsi="Arial" w:cs="Arial"/>
                <w:b/>
                <w:bCs/>
                <w:sz w:val="24"/>
                <w:szCs w:val="24"/>
              </w:rPr>
              <w:t>About your placements:</w:t>
            </w:r>
          </w:p>
          <w:p w14:paraId="0C8A9E66" w14:textId="474F35BF" w:rsidR="006A2925" w:rsidRPr="00CB373A" w:rsidRDefault="00282C43" w:rsidP="00776B95">
            <w:pPr>
              <w:pStyle w:val="BulletedList"/>
              <w:rPr>
                <w:rFonts w:ascii="Arial" w:hAnsi="Arial" w:cs="Arial"/>
                <w:sz w:val="24"/>
                <w:szCs w:val="24"/>
              </w:rPr>
            </w:pPr>
            <w:r w:rsidRPr="00CB373A">
              <w:rPr>
                <w:rFonts w:ascii="Arial" w:hAnsi="Arial" w:cs="Arial"/>
                <w:sz w:val="24"/>
                <w:szCs w:val="24"/>
              </w:rPr>
              <w:t xml:space="preserve">You and your </w:t>
            </w:r>
            <w:r w:rsidR="0099791A" w:rsidRPr="00CB373A">
              <w:rPr>
                <w:rFonts w:ascii="Arial" w:hAnsi="Arial" w:cs="Arial"/>
                <w:sz w:val="24"/>
                <w:szCs w:val="24"/>
              </w:rPr>
              <w:t xml:space="preserve">line </w:t>
            </w:r>
            <w:r w:rsidRPr="00CB373A">
              <w:rPr>
                <w:rFonts w:ascii="Arial" w:hAnsi="Arial" w:cs="Arial"/>
                <w:sz w:val="24"/>
                <w:szCs w:val="24"/>
              </w:rPr>
              <w:t xml:space="preserve">manager will </w:t>
            </w:r>
            <w:r w:rsidR="0099791A" w:rsidRPr="00CB373A">
              <w:rPr>
                <w:rFonts w:ascii="Arial" w:hAnsi="Arial" w:cs="Arial"/>
                <w:sz w:val="24"/>
                <w:szCs w:val="24"/>
              </w:rPr>
              <w:t xml:space="preserve">identify and agree placements </w:t>
            </w:r>
            <w:r w:rsidR="001F38BA" w:rsidRPr="00CB373A">
              <w:rPr>
                <w:rFonts w:ascii="Arial" w:hAnsi="Arial" w:cs="Arial"/>
                <w:sz w:val="24"/>
                <w:szCs w:val="24"/>
              </w:rPr>
              <w:t xml:space="preserve">around the </w:t>
            </w:r>
            <w:proofErr w:type="spellStart"/>
            <w:r w:rsidR="001F38BA" w:rsidRPr="00CB373A">
              <w:rPr>
                <w:rFonts w:ascii="Arial" w:hAnsi="Arial" w:cs="Arial"/>
                <w:sz w:val="24"/>
                <w:szCs w:val="24"/>
              </w:rPr>
              <w:t>organisation</w:t>
            </w:r>
            <w:proofErr w:type="spellEnd"/>
            <w:r w:rsidR="001F38BA" w:rsidRPr="00CB373A">
              <w:rPr>
                <w:rFonts w:ascii="Arial" w:hAnsi="Arial" w:cs="Arial"/>
                <w:sz w:val="24"/>
                <w:szCs w:val="24"/>
              </w:rPr>
              <w:t xml:space="preserve"> based on </w:t>
            </w:r>
            <w:r w:rsidR="00E27EF3" w:rsidRPr="00CB373A">
              <w:rPr>
                <w:rFonts w:ascii="Arial" w:hAnsi="Arial" w:cs="Arial"/>
                <w:sz w:val="24"/>
                <w:szCs w:val="24"/>
              </w:rPr>
              <w:t>operational need and, where possible, your own interests and strengths</w:t>
            </w:r>
            <w:r w:rsidR="00251AF7" w:rsidRPr="00CB373A">
              <w:rPr>
                <w:rFonts w:ascii="Arial" w:hAnsi="Arial" w:cs="Arial"/>
                <w:sz w:val="24"/>
                <w:szCs w:val="24"/>
              </w:rPr>
              <w:t>.  Typically placements</w:t>
            </w:r>
            <w:r w:rsidR="0081772B" w:rsidRPr="00CB373A">
              <w:rPr>
                <w:rFonts w:ascii="Arial" w:hAnsi="Arial" w:cs="Arial"/>
                <w:sz w:val="24"/>
                <w:szCs w:val="24"/>
              </w:rPr>
              <w:t xml:space="preserve"> will</w:t>
            </w:r>
            <w:r w:rsidR="00251AF7" w:rsidRPr="00CB373A">
              <w:rPr>
                <w:rFonts w:ascii="Arial" w:hAnsi="Arial" w:cs="Arial"/>
                <w:sz w:val="24"/>
                <w:szCs w:val="24"/>
              </w:rPr>
              <w:t xml:space="preserve"> last </w:t>
            </w:r>
            <w:r w:rsidR="004B5B91" w:rsidRPr="00CB373A">
              <w:rPr>
                <w:rFonts w:ascii="Arial" w:hAnsi="Arial" w:cs="Arial"/>
                <w:sz w:val="24"/>
                <w:szCs w:val="24"/>
              </w:rPr>
              <w:t xml:space="preserve">up to 6 months.  </w:t>
            </w:r>
          </w:p>
          <w:p w14:paraId="4A115BDC" w14:textId="1364DC00" w:rsidR="00F54CB3" w:rsidRPr="00CB373A" w:rsidRDefault="000152ED" w:rsidP="00776B95">
            <w:pPr>
              <w:pStyle w:val="BulletedList"/>
              <w:rPr>
                <w:rFonts w:ascii="Arial" w:hAnsi="Arial" w:cs="Arial"/>
                <w:sz w:val="24"/>
                <w:szCs w:val="24"/>
              </w:rPr>
            </w:pPr>
            <w:r w:rsidRPr="00CB373A">
              <w:rPr>
                <w:rFonts w:ascii="Arial" w:hAnsi="Arial" w:cs="Arial"/>
                <w:sz w:val="24"/>
                <w:szCs w:val="24"/>
              </w:rPr>
              <w:t xml:space="preserve">Placements will </w:t>
            </w:r>
            <w:r w:rsidR="002F6E4C" w:rsidRPr="00CB373A">
              <w:rPr>
                <w:rFonts w:ascii="Arial" w:hAnsi="Arial" w:cs="Arial"/>
                <w:sz w:val="24"/>
                <w:szCs w:val="24"/>
              </w:rPr>
              <w:t xml:space="preserve">support you to </w:t>
            </w:r>
            <w:r w:rsidR="002F124C" w:rsidRPr="00CB373A">
              <w:rPr>
                <w:rFonts w:ascii="Arial" w:hAnsi="Arial" w:cs="Arial"/>
                <w:sz w:val="24"/>
                <w:szCs w:val="24"/>
              </w:rPr>
              <w:t xml:space="preserve">take advantage of opportunities to network with senior colleagues and </w:t>
            </w:r>
            <w:proofErr w:type="spellStart"/>
            <w:r w:rsidR="00BE5284" w:rsidRPr="00CB373A">
              <w:rPr>
                <w:rFonts w:ascii="Arial" w:hAnsi="Arial" w:cs="Arial"/>
                <w:sz w:val="24"/>
                <w:szCs w:val="24"/>
              </w:rPr>
              <w:t>councillors</w:t>
            </w:r>
            <w:proofErr w:type="spellEnd"/>
            <w:r w:rsidR="00BE5284" w:rsidRPr="00CB373A">
              <w:rPr>
                <w:rFonts w:ascii="Arial" w:hAnsi="Arial" w:cs="Arial"/>
                <w:sz w:val="24"/>
                <w:szCs w:val="24"/>
              </w:rPr>
              <w:t xml:space="preserve">. </w:t>
            </w:r>
          </w:p>
          <w:p w14:paraId="2150E6C2" w14:textId="307915C2" w:rsidR="00DF0D41" w:rsidRPr="00CB373A" w:rsidRDefault="001A0D6E" w:rsidP="00776B95">
            <w:pPr>
              <w:pStyle w:val="BulletedList"/>
              <w:rPr>
                <w:rFonts w:ascii="Arial" w:hAnsi="Arial" w:cs="Arial"/>
                <w:sz w:val="24"/>
                <w:szCs w:val="24"/>
              </w:rPr>
            </w:pPr>
            <w:r w:rsidRPr="00CB373A">
              <w:rPr>
                <w:rFonts w:ascii="Arial" w:hAnsi="Arial" w:cs="Arial"/>
                <w:sz w:val="24"/>
                <w:szCs w:val="24"/>
              </w:rPr>
              <w:t xml:space="preserve">The variety of placements will give you the opportunity to create </w:t>
            </w:r>
            <w:r w:rsidR="003618CD" w:rsidRPr="00CB373A">
              <w:rPr>
                <w:rFonts w:ascii="Arial" w:hAnsi="Arial" w:cs="Arial"/>
                <w:sz w:val="24"/>
                <w:szCs w:val="24"/>
              </w:rPr>
              <w:t>valuable</w:t>
            </w:r>
            <w:r w:rsidRPr="00CB373A">
              <w:rPr>
                <w:rFonts w:ascii="Arial" w:hAnsi="Arial" w:cs="Arial"/>
                <w:sz w:val="24"/>
                <w:szCs w:val="24"/>
              </w:rPr>
              <w:t xml:space="preserve"> connections </w:t>
            </w:r>
            <w:r w:rsidR="003618CD" w:rsidRPr="00CB373A">
              <w:rPr>
                <w:rFonts w:ascii="Arial" w:hAnsi="Arial" w:cs="Arial"/>
                <w:sz w:val="24"/>
                <w:szCs w:val="24"/>
              </w:rPr>
              <w:t xml:space="preserve">with different teams </w:t>
            </w:r>
            <w:r w:rsidRPr="00CB373A">
              <w:rPr>
                <w:rFonts w:ascii="Arial" w:hAnsi="Arial" w:cs="Arial"/>
                <w:sz w:val="24"/>
                <w:szCs w:val="24"/>
              </w:rPr>
              <w:t xml:space="preserve">across the </w:t>
            </w:r>
            <w:proofErr w:type="spellStart"/>
            <w:r w:rsidRPr="00CB373A">
              <w:rPr>
                <w:rFonts w:ascii="Arial" w:hAnsi="Arial" w:cs="Arial"/>
                <w:sz w:val="24"/>
                <w:szCs w:val="24"/>
              </w:rPr>
              <w:t>organisation</w:t>
            </w:r>
            <w:proofErr w:type="spellEnd"/>
            <w:r w:rsidR="003D5627" w:rsidRPr="00CB373A">
              <w:rPr>
                <w:rFonts w:ascii="Arial" w:hAnsi="Arial" w:cs="Arial"/>
                <w:sz w:val="24"/>
                <w:szCs w:val="24"/>
              </w:rPr>
              <w:t>.</w:t>
            </w:r>
          </w:p>
          <w:p w14:paraId="28E947BA" w14:textId="0C9E279F" w:rsidR="003618CD" w:rsidRPr="00CB373A" w:rsidRDefault="00DF0D41" w:rsidP="00776B95">
            <w:pPr>
              <w:pStyle w:val="BulletedList"/>
              <w:rPr>
                <w:rFonts w:ascii="Arial" w:hAnsi="Arial" w:cs="Arial"/>
                <w:sz w:val="24"/>
                <w:szCs w:val="24"/>
              </w:rPr>
            </w:pPr>
            <w:r w:rsidRPr="00CB373A">
              <w:rPr>
                <w:rFonts w:ascii="Arial" w:hAnsi="Arial" w:cs="Arial"/>
                <w:sz w:val="24"/>
                <w:szCs w:val="24"/>
              </w:rPr>
              <w:t xml:space="preserve">Throughout your placements, you will be expected to </w:t>
            </w:r>
            <w:r w:rsidR="004325CB" w:rsidRPr="00CB373A">
              <w:rPr>
                <w:rFonts w:ascii="Arial" w:hAnsi="Arial" w:cs="Arial"/>
                <w:sz w:val="24"/>
                <w:szCs w:val="24"/>
              </w:rPr>
              <w:t xml:space="preserve">research, </w:t>
            </w:r>
            <w:r w:rsidRPr="00CB373A">
              <w:rPr>
                <w:rFonts w:ascii="Arial" w:hAnsi="Arial" w:cs="Arial"/>
                <w:sz w:val="24"/>
                <w:szCs w:val="24"/>
              </w:rPr>
              <w:t xml:space="preserve">present ideas and concepts to </w:t>
            </w:r>
            <w:proofErr w:type="spellStart"/>
            <w:r w:rsidRPr="00CB373A">
              <w:rPr>
                <w:rFonts w:ascii="Arial" w:hAnsi="Arial" w:cs="Arial"/>
                <w:sz w:val="24"/>
                <w:szCs w:val="24"/>
              </w:rPr>
              <w:t>colleages</w:t>
            </w:r>
            <w:proofErr w:type="spellEnd"/>
            <w:r w:rsidRPr="00CB373A">
              <w:rPr>
                <w:rFonts w:ascii="Arial" w:hAnsi="Arial" w:cs="Arial"/>
                <w:sz w:val="24"/>
                <w:szCs w:val="24"/>
              </w:rPr>
              <w:t xml:space="preserve"> and </w:t>
            </w:r>
            <w:proofErr w:type="spellStart"/>
            <w:r w:rsidRPr="00CB373A">
              <w:rPr>
                <w:rFonts w:ascii="Arial" w:hAnsi="Arial" w:cs="Arial"/>
                <w:sz w:val="24"/>
                <w:szCs w:val="24"/>
              </w:rPr>
              <w:t>councillors</w:t>
            </w:r>
            <w:proofErr w:type="spellEnd"/>
            <w:r w:rsidRPr="00CB373A">
              <w:rPr>
                <w:rFonts w:ascii="Arial" w:hAnsi="Arial" w:cs="Arial"/>
                <w:sz w:val="24"/>
                <w:szCs w:val="24"/>
              </w:rPr>
              <w:t xml:space="preserve"> to deliver high quality work, sometimes within short time scales and under pressure.</w:t>
            </w:r>
          </w:p>
          <w:p w14:paraId="41445B6C" w14:textId="0D4B2FF0" w:rsidR="002F124C" w:rsidRPr="00CB373A" w:rsidRDefault="003618CD" w:rsidP="00776B95">
            <w:pPr>
              <w:pStyle w:val="BulletedList"/>
              <w:rPr>
                <w:rStyle w:val="BulletedListChar"/>
                <w:rFonts w:ascii="Arial" w:hAnsi="Arial" w:cs="Arial"/>
                <w:bCs/>
                <w:sz w:val="24"/>
                <w:szCs w:val="24"/>
              </w:rPr>
            </w:pPr>
            <w:r w:rsidRPr="00CB373A">
              <w:rPr>
                <w:rStyle w:val="BulletedListChar"/>
                <w:rFonts w:ascii="Arial" w:hAnsi="Arial" w:cs="Arial"/>
                <w:bCs/>
                <w:sz w:val="24"/>
                <w:szCs w:val="24"/>
              </w:rPr>
              <w:t xml:space="preserve">The role is high profile and at times you will be working with senior management and other </w:t>
            </w:r>
            <w:proofErr w:type="spellStart"/>
            <w:r w:rsidRPr="00CB373A">
              <w:rPr>
                <w:rStyle w:val="BulletedListChar"/>
                <w:rFonts w:ascii="Arial" w:hAnsi="Arial" w:cs="Arial"/>
                <w:bCs/>
                <w:sz w:val="24"/>
                <w:szCs w:val="24"/>
              </w:rPr>
              <w:t>organisations</w:t>
            </w:r>
            <w:proofErr w:type="spellEnd"/>
            <w:r w:rsidRPr="00CB373A">
              <w:rPr>
                <w:rStyle w:val="BulletedListChar"/>
                <w:rFonts w:ascii="Arial" w:hAnsi="Arial" w:cs="Arial"/>
                <w:bCs/>
                <w:sz w:val="24"/>
                <w:szCs w:val="24"/>
              </w:rPr>
              <w:t xml:space="preserve"> to deliver business transformation projects.</w:t>
            </w:r>
          </w:p>
          <w:p w14:paraId="356B2A58" w14:textId="05A648C3" w:rsidR="00725852" w:rsidRPr="00CB373A" w:rsidRDefault="00725852" w:rsidP="00776B95">
            <w:pPr>
              <w:pStyle w:val="BulletedList"/>
              <w:rPr>
                <w:rStyle w:val="BulletedListChar"/>
                <w:rFonts w:ascii="Arial" w:hAnsi="Arial" w:cs="Arial"/>
                <w:sz w:val="24"/>
                <w:szCs w:val="24"/>
              </w:rPr>
            </w:pPr>
            <w:r w:rsidRPr="00CB373A">
              <w:rPr>
                <w:rFonts w:ascii="Arial" w:hAnsi="Arial" w:cs="Arial"/>
                <w:sz w:val="24"/>
                <w:szCs w:val="24"/>
              </w:rPr>
              <w:t>As part of your role you will be expected to carry out the responsibilities of each placement as agreed with your line manager, delivering agreed outcomes to agreed timescales.</w:t>
            </w:r>
          </w:p>
          <w:p w14:paraId="35BFCBF8" w14:textId="77777777" w:rsidR="00846D89" w:rsidRPr="00CB373A" w:rsidRDefault="00846D89" w:rsidP="00846D89">
            <w:pPr>
              <w:pStyle w:val="BulletedList"/>
              <w:numPr>
                <w:ilvl w:val="0"/>
                <w:numId w:val="0"/>
              </w:numPr>
              <w:ind w:left="720"/>
              <w:rPr>
                <w:rFonts w:ascii="Arial" w:hAnsi="Arial" w:cs="Arial"/>
                <w:bCs/>
                <w:sz w:val="24"/>
                <w:szCs w:val="24"/>
              </w:rPr>
            </w:pPr>
          </w:p>
          <w:p w14:paraId="5B50A887" w14:textId="1610B554" w:rsidR="00D67A0D" w:rsidRPr="00CB373A" w:rsidRDefault="002F124C" w:rsidP="007350E5">
            <w:pPr>
              <w:pStyle w:val="BulletedList"/>
              <w:numPr>
                <w:ilvl w:val="0"/>
                <w:numId w:val="0"/>
              </w:numPr>
              <w:ind w:left="720" w:hanging="360"/>
              <w:rPr>
                <w:rFonts w:ascii="Arial" w:hAnsi="Arial" w:cs="Arial"/>
                <w:b/>
                <w:bCs/>
                <w:sz w:val="24"/>
                <w:szCs w:val="24"/>
              </w:rPr>
            </w:pPr>
            <w:r w:rsidRPr="00CB373A">
              <w:rPr>
                <w:rFonts w:ascii="Arial" w:hAnsi="Arial" w:cs="Arial"/>
                <w:b/>
                <w:bCs/>
                <w:sz w:val="24"/>
                <w:szCs w:val="24"/>
              </w:rPr>
              <w:t>Our Apprenticeship Scheme</w:t>
            </w:r>
            <w:r w:rsidR="00846D89" w:rsidRPr="00CB373A">
              <w:rPr>
                <w:rFonts w:ascii="Arial" w:hAnsi="Arial" w:cs="Arial"/>
                <w:b/>
                <w:bCs/>
                <w:sz w:val="24"/>
                <w:szCs w:val="24"/>
              </w:rPr>
              <w:t>:</w:t>
            </w:r>
          </w:p>
          <w:p w14:paraId="76B3A53C" w14:textId="5F751F78" w:rsidR="00AA5C09" w:rsidRPr="00CB373A" w:rsidRDefault="00EF544B" w:rsidP="00776B95">
            <w:pPr>
              <w:pStyle w:val="BulletedList"/>
              <w:rPr>
                <w:rFonts w:ascii="Arial" w:hAnsi="Arial" w:cs="Arial"/>
                <w:sz w:val="24"/>
                <w:szCs w:val="24"/>
              </w:rPr>
            </w:pPr>
            <w:r w:rsidRPr="00CB373A">
              <w:rPr>
                <w:rFonts w:ascii="Arial" w:hAnsi="Arial" w:cs="Arial"/>
                <w:sz w:val="24"/>
                <w:szCs w:val="24"/>
              </w:rPr>
              <w:t xml:space="preserve">We </w:t>
            </w:r>
            <w:r w:rsidR="00131F0C" w:rsidRPr="00CB373A">
              <w:rPr>
                <w:rFonts w:ascii="Arial" w:hAnsi="Arial" w:cs="Arial"/>
                <w:sz w:val="24"/>
                <w:szCs w:val="24"/>
              </w:rPr>
              <w:t xml:space="preserve">are fully committed to the national apprenticeship scheme </w:t>
            </w:r>
            <w:r w:rsidR="00A70DBA" w:rsidRPr="00CB373A">
              <w:rPr>
                <w:rFonts w:ascii="Arial" w:hAnsi="Arial" w:cs="Arial"/>
                <w:sz w:val="24"/>
                <w:szCs w:val="24"/>
              </w:rPr>
              <w:t xml:space="preserve">and </w:t>
            </w:r>
            <w:r w:rsidR="00AA5C09" w:rsidRPr="00CB373A">
              <w:rPr>
                <w:rFonts w:ascii="Arial" w:hAnsi="Arial" w:cs="Arial"/>
                <w:sz w:val="24"/>
                <w:szCs w:val="24"/>
              </w:rPr>
              <w:t xml:space="preserve">you will play a key role in </w:t>
            </w:r>
            <w:r w:rsidR="007957EC" w:rsidRPr="00CB373A">
              <w:rPr>
                <w:rFonts w:ascii="Arial" w:hAnsi="Arial" w:cs="Arial"/>
                <w:sz w:val="24"/>
                <w:szCs w:val="24"/>
              </w:rPr>
              <w:t xml:space="preserve">the recruitment </w:t>
            </w:r>
            <w:r w:rsidR="00D353F0" w:rsidRPr="00CB373A">
              <w:rPr>
                <w:rFonts w:ascii="Arial" w:hAnsi="Arial" w:cs="Arial"/>
                <w:sz w:val="24"/>
                <w:szCs w:val="24"/>
              </w:rPr>
              <w:t xml:space="preserve">of our apprentices.  </w:t>
            </w:r>
          </w:p>
          <w:p w14:paraId="78FBCE9A" w14:textId="07755DFA" w:rsidR="00F8076C" w:rsidRPr="00CB373A" w:rsidRDefault="00F8076C" w:rsidP="00776B95">
            <w:pPr>
              <w:pStyle w:val="BulletedList"/>
              <w:rPr>
                <w:rFonts w:ascii="Arial" w:hAnsi="Arial" w:cs="Arial"/>
                <w:sz w:val="24"/>
                <w:szCs w:val="24"/>
              </w:rPr>
            </w:pPr>
            <w:r w:rsidRPr="00CB373A">
              <w:rPr>
                <w:rFonts w:ascii="Arial" w:hAnsi="Arial" w:cs="Arial"/>
                <w:sz w:val="24"/>
                <w:szCs w:val="24"/>
              </w:rPr>
              <w:t xml:space="preserve">You will have the opportunity to develop your interviewing skills by </w:t>
            </w:r>
            <w:r w:rsidR="009B4B4E" w:rsidRPr="00CB373A">
              <w:rPr>
                <w:rFonts w:ascii="Arial" w:hAnsi="Arial" w:cs="Arial"/>
                <w:sz w:val="24"/>
                <w:szCs w:val="24"/>
              </w:rPr>
              <w:t xml:space="preserve">managing the </w:t>
            </w:r>
            <w:r w:rsidR="00004437" w:rsidRPr="00CB373A">
              <w:rPr>
                <w:rFonts w:ascii="Arial" w:hAnsi="Arial" w:cs="Arial"/>
                <w:sz w:val="24"/>
                <w:szCs w:val="24"/>
              </w:rPr>
              <w:t xml:space="preserve">apprentice and graduate management trainee </w:t>
            </w:r>
            <w:r w:rsidR="009B4B4E" w:rsidRPr="00CB373A">
              <w:rPr>
                <w:rFonts w:ascii="Arial" w:hAnsi="Arial" w:cs="Arial"/>
                <w:sz w:val="24"/>
                <w:szCs w:val="24"/>
              </w:rPr>
              <w:t>recruitment process</w:t>
            </w:r>
            <w:r w:rsidR="00004437" w:rsidRPr="00CB373A">
              <w:rPr>
                <w:rFonts w:ascii="Arial" w:hAnsi="Arial" w:cs="Arial"/>
                <w:sz w:val="24"/>
                <w:szCs w:val="24"/>
              </w:rPr>
              <w:t>es</w:t>
            </w:r>
            <w:r w:rsidR="009B4B4E" w:rsidRPr="00CB373A">
              <w:rPr>
                <w:rFonts w:ascii="Arial" w:hAnsi="Arial" w:cs="Arial"/>
                <w:sz w:val="24"/>
                <w:szCs w:val="24"/>
              </w:rPr>
              <w:t xml:space="preserve">, as well as mentoring successful candidates for the duration of </w:t>
            </w:r>
            <w:r w:rsidR="00EB1C87" w:rsidRPr="00CB373A">
              <w:rPr>
                <w:rFonts w:ascii="Arial" w:hAnsi="Arial" w:cs="Arial"/>
                <w:sz w:val="24"/>
                <w:szCs w:val="24"/>
              </w:rPr>
              <w:t xml:space="preserve">their </w:t>
            </w:r>
            <w:r w:rsidR="00E72FEE" w:rsidRPr="00CB373A">
              <w:rPr>
                <w:rFonts w:ascii="Arial" w:hAnsi="Arial" w:cs="Arial"/>
                <w:sz w:val="24"/>
                <w:szCs w:val="24"/>
              </w:rPr>
              <w:t>apprenticeship</w:t>
            </w:r>
            <w:r w:rsidR="00776B95" w:rsidRPr="00CB373A">
              <w:rPr>
                <w:rFonts w:ascii="Arial" w:hAnsi="Arial" w:cs="Arial"/>
                <w:sz w:val="24"/>
                <w:szCs w:val="24"/>
              </w:rPr>
              <w:t xml:space="preserve"> or traineeship</w:t>
            </w:r>
            <w:r w:rsidR="00E72FEE" w:rsidRPr="00CB373A">
              <w:rPr>
                <w:rFonts w:ascii="Arial" w:hAnsi="Arial" w:cs="Arial"/>
                <w:sz w:val="24"/>
                <w:szCs w:val="24"/>
              </w:rPr>
              <w:t xml:space="preserve">.  </w:t>
            </w:r>
          </w:p>
          <w:p w14:paraId="05B848AE" w14:textId="4238A0F7" w:rsidR="00390D4E" w:rsidRPr="00390D4E" w:rsidRDefault="00390D4E" w:rsidP="00390D4E">
            <w:pPr>
              <w:pStyle w:val="BulletedList"/>
              <w:rPr>
                <w:rFonts w:ascii="Arial" w:hAnsi="Arial" w:cs="Arial"/>
                <w:sz w:val="24"/>
                <w:szCs w:val="24"/>
              </w:rPr>
            </w:pPr>
            <w:r w:rsidRPr="00CB373A">
              <w:rPr>
                <w:rFonts w:ascii="Arial" w:hAnsi="Arial" w:cs="Arial"/>
                <w:sz w:val="24"/>
                <w:szCs w:val="24"/>
              </w:rPr>
              <w:t>You will have the opportunity to develop your leadership skills by managing the Apprentice Management Team (AMT), who meet on a regular basis to discuss how to best support our apprentices and discuss their progress.</w:t>
            </w:r>
          </w:p>
          <w:p w14:paraId="5D63E62E" w14:textId="7E07A0FF" w:rsidR="004C4C54" w:rsidRPr="00CB373A" w:rsidRDefault="00F91665" w:rsidP="00776B95">
            <w:pPr>
              <w:pStyle w:val="BulletedList"/>
              <w:rPr>
                <w:rFonts w:ascii="Arial" w:hAnsi="Arial" w:cs="Arial"/>
                <w:sz w:val="24"/>
                <w:szCs w:val="24"/>
              </w:rPr>
            </w:pPr>
            <w:r w:rsidRPr="00CB373A">
              <w:rPr>
                <w:rFonts w:ascii="Arial" w:hAnsi="Arial" w:cs="Arial"/>
                <w:sz w:val="24"/>
                <w:szCs w:val="24"/>
              </w:rPr>
              <w:t xml:space="preserve">Support </w:t>
            </w:r>
            <w:r w:rsidR="00EC35FE" w:rsidRPr="00CB373A">
              <w:rPr>
                <w:rFonts w:ascii="Arial" w:hAnsi="Arial" w:cs="Arial"/>
                <w:sz w:val="24"/>
                <w:szCs w:val="24"/>
              </w:rPr>
              <w:t xml:space="preserve">the Learning and Development Manager to </w:t>
            </w:r>
            <w:r w:rsidR="006F6D84" w:rsidRPr="00CB373A">
              <w:rPr>
                <w:rFonts w:ascii="Arial" w:hAnsi="Arial" w:cs="Arial"/>
                <w:sz w:val="24"/>
                <w:szCs w:val="24"/>
              </w:rPr>
              <w:t xml:space="preserve">encourage colleagues to take advantage of funding available </w:t>
            </w:r>
            <w:r w:rsidR="00C13E1A" w:rsidRPr="00CB373A">
              <w:rPr>
                <w:rFonts w:ascii="Arial" w:hAnsi="Arial" w:cs="Arial"/>
                <w:sz w:val="24"/>
                <w:szCs w:val="24"/>
              </w:rPr>
              <w:t xml:space="preserve">from the Apprenticeship Levy to </w:t>
            </w:r>
            <w:r w:rsidR="00B12032" w:rsidRPr="00CB373A">
              <w:rPr>
                <w:rFonts w:ascii="Arial" w:hAnsi="Arial" w:cs="Arial"/>
                <w:sz w:val="24"/>
                <w:szCs w:val="24"/>
              </w:rPr>
              <w:t>complete</w:t>
            </w:r>
            <w:r w:rsidR="0067719A" w:rsidRPr="00CB373A">
              <w:rPr>
                <w:rFonts w:ascii="Arial" w:hAnsi="Arial" w:cs="Arial"/>
                <w:sz w:val="24"/>
                <w:szCs w:val="24"/>
              </w:rPr>
              <w:t xml:space="preserve"> a qualification specific to their role.  </w:t>
            </w:r>
          </w:p>
          <w:p w14:paraId="74562DB4" w14:textId="77777777" w:rsidR="00D67A0D" w:rsidRPr="00CB373A" w:rsidRDefault="00D67A0D" w:rsidP="002F124C">
            <w:pPr>
              <w:pStyle w:val="BulletedList"/>
              <w:numPr>
                <w:ilvl w:val="0"/>
                <w:numId w:val="0"/>
              </w:numPr>
              <w:ind w:left="720" w:hanging="360"/>
              <w:rPr>
                <w:rFonts w:ascii="Arial" w:hAnsi="Arial" w:cs="Arial"/>
                <w:sz w:val="24"/>
                <w:szCs w:val="24"/>
              </w:rPr>
            </w:pPr>
          </w:p>
          <w:p w14:paraId="31A0A81E" w14:textId="64740CBD" w:rsidR="00A80839" w:rsidRPr="00CB373A" w:rsidRDefault="00D67A0D" w:rsidP="007350E5">
            <w:pPr>
              <w:pStyle w:val="BulletedList"/>
              <w:numPr>
                <w:ilvl w:val="0"/>
                <w:numId w:val="0"/>
              </w:numPr>
              <w:ind w:left="720" w:hanging="360"/>
              <w:rPr>
                <w:rFonts w:ascii="Arial" w:hAnsi="Arial" w:cs="Arial"/>
                <w:b/>
                <w:bCs/>
                <w:sz w:val="24"/>
                <w:szCs w:val="24"/>
              </w:rPr>
            </w:pPr>
            <w:r w:rsidRPr="00CB373A">
              <w:rPr>
                <w:rFonts w:ascii="Arial" w:hAnsi="Arial" w:cs="Arial"/>
                <w:b/>
                <w:bCs/>
                <w:sz w:val="24"/>
                <w:szCs w:val="24"/>
              </w:rPr>
              <w:t>Corporate Networks</w:t>
            </w:r>
            <w:r w:rsidR="00A80839" w:rsidRPr="00CB373A">
              <w:rPr>
                <w:rFonts w:ascii="Arial" w:hAnsi="Arial" w:cs="Arial"/>
                <w:b/>
                <w:bCs/>
                <w:sz w:val="24"/>
                <w:szCs w:val="24"/>
              </w:rPr>
              <w:t>:</w:t>
            </w:r>
          </w:p>
          <w:p w14:paraId="6F729BAA" w14:textId="3D5A87B8" w:rsidR="00A80839" w:rsidRPr="00CB373A" w:rsidRDefault="00655BDD" w:rsidP="00776B95">
            <w:pPr>
              <w:pStyle w:val="BulletedList"/>
              <w:rPr>
                <w:rFonts w:ascii="Arial" w:hAnsi="Arial" w:cs="Arial"/>
                <w:sz w:val="24"/>
                <w:szCs w:val="24"/>
              </w:rPr>
            </w:pPr>
            <w:r w:rsidRPr="00CB373A">
              <w:rPr>
                <w:rFonts w:ascii="Arial" w:hAnsi="Arial" w:cs="Arial"/>
                <w:sz w:val="24"/>
                <w:szCs w:val="24"/>
              </w:rPr>
              <w:t xml:space="preserve">You will have the opportunity to be involved in </w:t>
            </w:r>
            <w:r w:rsidR="00A1660D" w:rsidRPr="00CB373A">
              <w:rPr>
                <w:rFonts w:ascii="Arial" w:hAnsi="Arial" w:cs="Arial"/>
                <w:sz w:val="24"/>
                <w:szCs w:val="24"/>
              </w:rPr>
              <w:t>different networks</w:t>
            </w:r>
            <w:r w:rsidR="00925E10" w:rsidRPr="00CB373A">
              <w:rPr>
                <w:rFonts w:ascii="Arial" w:hAnsi="Arial" w:cs="Arial"/>
                <w:sz w:val="24"/>
                <w:szCs w:val="24"/>
              </w:rPr>
              <w:t xml:space="preserve">, staff social events </w:t>
            </w:r>
            <w:r w:rsidR="00925E10" w:rsidRPr="00CB373A">
              <w:rPr>
                <w:rFonts w:ascii="Arial" w:hAnsi="Arial" w:cs="Arial"/>
                <w:sz w:val="24"/>
                <w:szCs w:val="24"/>
              </w:rPr>
              <w:lastRenderedPageBreak/>
              <w:t xml:space="preserve">and fundraisers </w:t>
            </w:r>
            <w:r w:rsidR="00A1660D" w:rsidRPr="00CB373A">
              <w:rPr>
                <w:rFonts w:ascii="Arial" w:hAnsi="Arial" w:cs="Arial"/>
                <w:sz w:val="24"/>
                <w:szCs w:val="24"/>
              </w:rPr>
              <w:t xml:space="preserve">across the </w:t>
            </w:r>
            <w:proofErr w:type="spellStart"/>
            <w:r w:rsidR="00A1660D" w:rsidRPr="00CB373A">
              <w:rPr>
                <w:rFonts w:ascii="Arial" w:hAnsi="Arial" w:cs="Arial"/>
                <w:sz w:val="24"/>
                <w:szCs w:val="24"/>
              </w:rPr>
              <w:t>organisation</w:t>
            </w:r>
            <w:proofErr w:type="spellEnd"/>
            <w:r w:rsidR="00A1660D" w:rsidRPr="00CB373A">
              <w:rPr>
                <w:rFonts w:ascii="Arial" w:hAnsi="Arial" w:cs="Arial"/>
                <w:sz w:val="24"/>
                <w:szCs w:val="24"/>
              </w:rPr>
              <w:t>.</w:t>
            </w:r>
          </w:p>
          <w:p w14:paraId="1D15858F" w14:textId="132F8086" w:rsidR="00AA4259" w:rsidRPr="00CB373A" w:rsidRDefault="005532E5" w:rsidP="00776B95">
            <w:pPr>
              <w:pStyle w:val="BulletedList"/>
              <w:rPr>
                <w:rFonts w:ascii="Arial" w:hAnsi="Arial" w:cs="Arial"/>
                <w:sz w:val="24"/>
                <w:szCs w:val="24"/>
              </w:rPr>
            </w:pPr>
            <w:r w:rsidRPr="00CB373A">
              <w:rPr>
                <w:rFonts w:ascii="Arial" w:hAnsi="Arial" w:cs="Arial"/>
                <w:sz w:val="24"/>
                <w:szCs w:val="24"/>
              </w:rPr>
              <w:t xml:space="preserve">These may include </w:t>
            </w:r>
            <w:r w:rsidR="00B82083" w:rsidRPr="00CB373A">
              <w:rPr>
                <w:rFonts w:ascii="Arial" w:hAnsi="Arial" w:cs="Arial"/>
                <w:sz w:val="24"/>
                <w:szCs w:val="24"/>
              </w:rPr>
              <w:t xml:space="preserve">the Wellbeing Group, </w:t>
            </w:r>
            <w:r w:rsidR="003969BA" w:rsidRPr="00CB373A">
              <w:rPr>
                <w:rFonts w:ascii="Arial" w:hAnsi="Arial" w:cs="Arial"/>
                <w:sz w:val="24"/>
                <w:szCs w:val="24"/>
              </w:rPr>
              <w:t xml:space="preserve">Corporate Equalities Group, </w:t>
            </w:r>
            <w:r w:rsidR="00277160" w:rsidRPr="00CB373A">
              <w:rPr>
                <w:rFonts w:ascii="Arial" w:hAnsi="Arial" w:cs="Arial"/>
                <w:sz w:val="24"/>
                <w:szCs w:val="24"/>
              </w:rPr>
              <w:t>Young Employee Network</w:t>
            </w:r>
            <w:r w:rsidR="000F651D" w:rsidRPr="00CB373A">
              <w:rPr>
                <w:rFonts w:ascii="Arial" w:hAnsi="Arial" w:cs="Arial"/>
                <w:sz w:val="24"/>
                <w:szCs w:val="24"/>
              </w:rPr>
              <w:t xml:space="preserve"> as well as the </w:t>
            </w:r>
            <w:r w:rsidR="00277160" w:rsidRPr="00CB373A">
              <w:rPr>
                <w:rFonts w:ascii="Arial" w:hAnsi="Arial" w:cs="Arial"/>
                <w:sz w:val="24"/>
                <w:szCs w:val="24"/>
              </w:rPr>
              <w:t>Health and Safety</w:t>
            </w:r>
            <w:r w:rsidR="00216575" w:rsidRPr="00CB373A">
              <w:rPr>
                <w:rFonts w:ascii="Arial" w:hAnsi="Arial" w:cs="Arial"/>
                <w:sz w:val="24"/>
                <w:szCs w:val="24"/>
              </w:rPr>
              <w:t xml:space="preserve"> Group</w:t>
            </w:r>
            <w:r w:rsidR="000F651D" w:rsidRPr="00CB373A">
              <w:rPr>
                <w:rFonts w:ascii="Arial" w:hAnsi="Arial" w:cs="Arial"/>
                <w:sz w:val="24"/>
                <w:szCs w:val="24"/>
              </w:rPr>
              <w:t xml:space="preserve">. </w:t>
            </w:r>
          </w:p>
          <w:p w14:paraId="21DFF258" w14:textId="11F093E2" w:rsidR="00DD69B4" w:rsidRPr="00CB373A" w:rsidRDefault="00216575" w:rsidP="00CB373A">
            <w:pPr>
              <w:pStyle w:val="BulletedList"/>
              <w:rPr>
                <w:rStyle w:val="PlaceholderText"/>
                <w:rFonts w:ascii="Arial" w:hAnsi="Arial" w:cs="Arial"/>
                <w:color w:val="262626"/>
                <w:sz w:val="24"/>
                <w:szCs w:val="24"/>
              </w:rPr>
            </w:pPr>
            <w:r w:rsidRPr="00CB373A">
              <w:rPr>
                <w:rFonts w:ascii="Arial" w:hAnsi="Arial" w:cs="Arial"/>
                <w:sz w:val="24"/>
                <w:szCs w:val="24"/>
              </w:rPr>
              <w:t xml:space="preserve">You will have the opportunity to be involved in </w:t>
            </w:r>
            <w:r w:rsidR="00144A93" w:rsidRPr="00CB373A">
              <w:rPr>
                <w:rFonts w:ascii="Arial" w:hAnsi="Arial" w:cs="Arial"/>
                <w:sz w:val="24"/>
                <w:szCs w:val="24"/>
              </w:rPr>
              <w:t>encouraging people to work in local government by attending Careers Fairs</w:t>
            </w:r>
            <w:r w:rsidR="00C47D89" w:rsidRPr="00CB373A">
              <w:rPr>
                <w:rFonts w:ascii="Arial" w:hAnsi="Arial" w:cs="Arial"/>
                <w:sz w:val="24"/>
                <w:szCs w:val="24"/>
              </w:rPr>
              <w:t xml:space="preserve"> across the borough.  </w:t>
            </w:r>
          </w:p>
        </w:tc>
      </w:tr>
      <w:tr w:rsidR="00040BFC" w:rsidRPr="00D2103E" w14:paraId="51E45F2D" w14:textId="77777777" w:rsidTr="6F3346D3">
        <w:trPr>
          <w:trHeight w:val="137"/>
        </w:trPr>
        <w:tc>
          <w:tcPr>
            <w:tcW w:w="0" w:type="auto"/>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A999B36"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48A98077" w14:textId="77777777" w:rsidTr="6F3346D3">
        <w:trPr>
          <w:trHeight w:val="137"/>
        </w:trPr>
        <w:tc>
          <w:tcPr>
            <w:tcW w:w="0" w:type="auto"/>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242527" w14:textId="77777777" w:rsidR="009767C1" w:rsidRDefault="009767C1" w:rsidP="009767C1">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B220E9" w14:textId="4D98F545" w:rsidR="009767C1" w:rsidRDefault="009767C1" w:rsidP="009767C1">
            <w:pPr>
              <w:pStyle w:val="BulletedList"/>
              <w:rPr>
                <w:rStyle w:val="BulletedListChar"/>
                <w:rFonts w:ascii="Arial" w:hAnsi="Arial" w:cs="Arial"/>
                <w:sz w:val="24"/>
                <w:szCs w:val="24"/>
              </w:rPr>
            </w:pPr>
            <w:r>
              <w:rPr>
                <w:rStyle w:val="BulletedListChar"/>
                <w:rFonts w:ascii="Arial" w:hAnsi="Arial" w:cs="Arial"/>
                <w:sz w:val="24"/>
                <w:szCs w:val="24"/>
              </w:rPr>
              <w:t xml:space="preserve">All council staff including </w:t>
            </w:r>
            <w:r w:rsidR="005F6C49">
              <w:rPr>
                <w:rStyle w:val="BulletedListChar"/>
                <w:rFonts w:ascii="Arial" w:hAnsi="Arial" w:cs="Arial"/>
                <w:sz w:val="24"/>
                <w:szCs w:val="24"/>
              </w:rPr>
              <w:t>Joint Assistant Directors</w:t>
            </w:r>
            <w:r>
              <w:rPr>
                <w:rStyle w:val="BulletedListChar"/>
                <w:rFonts w:ascii="Arial" w:hAnsi="Arial" w:cs="Arial"/>
                <w:sz w:val="24"/>
                <w:szCs w:val="24"/>
              </w:rPr>
              <w:t xml:space="preserve"> and </w:t>
            </w:r>
            <w:r w:rsidR="005F6C49">
              <w:rPr>
                <w:rStyle w:val="BulletedListChar"/>
                <w:rFonts w:ascii="Arial" w:hAnsi="Arial" w:cs="Arial"/>
                <w:sz w:val="24"/>
                <w:szCs w:val="24"/>
              </w:rPr>
              <w:t>Joint</w:t>
            </w:r>
            <w:r>
              <w:rPr>
                <w:rStyle w:val="BulletedListChar"/>
                <w:rFonts w:ascii="Arial" w:hAnsi="Arial" w:cs="Arial"/>
                <w:sz w:val="24"/>
                <w:szCs w:val="24"/>
              </w:rPr>
              <w:t xml:space="preserve"> </w:t>
            </w:r>
            <w:r w:rsidR="00DD7C57">
              <w:rPr>
                <w:rStyle w:val="BulletedListChar"/>
                <w:rFonts w:ascii="Arial" w:hAnsi="Arial" w:cs="Arial"/>
                <w:sz w:val="24"/>
                <w:szCs w:val="24"/>
              </w:rPr>
              <w:t>Leadership</w:t>
            </w:r>
            <w:r>
              <w:rPr>
                <w:rStyle w:val="BulletedListChar"/>
                <w:rFonts w:ascii="Arial" w:hAnsi="Arial" w:cs="Arial"/>
                <w:sz w:val="24"/>
                <w:szCs w:val="24"/>
              </w:rPr>
              <w:t xml:space="preserve"> Team.</w:t>
            </w:r>
          </w:p>
          <w:p w14:paraId="26A55905" w14:textId="762D61DA" w:rsidR="009767C1" w:rsidRDefault="00595FAF" w:rsidP="009767C1">
            <w:pPr>
              <w:pStyle w:val="BulletedList"/>
              <w:rPr>
                <w:rStyle w:val="BulletedListChar"/>
                <w:rFonts w:ascii="Arial" w:hAnsi="Arial" w:cs="Arial"/>
                <w:sz w:val="24"/>
                <w:szCs w:val="24"/>
              </w:rPr>
            </w:pPr>
            <w:r>
              <w:rPr>
                <w:rStyle w:val="BulletedListChar"/>
                <w:rFonts w:ascii="Arial" w:hAnsi="Arial" w:cs="Arial"/>
                <w:sz w:val="24"/>
                <w:szCs w:val="24"/>
              </w:rPr>
              <w:t>Elected m</w:t>
            </w:r>
            <w:r w:rsidR="009767C1">
              <w:rPr>
                <w:rStyle w:val="BulletedListChar"/>
                <w:rFonts w:ascii="Arial" w:hAnsi="Arial" w:cs="Arial"/>
                <w:sz w:val="24"/>
                <w:szCs w:val="24"/>
              </w:rPr>
              <w:t>embers of the Council</w:t>
            </w:r>
            <w:r w:rsidR="00D10D58">
              <w:rPr>
                <w:rStyle w:val="BulletedListChar"/>
                <w:rFonts w:ascii="Arial" w:hAnsi="Arial" w:cs="Arial"/>
                <w:sz w:val="24"/>
                <w:szCs w:val="24"/>
              </w:rPr>
              <w:t xml:space="preserve"> (</w:t>
            </w:r>
            <w:proofErr w:type="spellStart"/>
            <w:r w:rsidR="00D10D58">
              <w:rPr>
                <w:rStyle w:val="BulletedListChar"/>
                <w:rFonts w:ascii="Arial" w:hAnsi="Arial" w:cs="Arial"/>
                <w:sz w:val="24"/>
                <w:szCs w:val="24"/>
              </w:rPr>
              <w:t>Councillors</w:t>
            </w:r>
            <w:proofErr w:type="spellEnd"/>
            <w:r w:rsidR="00D10D58">
              <w:rPr>
                <w:rStyle w:val="BulletedListChar"/>
                <w:rFonts w:ascii="Arial" w:hAnsi="Arial" w:cs="Arial"/>
                <w:sz w:val="24"/>
                <w:szCs w:val="24"/>
              </w:rPr>
              <w:t>).</w:t>
            </w:r>
          </w:p>
          <w:p w14:paraId="3054EE82" w14:textId="77777777" w:rsidR="009767C1" w:rsidRPr="002461F2" w:rsidRDefault="009767C1" w:rsidP="009767C1">
            <w:pPr>
              <w:pStyle w:val="Descriptionlabels"/>
              <w:rPr>
                <w:rFonts w:cs="Arial"/>
                <w:szCs w:val="24"/>
              </w:rPr>
            </w:pPr>
            <w:r w:rsidRPr="002461F2">
              <w:rPr>
                <w:rStyle w:val="BulletedListChar"/>
                <w:rFonts w:ascii="Arial" w:hAnsi="Arial" w:cs="Arial"/>
                <w:sz w:val="24"/>
                <w:szCs w:val="24"/>
              </w:rPr>
              <w:t>External</w:t>
            </w:r>
          </w:p>
          <w:p w14:paraId="454EB4F6" w14:textId="77777777" w:rsidR="009767C1" w:rsidRDefault="009767C1" w:rsidP="009767C1">
            <w:pPr>
              <w:pStyle w:val="BulletedList"/>
              <w:rPr>
                <w:rStyle w:val="BulletedListChar"/>
                <w:rFonts w:ascii="Arial" w:hAnsi="Arial" w:cs="Arial"/>
                <w:sz w:val="24"/>
                <w:szCs w:val="24"/>
              </w:rPr>
            </w:pPr>
            <w:r w:rsidRPr="6F3346D3">
              <w:rPr>
                <w:rStyle w:val="BulletedListChar"/>
                <w:rFonts w:ascii="Arial" w:hAnsi="Arial" w:cs="Arial"/>
                <w:sz w:val="24"/>
                <w:szCs w:val="24"/>
              </w:rPr>
              <w:t>Residents and community groups.</w:t>
            </w:r>
          </w:p>
          <w:p w14:paraId="778122FF" w14:textId="77777777" w:rsidR="009767C1" w:rsidRDefault="009767C1" w:rsidP="009767C1">
            <w:pPr>
              <w:pStyle w:val="BulletedList"/>
              <w:rPr>
                <w:rStyle w:val="BulletedListChar"/>
                <w:rFonts w:ascii="Arial" w:hAnsi="Arial" w:cs="Arial"/>
                <w:sz w:val="24"/>
                <w:szCs w:val="24"/>
              </w:rPr>
            </w:pPr>
            <w:r>
              <w:rPr>
                <w:rStyle w:val="BulletedListChar"/>
                <w:rFonts w:ascii="Arial" w:hAnsi="Arial" w:cs="Arial"/>
                <w:sz w:val="24"/>
                <w:szCs w:val="24"/>
              </w:rPr>
              <w:t xml:space="preserve">Officers of </w:t>
            </w:r>
            <w:proofErr w:type="spellStart"/>
            <w:r>
              <w:rPr>
                <w:rStyle w:val="BulletedListChar"/>
                <w:rFonts w:ascii="Arial" w:hAnsi="Arial" w:cs="Arial"/>
                <w:sz w:val="24"/>
                <w:szCs w:val="24"/>
              </w:rPr>
              <w:t>neighbouring</w:t>
            </w:r>
            <w:proofErr w:type="spellEnd"/>
            <w:r>
              <w:rPr>
                <w:rStyle w:val="BulletedListChar"/>
                <w:rFonts w:ascii="Arial" w:hAnsi="Arial" w:cs="Arial"/>
                <w:sz w:val="24"/>
                <w:szCs w:val="24"/>
              </w:rPr>
              <w:t xml:space="preserve"> local authorities and Surrey County Council.</w:t>
            </w:r>
          </w:p>
          <w:p w14:paraId="3028847A" w14:textId="77777777" w:rsidR="009767C1" w:rsidRDefault="009767C1" w:rsidP="009767C1">
            <w:pPr>
              <w:pStyle w:val="BulletedList"/>
              <w:rPr>
                <w:rFonts w:ascii="Arial" w:hAnsi="Arial" w:cs="Arial"/>
                <w:sz w:val="24"/>
                <w:szCs w:val="24"/>
              </w:rPr>
            </w:pPr>
            <w:r>
              <w:rPr>
                <w:rFonts w:ascii="Arial" w:hAnsi="Arial" w:cs="Arial"/>
                <w:sz w:val="24"/>
                <w:szCs w:val="24"/>
              </w:rPr>
              <w:t>Contractors and external service providers.</w:t>
            </w:r>
          </w:p>
          <w:p w14:paraId="1D6F0F45" w14:textId="77777777" w:rsidR="00040BFC" w:rsidRPr="007E0649" w:rsidRDefault="00040BFC" w:rsidP="00595FAF">
            <w:pPr>
              <w:pStyle w:val="BulletedList"/>
              <w:numPr>
                <w:ilvl w:val="0"/>
                <w:numId w:val="0"/>
              </w:numPr>
              <w:ind w:left="360"/>
              <w:rPr>
                <w:rFonts w:ascii="Arial" w:hAnsi="Arial" w:cs="Arial"/>
                <w:sz w:val="24"/>
                <w:szCs w:val="24"/>
              </w:rPr>
            </w:pPr>
          </w:p>
        </w:tc>
      </w:tr>
    </w:tbl>
    <w:p w14:paraId="662E09C0" w14:textId="77777777" w:rsidR="00300DD1" w:rsidRDefault="00300DD1" w:rsidP="000D5DAA">
      <w:pPr>
        <w:pStyle w:val="Descriptionlabels"/>
        <w:rPr>
          <w:rStyle w:val="DetailsChar"/>
          <w:rFonts w:ascii="Arial" w:hAnsi="Arial"/>
          <w:color w:val="FFFFFF" w:themeColor="background1"/>
          <w:sz w:val="24"/>
        </w:rPr>
        <w:sectPr w:rsidR="00300DD1" w:rsidSect="00FE5140">
          <w:footerReference w:type="default" r:id="rId17"/>
          <w:pgSz w:w="11906" w:h="16838"/>
          <w:pgMar w:top="425" w:right="851" w:bottom="709" w:left="1134" w:header="709" w:footer="709" w:gutter="0"/>
          <w:cols w:space="708"/>
          <w:docGrid w:linePitch="360"/>
        </w:sectPr>
      </w:pPr>
    </w:p>
    <w:tbl>
      <w:tblPr>
        <w:tblW w:w="0" w:type="auto"/>
        <w:tblCellMar>
          <w:left w:w="0" w:type="dxa"/>
          <w:right w:w="0" w:type="dxa"/>
        </w:tblCellMar>
        <w:tblLook w:val="04A0" w:firstRow="1" w:lastRow="0" w:firstColumn="1" w:lastColumn="0" w:noHBand="0" w:noVBand="1"/>
      </w:tblPr>
      <w:tblGrid>
        <w:gridCol w:w="15920"/>
      </w:tblGrid>
      <w:tr w:rsidR="00040BFC" w:rsidRPr="00D2103E" w14:paraId="50AB98EA" w14:textId="77777777" w:rsidTr="00B80A01">
        <w:trPr>
          <w:trHeight w:val="9014"/>
        </w:trPr>
        <w:tc>
          <w:tcPr>
            <w:tcW w:w="159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9BF8FB" w14:textId="10E49AA1" w:rsidR="00040BFC" w:rsidRPr="00E538EB" w:rsidRDefault="00B80A01" w:rsidP="00E538EB">
            <w:pPr>
              <w:pStyle w:val="Descriptionlabels"/>
              <w:ind w:left="720" w:hanging="436"/>
              <w:rPr>
                <w:rStyle w:val="DetailsChar"/>
                <w:rFonts w:ascii="Arial" w:hAnsi="Arial" w:cs="Arial"/>
                <w:noProof/>
                <w:sz w:val="24"/>
                <w:szCs w:val="24"/>
                <w:lang w:val="en-GB" w:eastAsia="en-GB"/>
              </w:rPr>
            </w:pPr>
            <w:r>
              <w:rPr>
                <w:noProof/>
                <w:lang w:val="en-GB" w:eastAsia="en-GB"/>
              </w:rPr>
              <w:lastRenderedPageBreak/>
              <w:drawing>
                <wp:inline distT="0" distB="0" distL="0" distR="0" wp14:anchorId="2D0CC584" wp14:editId="668BCE2D">
                  <wp:extent cx="9944100" cy="5774055"/>
                  <wp:effectExtent l="0" t="0" r="19050" b="0"/>
                  <wp:docPr id="367956894"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bl>
    <w:tbl>
      <w:tblPr>
        <w:tblpPr w:leftFromText="180" w:rightFromText="180" w:vertAnchor="page" w:horzAnchor="margin" w:tblpY="371"/>
        <w:tblW w:w="0" w:type="auto"/>
        <w:tblCellMar>
          <w:left w:w="0" w:type="dxa"/>
          <w:right w:w="0" w:type="dxa"/>
        </w:tblCellMar>
        <w:tblLook w:val="04A0" w:firstRow="1" w:lastRow="0" w:firstColumn="1" w:lastColumn="0" w:noHBand="0" w:noVBand="1"/>
      </w:tblPr>
      <w:tblGrid>
        <w:gridCol w:w="2977"/>
      </w:tblGrid>
      <w:tr w:rsidR="00B80A01" w:rsidRPr="00D2103E" w14:paraId="04D5A2DC" w14:textId="77777777" w:rsidTr="00B80A01">
        <w:trPr>
          <w:trHeight w:val="137"/>
        </w:trPr>
        <w:tc>
          <w:tcPr>
            <w:tcW w:w="0" w:type="auto"/>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B1D0F02" w14:textId="77777777" w:rsidR="00B80A01" w:rsidRPr="000D5DAA" w:rsidRDefault="00B80A01" w:rsidP="00B80A01">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bl>
    <w:p w14:paraId="202A26CD" w14:textId="77777777" w:rsidR="00DD2C22" w:rsidRDefault="00DD2C22" w:rsidP="00E64154">
      <w:pPr>
        <w:sectPr w:rsidR="00DD2C22" w:rsidSect="00FE5140">
          <w:pgSz w:w="16838" w:h="11906" w:orient="landscape"/>
          <w:pgMar w:top="1134" w:right="425" w:bottom="851" w:left="709" w:header="709" w:footer="709" w:gutter="0"/>
          <w:cols w:space="708"/>
          <w:docGrid w:linePitch="360"/>
        </w:sectPr>
      </w:pPr>
    </w:p>
    <w:p w14:paraId="621619C7" w14:textId="0F3E3C21" w:rsidR="00042B15" w:rsidRDefault="00042B15" w:rsidP="00E64154">
      <w:pPr>
        <w:rPr>
          <w:b/>
          <w:color w:val="1F497D"/>
          <w:sz w:val="28"/>
          <w:szCs w:val="28"/>
        </w:rPr>
      </w:pPr>
      <w:r w:rsidRPr="00863FBB">
        <w:rPr>
          <w:b/>
          <w:color w:val="1F497D"/>
          <w:sz w:val="28"/>
          <w:szCs w:val="28"/>
        </w:rPr>
        <w:lastRenderedPageBreak/>
        <w:t>PERSON SPECIFICATION</w:t>
      </w:r>
    </w:p>
    <w:p w14:paraId="04E7E028" w14:textId="77777777" w:rsidR="00554609" w:rsidRDefault="00554609" w:rsidP="00E64154">
      <w:pPr>
        <w:rPr>
          <w:b/>
          <w:color w:val="1F497D"/>
          <w:sz w:val="28"/>
          <w:szCs w:val="28"/>
        </w:rPr>
      </w:pPr>
    </w:p>
    <w:p w14:paraId="4E8F117B" w14:textId="77777777"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within their application form to be shortlisted for this role.</w:t>
      </w:r>
    </w:p>
    <w:p w14:paraId="619E894D"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2009"/>
        <w:gridCol w:w="2925"/>
        <w:gridCol w:w="1316"/>
        <w:gridCol w:w="2921"/>
        <w:gridCol w:w="1171"/>
      </w:tblGrid>
      <w:tr w:rsidR="005968C1" w:rsidRPr="005D6AD4" w14:paraId="6D994482" w14:textId="77777777" w:rsidTr="0096646D">
        <w:tc>
          <w:tcPr>
            <w:tcW w:w="971" w:type="pct"/>
            <w:tcBorders>
              <w:top w:val="single" w:sz="4" w:space="0" w:color="auto"/>
              <w:right w:val="single" w:sz="4" w:space="0" w:color="auto"/>
            </w:tcBorders>
            <w:shd w:val="clear" w:color="auto" w:fill="4F81BD" w:themeFill="accent1"/>
          </w:tcPr>
          <w:p w14:paraId="1A064536"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top w:val="single" w:sz="4" w:space="0" w:color="auto"/>
              <w:left w:val="single" w:sz="4" w:space="0" w:color="auto"/>
              <w:right w:val="single" w:sz="4" w:space="0" w:color="auto"/>
            </w:tcBorders>
            <w:shd w:val="clear" w:color="auto" w:fill="4F81BD" w:themeFill="accent1"/>
          </w:tcPr>
          <w:p w14:paraId="7D99F437"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163AECC0"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BF52928" w14:textId="77777777" w:rsidTr="007F4179">
        <w:tc>
          <w:tcPr>
            <w:tcW w:w="971" w:type="pct"/>
            <w:tcBorders>
              <w:bottom w:val="single" w:sz="12" w:space="0" w:color="auto"/>
            </w:tcBorders>
            <w:shd w:val="clear" w:color="auto" w:fill="4F81BD" w:themeFill="accent1"/>
          </w:tcPr>
          <w:p w14:paraId="2BE6295C"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37CD8B42"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3643ED6"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17CB8C1C"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CAC504"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0D7BF279" w14:textId="77777777" w:rsidTr="009767C1">
        <w:trPr>
          <w:trHeight w:val="1463"/>
        </w:trPr>
        <w:tc>
          <w:tcPr>
            <w:tcW w:w="971" w:type="pct"/>
            <w:tcBorders>
              <w:top w:val="single" w:sz="12" w:space="0" w:color="auto"/>
            </w:tcBorders>
          </w:tcPr>
          <w:p w14:paraId="6738C35D" w14:textId="77777777" w:rsidR="0096646D" w:rsidRPr="009767C1"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tc>
        <w:tc>
          <w:tcPr>
            <w:tcW w:w="1414" w:type="pct"/>
            <w:tcBorders>
              <w:top w:val="single" w:sz="12" w:space="0" w:color="auto"/>
              <w:bottom w:val="nil"/>
            </w:tcBorders>
          </w:tcPr>
          <w:p w14:paraId="07ABACD7" w14:textId="77777777" w:rsidR="0096646D" w:rsidRPr="0096646D" w:rsidRDefault="009767C1" w:rsidP="0096646D">
            <w:pPr>
              <w:pStyle w:val="BulletedList"/>
              <w:numPr>
                <w:ilvl w:val="0"/>
                <w:numId w:val="0"/>
              </w:numPr>
              <w:ind w:left="-1"/>
              <w:rPr>
                <w:rStyle w:val="DetailsChar"/>
                <w:rFonts w:ascii="Arial" w:hAnsi="Arial" w:cs="Arial"/>
                <w:sz w:val="24"/>
                <w:szCs w:val="24"/>
              </w:rPr>
            </w:pPr>
            <w:r w:rsidRPr="00EF1937">
              <w:rPr>
                <w:rStyle w:val="BulletedListChar"/>
                <w:rFonts w:ascii="Arial" w:hAnsi="Arial" w:cs="Arial"/>
                <w:sz w:val="24"/>
                <w:szCs w:val="24"/>
              </w:rPr>
              <w:t>Minimum 2:1 degree in any subject</w:t>
            </w:r>
          </w:p>
        </w:tc>
        <w:tc>
          <w:tcPr>
            <w:tcW w:w="636" w:type="pct"/>
            <w:tcBorders>
              <w:top w:val="single" w:sz="12" w:space="0" w:color="auto"/>
              <w:bottom w:val="nil"/>
            </w:tcBorders>
          </w:tcPr>
          <w:p w14:paraId="601276B7" w14:textId="52741C32" w:rsidR="0096646D" w:rsidRPr="0096646D" w:rsidRDefault="009767C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CF310F">
              <w:rPr>
                <w:rStyle w:val="BulletedListChar"/>
                <w:rFonts w:ascii="Arial" w:hAnsi="Arial" w:cs="Arial"/>
                <w:b/>
                <w:sz w:val="24"/>
                <w:szCs w:val="24"/>
              </w:rPr>
              <w:t>/C</w:t>
            </w:r>
          </w:p>
        </w:tc>
        <w:tc>
          <w:tcPr>
            <w:tcW w:w="1412" w:type="pct"/>
            <w:tcBorders>
              <w:top w:val="single" w:sz="12" w:space="0" w:color="auto"/>
              <w:bottom w:val="nil"/>
            </w:tcBorders>
          </w:tcPr>
          <w:p w14:paraId="3F6136AD" w14:textId="77777777" w:rsidR="0096646D" w:rsidRPr="0096646D" w:rsidRDefault="0096646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566" w:type="pct"/>
            <w:tcBorders>
              <w:top w:val="single" w:sz="12" w:space="0" w:color="auto"/>
              <w:bottom w:val="nil"/>
            </w:tcBorders>
          </w:tcPr>
          <w:p w14:paraId="0F7B6FC8"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19021BF0" w14:textId="77777777" w:rsidTr="009767C1">
        <w:trPr>
          <w:trHeight w:val="361"/>
        </w:trPr>
        <w:tc>
          <w:tcPr>
            <w:tcW w:w="971" w:type="pct"/>
            <w:vMerge w:val="restart"/>
            <w:tcBorders>
              <w:top w:val="single" w:sz="12" w:space="0" w:color="auto"/>
            </w:tcBorders>
          </w:tcPr>
          <w:p w14:paraId="6711C2E1" w14:textId="77777777"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2F6E110C"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tcBorders>
          </w:tcPr>
          <w:p w14:paraId="2C90D500" w14:textId="5F8B8EF2" w:rsidR="009767C1" w:rsidRDefault="009767C1" w:rsidP="009767C1">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Good IT skills (preferably </w:t>
            </w:r>
            <w:r w:rsidR="004C7AFE">
              <w:rPr>
                <w:rStyle w:val="DetailsChar"/>
                <w:rFonts w:ascii="Arial" w:hAnsi="Arial" w:cs="Arial"/>
                <w:color w:val="auto"/>
                <w:sz w:val="24"/>
                <w:szCs w:val="24"/>
              </w:rPr>
              <w:t>W</w:t>
            </w:r>
            <w:r>
              <w:rPr>
                <w:rStyle w:val="DetailsChar"/>
                <w:rFonts w:ascii="Arial" w:hAnsi="Arial" w:cs="Arial"/>
                <w:color w:val="auto"/>
                <w:sz w:val="24"/>
                <w:szCs w:val="24"/>
              </w:rPr>
              <w:t xml:space="preserve">ord, </w:t>
            </w:r>
            <w:r w:rsidR="004C7AFE">
              <w:rPr>
                <w:rStyle w:val="DetailsChar"/>
                <w:rFonts w:ascii="Arial" w:hAnsi="Arial" w:cs="Arial"/>
                <w:color w:val="auto"/>
                <w:sz w:val="24"/>
                <w:szCs w:val="24"/>
              </w:rPr>
              <w:t>Excel</w:t>
            </w:r>
            <w:r>
              <w:rPr>
                <w:rStyle w:val="DetailsChar"/>
                <w:rFonts w:ascii="Arial" w:hAnsi="Arial" w:cs="Arial"/>
                <w:color w:val="auto"/>
                <w:sz w:val="24"/>
                <w:szCs w:val="24"/>
              </w:rPr>
              <w:t xml:space="preserve">, PowerPoint, updating web pages and </w:t>
            </w:r>
            <w:proofErr w:type="spellStart"/>
            <w:r w:rsidR="004C7AFE">
              <w:rPr>
                <w:rStyle w:val="DetailsChar"/>
                <w:rFonts w:ascii="Arial" w:hAnsi="Arial" w:cs="Arial"/>
                <w:color w:val="auto"/>
                <w:sz w:val="24"/>
                <w:szCs w:val="24"/>
              </w:rPr>
              <w:t>Sharepoint</w:t>
            </w:r>
            <w:proofErr w:type="spellEnd"/>
            <w:r w:rsidR="004C7AFE">
              <w:rPr>
                <w:rStyle w:val="DetailsChar"/>
                <w:rFonts w:ascii="Arial" w:hAnsi="Arial" w:cs="Arial"/>
                <w:color w:val="auto"/>
                <w:sz w:val="24"/>
                <w:szCs w:val="24"/>
              </w:rPr>
              <w:t>).</w:t>
            </w:r>
          </w:p>
          <w:p w14:paraId="4B481A18" w14:textId="77777777" w:rsidR="0096646D" w:rsidRPr="0096646D" w:rsidRDefault="0096646D" w:rsidP="009767C1">
            <w:pPr>
              <w:pStyle w:val="BulletedList"/>
              <w:numPr>
                <w:ilvl w:val="0"/>
                <w:numId w:val="0"/>
              </w:numPr>
              <w:ind w:left="360"/>
              <w:rPr>
                <w:rStyle w:val="DetailsChar"/>
                <w:rFonts w:ascii="Arial" w:hAnsi="Arial" w:cs="Arial"/>
                <w:color w:val="auto"/>
                <w:sz w:val="24"/>
                <w:szCs w:val="24"/>
              </w:rPr>
            </w:pPr>
          </w:p>
        </w:tc>
        <w:tc>
          <w:tcPr>
            <w:tcW w:w="636" w:type="pct"/>
            <w:tcBorders>
              <w:top w:val="single" w:sz="4" w:space="0" w:color="auto"/>
            </w:tcBorders>
          </w:tcPr>
          <w:p w14:paraId="281DF44B" w14:textId="77777777" w:rsidR="0096646D" w:rsidRPr="0096646D" w:rsidRDefault="009767C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2" w:type="pct"/>
            <w:tcBorders>
              <w:top w:val="single" w:sz="4" w:space="0" w:color="auto"/>
            </w:tcBorders>
          </w:tcPr>
          <w:p w14:paraId="2031B877" w14:textId="77777777" w:rsidR="009767C1" w:rsidRPr="005D6AD4" w:rsidRDefault="009767C1" w:rsidP="009767C1">
            <w:pPr>
              <w:pStyle w:val="BulletedList"/>
              <w:numPr>
                <w:ilvl w:val="0"/>
                <w:numId w:val="0"/>
              </w:numPr>
              <w:ind w:left="-1"/>
              <w:rPr>
                <w:rFonts w:ascii="Arial" w:hAnsi="Arial" w:cs="Arial"/>
                <w:sz w:val="24"/>
                <w:szCs w:val="24"/>
              </w:rPr>
            </w:pPr>
            <w:r>
              <w:rPr>
                <w:rStyle w:val="BulletedListChar"/>
                <w:rFonts w:ascii="Arial" w:hAnsi="Arial" w:cs="Arial"/>
                <w:sz w:val="24"/>
                <w:szCs w:val="24"/>
              </w:rPr>
              <w:t>Knowledge of Safeguarding</w:t>
            </w:r>
          </w:p>
          <w:p w14:paraId="2E7E7131" w14:textId="77777777" w:rsidR="0096646D" w:rsidRPr="0096646D" w:rsidRDefault="0096646D" w:rsidP="009767C1">
            <w:pPr>
              <w:pStyle w:val="BulletedList"/>
              <w:numPr>
                <w:ilvl w:val="0"/>
                <w:numId w:val="0"/>
              </w:numPr>
              <w:rPr>
                <w:rStyle w:val="DetailsChar"/>
                <w:rFonts w:ascii="Arial" w:hAnsi="Arial" w:cs="Arial"/>
                <w:sz w:val="24"/>
                <w:szCs w:val="24"/>
              </w:rPr>
            </w:pPr>
          </w:p>
        </w:tc>
        <w:tc>
          <w:tcPr>
            <w:tcW w:w="566" w:type="pct"/>
            <w:tcBorders>
              <w:top w:val="single" w:sz="4" w:space="0" w:color="auto"/>
            </w:tcBorders>
          </w:tcPr>
          <w:p w14:paraId="43C934F9" w14:textId="77777777" w:rsidR="0096646D" w:rsidRPr="0096646D" w:rsidRDefault="00C57943" w:rsidP="005676F4">
            <w:pPr>
              <w:pStyle w:val="BulletedList"/>
              <w:numPr>
                <w:ilvl w:val="0"/>
                <w:numId w:val="0"/>
              </w:numPr>
              <w:ind w:left="41"/>
              <w:rPr>
                <w:rStyle w:val="BulletedListChar"/>
                <w:rFonts w:ascii="Arial" w:hAnsi="Arial" w:cs="Arial"/>
                <w:b/>
                <w:sz w:val="24"/>
                <w:szCs w:val="24"/>
              </w:rPr>
            </w:pPr>
            <w:r w:rsidRPr="0096646D">
              <w:rPr>
                <w:rStyle w:val="BulletedListChar"/>
                <w:rFonts w:ascii="Arial" w:hAnsi="Arial" w:cs="Arial"/>
                <w:b/>
                <w:sz w:val="24"/>
                <w:szCs w:val="24"/>
              </w:rPr>
              <w:t>A/I</w:t>
            </w:r>
          </w:p>
        </w:tc>
      </w:tr>
      <w:tr w:rsidR="0096646D" w:rsidRPr="005D6AD4" w14:paraId="661947FE" w14:textId="77777777" w:rsidTr="00DA2691">
        <w:trPr>
          <w:trHeight w:val="367"/>
        </w:trPr>
        <w:tc>
          <w:tcPr>
            <w:tcW w:w="971" w:type="pct"/>
            <w:vMerge/>
          </w:tcPr>
          <w:p w14:paraId="00F673C0" w14:textId="77777777" w:rsidR="0096646D" w:rsidRPr="00AD3C84" w:rsidRDefault="0096646D" w:rsidP="000C2C40">
            <w:pPr>
              <w:pStyle w:val="Descriptionlabels"/>
              <w:rPr>
                <w:rStyle w:val="LabelChar"/>
                <w:rFonts w:ascii="Arial" w:hAnsi="Arial" w:cs="Arial"/>
                <w:b/>
                <w:sz w:val="24"/>
                <w:szCs w:val="24"/>
              </w:rPr>
            </w:pPr>
          </w:p>
        </w:tc>
        <w:tc>
          <w:tcPr>
            <w:tcW w:w="1414" w:type="pct"/>
          </w:tcPr>
          <w:p w14:paraId="09C32AA6" w14:textId="77777777" w:rsidR="0096646D" w:rsidRPr="0096646D" w:rsidRDefault="009767C1" w:rsidP="009767C1">
            <w:pPr>
              <w:pStyle w:val="BulletedList"/>
              <w:numPr>
                <w:ilvl w:val="0"/>
                <w:numId w:val="0"/>
              </w:numPr>
              <w:ind w:left="36"/>
              <w:rPr>
                <w:rStyle w:val="DetailsChar"/>
                <w:rFonts w:ascii="Arial" w:hAnsi="Arial" w:cs="Arial"/>
                <w:color w:val="auto"/>
                <w:sz w:val="24"/>
                <w:szCs w:val="24"/>
              </w:rPr>
            </w:pPr>
            <w:r w:rsidRPr="009767C1">
              <w:rPr>
                <w:rFonts w:ascii="Arial" w:hAnsi="Arial" w:cs="Arial"/>
                <w:color w:val="auto"/>
                <w:sz w:val="24"/>
                <w:szCs w:val="24"/>
                <w:lang w:val="en-GB"/>
              </w:rPr>
              <w:t>Problem solving using innovation and creativity to identify, analyse and interpret relevant information from a range of sources.</w:t>
            </w:r>
          </w:p>
        </w:tc>
        <w:tc>
          <w:tcPr>
            <w:tcW w:w="636" w:type="pct"/>
          </w:tcPr>
          <w:p w14:paraId="1F47E7FE" w14:textId="77777777" w:rsidR="0096646D" w:rsidRPr="0096646D" w:rsidRDefault="009767C1"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2" w:type="pct"/>
          </w:tcPr>
          <w:p w14:paraId="249BB768" w14:textId="77777777" w:rsidR="0096646D" w:rsidRPr="009767C1" w:rsidRDefault="009767C1" w:rsidP="009767C1">
            <w:pPr>
              <w:pStyle w:val="BulletedList"/>
              <w:numPr>
                <w:ilvl w:val="0"/>
                <w:numId w:val="0"/>
              </w:numPr>
              <w:ind w:left="-1"/>
              <w:rPr>
                <w:rStyle w:val="BulletedListChar"/>
                <w:rFonts w:ascii="Arial" w:hAnsi="Arial" w:cs="Arial"/>
                <w:color w:val="auto"/>
                <w:sz w:val="24"/>
                <w:szCs w:val="24"/>
              </w:rPr>
            </w:pPr>
            <w:r w:rsidRPr="00644405">
              <w:rPr>
                <w:rStyle w:val="DetailsChar"/>
                <w:rFonts w:ascii="Arial" w:hAnsi="Arial" w:cs="Arial"/>
                <w:color w:val="auto"/>
                <w:sz w:val="24"/>
                <w:szCs w:val="24"/>
              </w:rPr>
              <w:t>An understanding of key leadership styles and how these can be applied in the current context of leading local government through times of unprecedented change.</w:t>
            </w:r>
          </w:p>
        </w:tc>
        <w:tc>
          <w:tcPr>
            <w:tcW w:w="566" w:type="pct"/>
          </w:tcPr>
          <w:p w14:paraId="04D7CE7D" w14:textId="77777777" w:rsidR="0096646D" w:rsidRPr="00C57943" w:rsidRDefault="009767C1" w:rsidP="005676F4">
            <w:pPr>
              <w:pStyle w:val="BulletedList"/>
              <w:numPr>
                <w:ilvl w:val="0"/>
                <w:numId w:val="0"/>
              </w:numPr>
              <w:ind w:left="41"/>
              <w:rPr>
                <w:rStyle w:val="BulletedListChar"/>
                <w:rFonts w:ascii="Arial" w:hAnsi="Arial" w:cs="Arial"/>
                <w:b/>
                <w:sz w:val="24"/>
                <w:szCs w:val="24"/>
              </w:rPr>
            </w:pPr>
            <w:r w:rsidRPr="00C57943">
              <w:rPr>
                <w:rStyle w:val="BulletedListChar"/>
                <w:rFonts w:ascii="Arial" w:hAnsi="Arial" w:cs="Arial"/>
                <w:b/>
                <w:sz w:val="24"/>
                <w:szCs w:val="24"/>
              </w:rPr>
              <w:t>I</w:t>
            </w:r>
          </w:p>
        </w:tc>
      </w:tr>
      <w:tr w:rsidR="0096646D" w:rsidRPr="005D6AD4" w14:paraId="2C4B0588" w14:textId="77777777" w:rsidTr="0096646D">
        <w:trPr>
          <w:trHeight w:val="231"/>
        </w:trPr>
        <w:tc>
          <w:tcPr>
            <w:tcW w:w="971" w:type="pct"/>
            <w:vMerge w:val="restart"/>
            <w:tcBorders>
              <w:top w:val="single" w:sz="12" w:space="0" w:color="auto"/>
              <w:left w:val="single" w:sz="4" w:space="0" w:color="auto"/>
              <w:right w:val="single" w:sz="4" w:space="0" w:color="auto"/>
            </w:tcBorders>
          </w:tcPr>
          <w:p w14:paraId="72EBD4C4"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5C4E6487"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left w:val="single" w:sz="4" w:space="0" w:color="auto"/>
              <w:bottom w:val="single" w:sz="4" w:space="0" w:color="auto"/>
              <w:right w:val="single" w:sz="4" w:space="0" w:color="auto"/>
            </w:tcBorders>
          </w:tcPr>
          <w:p w14:paraId="46737CAA" w14:textId="77777777" w:rsidR="009767C1" w:rsidRDefault="009767C1" w:rsidP="009767C1">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w:t>
            </w:r>
            <w:r w:rsidRPr="00EF1937">
              <w:rPr>
                <w:rStyle w:val="DetailsChar"/>
                <w:rFonts w:ascii="Arial" w:hAnsi="Arial" w:cs="Arial"/>
                <w:color w:val="auto"/>
                <w:sz w:val="24"/>
                <w:szCs w:val="24"/>
              </w:rPr>
              <w:t>bility to communicate persuasively with confidence both orally and in writing</w:t>
            </w:r>
            <w:r>
              <w:rPr>
                <w:rStyle w:val="DetailsChar"/>
                <w:rFonts w:ascii="Arial" w:hAnsi="Arial" w:cs="Arial"/>
                <w:color w:val="auto"/>
                <w:sz w:val="24"/>
                <w:szCs w:val="24"/>
              </w:rPr>
              <w:t>.</w:t>
            </w:r>
          </w:p>
          <w:p w14:paraId="578255A1" w14:textId="77777777" w:rsidR="0096646D" w:rsidRPr="00BF52A5" w:rsidRDefault="0096646D" w:rsidP="009767C1">
            <w:pPr>
              <w:pStyle w:val="BulletedList"/>
              <w:numPr>
                <w:ilvl w:val="0"/>
                <w:numId w:val="0"/>
              </w:numPr>
              <w:ind w:left="48"/>
              <w:rPr>
                <w:rStyle w:val="DetailsChar"/>
                <w:rFonts w:ascii="Arial" w:hAnsi="Arial" w:cs="Arial"/>
                <w:color w:val="auto"/>
                <w:sz w:val="24"/>
                <w:szCs w:val="24"/>
              </w:rPr>
            </w:pPr>
          </w:p>
        </w:tc>
        <w:tc>
          <w:tcPr>
            <w:tcW w:w="636" w:type="pct"/>
            <w:tcBorders>
              <w:top w:val="single" w:sz="12" w:space="0" w:color="auto"/>
              <w:left w:val="single" w:sz="4" w:space="0" w:color="auto"/>
              <w:right w:val="single" w:sz="4" w:space="0" w:color="auto"/>
            </w:tcBorders>
          </w:tcPr>
          <w:p w14:paraId="3E1BF374" w14:textId="77777777" w:rsidR="0096646D" w:rsidRPr="00720D77" w:rsidRDefault="009767C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1412" w:type="pct"/>
            <w:tcBorders>
              <w:top w:val="single" w:sz="12" w:space="0" w:color="auto"/>
              <w:left w:val="single" w:sz="4" w:space="0" w:color="auto"/>
              <w:right w:val="single" w:sz="4" w:space="0" w:color="auto"/>
            </w:tcBorders>
          </w:tcPr>
          <w:p w14:paraId="51578D8B"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566" w:type="pct"/>
            <w:tcBorders>
              <w:top w:val="single" w:sz="12" w:space="0" w:color="auto"/>
              <w:left w:val="single" w:sz="4" w:space="0" w:color="auto"/>
              <w:right w:val="single" w:sz="4" w:space="0" w:color="auto"/>
            </w:tcBorders>
          </w:tcPr>
          <w:p w14:paraId="26DDF69F"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6057DC6" w14:textId="77777777" w:rsidTr="0096646D">
        <w:trPr>
          <w:trHeight w:val="228"/>
        </w:trPr>
        <w:tc>
          <w:tcPr>
            <w:tcW w:w="971" w:type="pct"/>
            <w:vMerge/>
            <w:tcBorders>
              <w:left w:val="single" w:sz="4" w:space="0" w:color="auto"/>
              <w:right w:val="single" w:sz="4" w:space="0" w:color="auto"/>
            </w:tcBorders>
          </w:tcPr>
          <w:p w14:paraId="55200F17"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left w:val="single" w:sz="4" w:space="0" w:color="auto"/>
              <w:bottom w:val="single" w:sz="4" w:space="0" w:color="auto"/>
              <w:right w:val="single" w:sz="4" w:space="0" w:color="auto"/>
            </w:tcBorders>
          </w:tcPr>
          <w:p w14:paraId="49EFD9A5" w14:textId="4F027253" w:rsidR="0096646D" w:rsidRPr="00BF52A5" w:rsidRDefault="009767C1"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w:t>
            </w:r>
            <w:r w:rsidRPr="00EF1937">
              <w:rPr>
                <w:rStyle w:val="DetailsChar"/>
                <w:rFonts w:ascii="Arial" w:hAnsi="Arial" w:cs="Arial"/>
                <w:color w:val="auto"/>
                <w:sz w:val="24"/>
                <w:szCs w:val="24"/>
              </w:rPr>
              <w:t>bility to influence and cho</w:t>
            </w:r>
            <w:r w:rsidR="00FD474F">
              <w:rPr>
                <w:rStyle w:val="DetailsChar"/>
                <w:rFonts w:ascii="Arial" w:hAnsi="Arial" w:cs="Arial"/>
                <w:color w:val="auto"/>
                <w:sz w:val="24"/>
                <w:szCs w:val="24"/>
              </w:rPr>
              <w:t>o</w:t>
            </w:r>
            <w:r w:rsidRPr="00EF1937">
              <w:rPr>
                <w:rStyle w:val="DetailsChar"/>
                <w:rFonts w:ascii="Arial" w:hAnsi="Arial" w:cs="Arial"/>
                <w:color w:val="auto"/>
                <w:sz w:val="24"/>
                <w:szCs w:val="24"/>
              </w:rPr>
              <w:t xml:space="preserve">se the </w:t>
            </w:r>
            <w:r w:rsidR="00FD474F">
              <w:rPr>
                <w:rStyle w:val="DetailsChar"/>
                <w:rFonts w:ascii="Arial" w:hAnsi="Arial" w:cs="Arial"/>
                <w:color w:val="auto"/>
                <w:sz w:val="24"/>
                <w:szCs w:val="24"/>
              </w:rPr>
              <w:t xml:space="preserve">most </w:t>
            </w:r>
            <w:r w:rsidR="00FD474F" w:rsidRPr="00EF1937">
              <w:rPr>
                <w:rStyle w:val="DetailsChar"/>
                <w:rFonts w:ascii="Arial" w:hAnsi="Arial" w:cs="Arial"/>
                <w:color w:val="auto"/>
                <w:sz w:val="24"/>
                <w:szCs w:val="24"/>
              </w:rPr>
              <w:t>appropriate</w:t>
            </w:r>
            <w:r w:rsidR="00FD474F">
              <w:rPr>
                <w:rStyle w:val="DetailsChar"/>
                <w:rFonts w:ascii="Arial" w:hAnsi="Arial" w:cs="Arial"/>
                <w:color w:val="auto"/>
                <w:sz w:val="24"/>
                <w:szCs w:val="24"/>
              </w:rPr>
              <w:t xml:space="preserve"> </w:t>
            </w:r>
            <w:r w:rsidRPr="00EF1937">
              <w:rPr>
                <w:rStyle w:val="DetailsChar"/>
                <w:rFonts w:ascii="Arial" w:hAnsi="Arial" w:cs="Arial"/>
                <w:color w:val="auto"/>
                <w:sz w:val="24"/>
                <w:szCs w:val="24"/>
              </w:rPr>
              <w:t>style of communication to fit the audience</w:t>
            </w:r>
          </w:p>
        </w:tc>
        <w:tc>
          <w:tcPr>
            <w:tcW w:w="636" w:type="pct"/>
            <w:tcBorders>
              <w:left w:val="single" w:sz="4" w:space="0" w:color="auto"/>
              <w:right w:val="single" w:sz="4" w:space="0" w:color="auto"/>
            </w:tcBorders>
          </w:tcPr>
          <w:p w14:paraId="117D6530" w14:textId="77777777" w:rsidR="0096646D" w:rsidRPr="00720D77" w:rsidRDefault="009767C1"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A/I/E</w:t>
            </w:r>
          </w:p>
        </w:tc>
        <w:tc>
          <w:tcPr>
            <w:tcW w:w="1412" w:type="pct"/>
            <w:tcBorders>
              <w:left w:val="single" w:sz="4" w:space="0" w:color="auto"/>
              <w:right w:val="single" w:sz="4" w:space="0" w:color="auto"/>
            </w:tcBorders>
          </w:tcPr>
          <w:p w14:paraId="129F988A"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566" w:type="pct"/>
            <w:tcBorders>
              <w:left w:val="single" w:sz="4" w:space="0" w:color="auto"/>
              <w:right w:val="single" w:sz="4" w:space="0" w:color="auto"/>
            </w:tcBorders>
          </w:tcPr>
          <w:p w14:paraId="0FAB9F2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77E0288" w14:textId="77777777" w:rsidTr="007F4179">
        <w:trPr>
          <w:trHeight w:val="435"/>
        </w:trPr>
        <w:tc>
          <w:tcPr>
            <w:tcW w:w="971" w:type="pct"/>
            <w:vMerge w:val="restart"/>
            <w:tcBorders>
              <w:top w:val="single" w:sz="12" w:space="0" w:color="auto"/>
            </w:tcBorders>
          </w:tcPr>
          <w:p w14:paraId="5BB6F044"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142C4AA8" w14:textId="77777777" w:rsidR="0096646D" w:rsidRPr="00AA0B2B" w:rsidRDefault="0096646D"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0238BC5E" w14:textId="77777777"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636" w:type="pct"/>
            <w:tcBorders>
              <w:top w:val="single" w:sz="12" w:space="0" w:color="auto"/>
            </w:tcBorders>
          </w:tcPr>
          <w:p w14:paraId="559F1181"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412" w:type="pct"/>
            <w:tcBorders>
              <w:top w:val="single" w:sz="12" w:space="0" w:color="auto"/>
            </w:tcBorders>
          </w:tcPr>
          <w:p w14:paraId="526F53E9" w14:textId="77777777" w:rsidR="0096646D" w:rsidRDefault="00BB26E8" w:rsidP="005676F4">
            <w:pPr>
              <w:pStyle w:val="BulletedList"/>
              <w:numPr>
                <w:ilvl w:val="0"/>
                <w:numId w:val="0"/>
              </w:numPr>
              <w:ind w:left="-43"/>
              <w:rPr>
                <w:rFonts w:ascii="Arial" w:hAnsi="Arial" w:cs="Arial"/>
                <w:sz w:val="24"/>
              </w:rPr>
            </w:pPr>
            <w:r>
              <w:rPr>
                <w:rStyle w:val="DetailsChar"/>
                <w:rFonts w:ascii="Arial" w:hAnsi="Arial" w:cs="Arial"/>
                <w:color w:val="auto"/>
                <w:sz w:val="24"/>
                <w:szCs w:val="24"/>
              </w:rPr>
              <w:t xml:space="preserve">Understanding of the </w:t>
            </w:r>
            <w:r w:rsidRPr="00840851">
              <w:rPr>
                <w:rFonts w:ascii="Arial" w:hAnsi="Arial" w:cs="Arial"/>
                <w:sz w:val="24"/>
              </w:rPr>
              <w:t>leadership role local government has through local democracy, community engagement, commissioning, partnerships, and direct interventions.</w:t>
            </w:r>
          </w:p>
          <w:p w14:paraId="13F2FE85" w14:textId="77777777" w:rsidR="00644405" w:rsidRDefault="00644405" w:rsidP="005676F4">
            <w:pPr>
              <w:pStyle w:val="BulletedList"/>
              <w:numPr>
                <w:ilvl w:val="0"/>
                <w:numId w:val="0"/>
              </w:numPr>
              <w:ind w:left="-43"/>
              <w:rPr>
                <w:rFonts w:ascii="Arial" w:hAnsi="Arial" w:cs="Arial"/>
                <w:sz w:val="24"/>
              </w:rPr>
            </w:pPr>
          </w:p>
          <w:p w14:paraId="6C1AE4DE" w14:textId="77777777" w:rsidR="00B96E63" w:rsidRDefault="00B96E63" w:rsidP="005676F4">
            <w:pPr>
              <w:pStyle w:val="BulletedList"/>
              <w:numPr>
                <w:ilvl w:val="0"/>
                <w:numId w:val="0"/>
              </w:numPr>
              <w:ind w:left="-43"/>
              <w:rPr>
                <w:rFonts w:ascii="Arial" w:hAnsi="Arial" w:cs="Arial"/>
                <w:sz w:val="24"/>
              </w:rPr>
            </w:pPr>
          </w:p>
          <w:p w14:paraId="5ECB0D76" w14:textId="77777777" w:rsidR="00B96E63" w:rsidRPr="005D6AD4" w:rsidRDefault="00B96E63" w:rsidP="005676F4">
            <w:pPr>
              <w:pStyle w:val="BulletedList"/>
              <w:numPr>
                <w:ilvl w:val="0"/>
                <w:numId w:val="0"/>
              </w:numPr>
              <w:ind w:left="-43"/>
              <w:rPr>
                <w:rStyle w:val="DetailsChar"/>
                <w:rFonts w:ascii="Arial" w:hAnsi="Arial" w:cs="Arial"/>
                <w:sz w:val="24"/>
              </w:rPr>
            </w:pPr>
          </w:p>
        </w:tc>
        <w:tc>
          <w:tcPr>
            <w:tcW w:w="566" w:type="pct"/>
            <w:tcBorders>
              <w:top w:val="single" w:sz="12" w:space="0" w:color="auto"/>
            </w:tcBorders>
          </w:tcPr>
          <w:p w14:paraId="2ED0489A" w14:textId="77777777" w:rsidR="0096646D" w:rsidRPr="005676F4" w:rsidRDefault="00BB26E8"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466E912E" w14:textId="77777777" w:rsidTr="00BC6C53">
        <w:trPr>
          <w:trHeight w:val="435"/>
        </w:trPr>
        <w:tc>
          <w:tcPr>
            <w:tcW w:w="971" w:type="pct"/>
            <w:vMerge/>
          </w:tcPr>
          <w:p w14:paraId="0833D2EF"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tcBorders>
          </w:tcPr>
          <w:p w14:paraId="472FBECA" w14:textId="0930629B" w:rsidR="0096646D" w:rsidRPr="002A2828" w:rsidRDefault="002A2828" w:rsidP="002A2828">
            <w:pPr>
              <w:spacing w:before="60" w:after="20"/>
              <w:rPr>
                <w:rStyle w:val="BulletedListChar"/>
                <w:rFonts w:ascii="Arial" w:hAnsi="Arial" w:cs="Arial"/>
                <w:color w:val="auto"/>
                <w:sz w:val="24"/>
                <w:szCs w:val="22"/>
                <w:lang w:eastAsia="en-US"/>
              </w:rPr>
            </w:pPr>
            <w:r w:rsidRPr="002A2828">
              <w:rPr>
                <w:rFonts w:eastAsia="Calibri" w:cs="Arial"/>
                <w:sz w:val="24"/>
                <w:lang w:eastAsia="en-US"/>
              </w:rPr>
              <w:t>The ability to understand the needs of a local community in the current policy context</w:t>
            </w:r>
            <w:r w:rsidR="008B628A">
              <w:rPr>
                <w:rFonts w:eastAsia="Calibri" w:cs="Arial"/>
                <w:sz w:val="24"/>
                <w:lang w:eastAsia="en-US"/>
              </w:rPr>
              <w:t>.</w:t>
            </w:r>
          </w:p>
        </w:tc>
        <w:tc>
          <w:tcPr>
            <w:tcW w:w="636" w:type="pct"/>
          </w:tcPr>
          <w:p w14:paraId="0DB72C6B" w14:textId="77777777" w:rsidR="0096646D" w:rsidRPr="00720D77" w:rsidRDefault="002A282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472FC0F7"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566" w:type="pct"/>
          </w:tcPr>
          <w:p w14:paraId="0E0A912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1BC356B" w14:textId="77777777" w:rsidTr="007F4179">
        <w:trPr>
          <w:trHeight w:val="327"/>
        </w:trPr>
        <w:tc>
          <w:tcPr>
            <w:tcW w:w="971" w:type="pct"/>
            <w:vMerge w:val="restart"/>
            <w:tcBorders>
              <w:top w:val="single" w:sz="12" w:space="0" w:color="auto"/>
            </w:tcBorders>
          </w:tcPr>
          <w:p w14:paraId="1AC464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7B565DCA" w14:textId="77777777" w:rsidR="0096646D" w:rsidRPr="005D6AD4" w:rsidRDefault="0096646D" w:rsidP="000C2C40">
            <w:pPr>
              <w:pStyle w:val="Descriptionlabels"/>
              <w:rPr>
                <w:rStyle w:val="DetailsChar"/>
                <w:rFonts w:ascii="Arial" w:hAnsi="Arial" w:cs="Arial"/>
                <w:sz w:val="24"/>
                <w:szCs w:val="24"/>
              </w:rPr>
            </w:pPr>
          </w:p>
          <w:p w14:paraId="3B5909A4"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61D3AAC6" w14:textId="20437D5F" w:rsidR="0096646D" w:rsidRPr="00D708BE" w:rsidRDefault="00BB26E8" w:rsidP="005676F4">
            <w:pPr>
              <w:pStyle w:val="BulletedList"/>
              <w:numPr>
                <w:ilvl w:val="0"/>
                <w:numId w:val="0"/>
              </w:numPr>
              <w:rPr>
                <w:rStyle w:val="DetailsChar"/>
                <w:rFonts w:ascii="Arial" w:hAnsi="Arial" w:cs="Arial"/>
                <w:color w:val="auto"/>
                <w:sz w:val="24"/>
              </w:rPr>
            </w:pPr>
            <w:r w:rsidRPr="007A3486">
              <w:rPr>
                <w:rStyle w:val="DetailsChar"/>
                <w:rFonts w:ascii="Arial" w:hAnsi="Arial" w:cs="Arial"/>
                <w:color w:val="auto"/>
                <w:sz w:val="24"/>
              </w:rPr>
              <w:t>The ability to operate effectively with others and demonstrate an understanding of diversity, political sensitivity, and emotional intelligence</w:t>
            </w:r>
            <w:r w:rsidR="008B628A">
              <w:rPr>
                <w:rStyle w:val="DetailsChar"/>
                <w:rFonts w:ascii="Arial" w:hAnsi="Arial" w:cs="Arial"/>
                <w:color w:val="auto"/>
                <w:sz w:val="24"/>
              </w:rPr>
              <w:t>.</w:t>
            </w:r>
          </w:p>
        </w:tc>
        <w:tc>
          <w:tcPr>
            <w:tcW w:w="636" w:type="pct"/>
            <w:tcBorders>
              <w:top w:val="single" w:sz="12" w:space="0" w:color="auto"/>
            </w:tcBorders>
          </w:tcPr>
          <w:p w14:paraId="104B51BD" w14:textId="77777777" w:rsidR="0096646D" w:rsidRPr="00720D77" w:rsidRDefault="00BB26E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Borders>
              <w:top w:val="single" w:sz="12" w:space="0" w:color="auto"/>
            </w:tcBorders>
          </w:tcPr>
          <w:p w14:paraId="348B710A"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Borders>
              <w:top w:val="single" w:sz="12" w:space="0" w:color="auto"/>
            </w:tcBorders>
          </w:tcPr>
          <w:p w14:paraId="647C5B02"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031E34D" w14:textId="77777777" w:rsidTr="00DA2691">
        <w:trPr>
          <w:trHeight w:val="326"/>
        </w:trPr>
        <w:tc>
          <w:tcPr>
            <w:tcW w:w="971" w:type="pct"/>
            <w:vMerge/>
          </w:tcPr>
          <w:p w14:paraId="7C5A0D9A"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25C8D4F1" w14:textId="582D6DAB" w:rsidR="0096646D" w:rsidRPr="00D708BE" w:rsidRDefault="00BB26E8" w:rsidP="005676F4">
            <w:pPr>
              <w:pStyle w:val="BulletedList"/>
              <w:numPr>
                <w:ilvl w:val="0"/>
                <w:numId w:val="0"/>
              </w:numPr>
              <w:rPr>
                <w:rStyle w:val="DetailsChar"/>
                <w:rFonts w:ascii="Arial" w:hAnsi="Arial" w:cs="Arial"/>
                <w:color w:val="auto"/>
                <w:sz w:val="24"/>
              </w:rPr>
            </w:pPr>
            <w:r w:rsidRPr="00EF1937">
              <w:rPr>
                <w:rStyle w:val="DetailsChar"/>
                <w:rFonts w:ascii="Arial" w:hAnsi="Arial" w:cs="Arial"/>
                <w:color w:val="auto"/>
                <w:sz w:val="24"/>
                <w:szCs w:val="24"/>
              </w:rPr>
              <w:t xml:space="preserve">To be able to bring people together in order to </w:t>
            </w:r>
            <w:r>
              <w:rPr>
                <w:rStyle w:val="DetailsChar"/>
                <w:rFonts w:ascii="Arial" w:hAnsi="Arial" w:cs="Arial"/>
                <w:color w:val="auto"/>
                <w:sz w:val="24"/>
                <w:szCs w:val="24"/>
              </w:rPr>
              <w:t xml:space="preserve">lead </w:t>
            </w:r>
            <w:r w:rsidRPr="00EF1937">
              <w:rPr>
                <w:rStyle w:val="DetailsChar"/>
                <w:rFonts w:ascii="Arial" w:hAnsi="Arial" w:cs="Arial"/>
                <w:color w:val="auto"/>
                <w:sz w:val="24"/>
                <w:szCs w:val="24"/>
              </w:rPr>
              <w:t xml:space="preserve">change </w:t>
            </w:r>
            <w:r>
              <w:rPr>
                <w:rStyle w:val="DetailsChar"/>
                <w:rFonts w:ascii="Arial" w:hAnsi="Arial" w:cs="Arial"/>
                <w:color w:val="auto"/>
                <w:sz w:val="24"/>
                <w:szCs w:val="24"/>
              </w:rPr>
              <w:t>and meet</w:t>
            </w:r>
            <w:r w:rsidRPr="00EF1937">
              <w:rPr>
                <w:rStyle w:val="DetailsChar"/>
                <w:rFonts w:ascii="Arial" w:hAnsi="Arial" w:cs="Arial"/>
                <w:color w:val="auto"/>
                <w:sz w:val="24"/>
                <w:szCs w:val="24"/>
              </w:rPr>
              <w:t xml:space="preserve"> customer/stakeholder expectations on time and within cost constraints</w:t>
            </w:r>
          </w:p>
        </w:tc>
        <w:tc>
          <w:tcPr>
            <w:tcW w:w="636" w:type="pct"/>
          </w:tcPr>
          <w:p w14:paraId="249DEF1B" w14:textId="77777777" w:rsidR="0096646D" w:rsidRPr="00720D77" w:rsidRDefault="00BB26E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59EA9235"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Pr>
          <w:p w14:paraId="16F7EC5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93CC6" w14:textId="77777777" w:rsidTr="0096646D">
        <w:trPr>
          <w:trHeight w:val="297"/>
        </w:trPr>
        <w:tc>
          <w:tcPr>
            <w:tcW w:w="971" w:type="pct"/>
            <w:vMerge w:val="restart"/>
            <w:tcBorders>
              <w:top w:val="single" w:sz="12" w:space="0" w:color="auto"/>
            </w:tcBorders>
          </w:tcPr>
          <w:p w14:paraId="54E9CED2"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28B043E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0D2ABBAF" w14:textId="77777777" w:rsidR="0096646D" w:rsidRPr="00F80822" w:rsidRDefault="00BB26E8" w:rsidP="00BB26E8">
            <w:pPr>
              <w:pStyle w:val="BulletedList"/>
              <w:numPr>
                <w:ilvl w:val="0"/>
                <w:numId w:val="0"/>
              </w:numPr>
              <w:rPr>
                <w:rStyle w:val="DetailsChar"/>
                <w:rFonts w:ascii="Arial" w:hAnsi="Arial" w:cs="Arial"/>
                <w:sz w:val="24"/>
              </w:rPr>
            </w:pPr>
            <w:r w:rsidRPr="007A3486">
              <w:rPr>
                <w:rStyle w:val="DetailsChar"/>
                <w:rFonts w:ascii="Arial" w:hAnsi="Arial" w:cs="Arial"/>
                <w:color w:val="auto"/>
                <w:sz w:val="24"/>
                <w:szCs w:val="24"/>
              </w:rPr>
              <w:t xml:space="preserve">The ability to manage time and </w:t>
            </w:r>
            <w:proofErr w:type="spellStart"/>
            <w:r w:rsidRPr="007A3486">
              <w:rPr>
                <w:rStyle w:val="DetailsChar"/>
                <w:rFonts w:ascii="Arial" w:hAnsi="Arial" w:cs="Arial"/>
                <w:color w:val="auto"/>
                <w:sz w:val="24"/>
                <w:szCs w:val="24"/>
              </w:rPr>
              <w:t>prioritise</w:t>
            </w:r>
            <w:proofErr w:type="spellEnd"/>
            <w:r w:rsidRPr="007A3486">
              <w:rPr>
                <w:rStyle w:val="DetailsChar"/>
                <w:rFonts w:ascii="Arial" w:hAnsi="Arial" w:cs="Arial"/>
                <w:color w:val="auto"/>
                <w:sz w:val="24"/>
                <w:szCs w:val="24"/>
              </w:rPr>
              <w:t xml:space="preserve"> work effectively to achieve objectives and deliver outcomes focusing on the re</w:t>
            </w:r>
            <w:r>
              <w:rPr>
                <w:rStyle w:val="DetailsChar"/>
                <w:rFonts w:ascii="Arial" w:hAnsi="Arial" w:cs="Arial"/>
                <w:color w:val="auto"/>
                <w:sz w:val="24"/>
                <w:szCs w:val="24"/>
              </w:rPr>
              <w:t>levant key drivers for change.</w:t>
            </w:r>
          </w:p>
        </w:tc>
        <w:tc>
          <w:tcPr>
            <w:tcW w:w="636" w:type="pct"/>
            <w:tcBorders>
              <w:top w:val="single" w:sz="12" w:space="0" w:color="auto"/>
            </w:tcBorders>
          </w:tcPr>
          <w:p w14:paraId="3B6EE138" w14:textId="77777777" w:rsidR="00BB26E8" w:rsidRDefault="00BB26E8" w:rsidP="00720D77">
            <w:pPr>
              <w:pStyle w:val="BulletedList"/>
              <w:numPr>
                <w:ilvl w:val="0"/>
                <w:numId w:val="0"/>
              </w:numPr>
              <w:ind w:left="64"/>
              <w:rPr>
                <w:rStyle w:val="DetailsChar"/>
                <w:rFonts w:ascii="Arial" w:hAnsi="Arial" w:cs="Arial"/>
                <w:b/>
                <w:color w:val="auto"/>
                <w:sz w:val="24"/>
                <w:szCs w:val="24"/>
              </w:rPr>
            </w:pPr>
          </w:p>
          <w:p w14:paraId="27C30779" w14:textId="45F6C761" w:rsidR="0096646D" w:rsidRPr="00BB26E8" w:rsidRDefault="00645E8C" w:rsidP="00BB26E8">
            <w:pPr>
              <w:rPr>
                <w:rFonts w:eastAsia="Calibri"/>
                <w:b/>
                <w:sz w:val="24"/>
                <w:lang w:val="en-US"/>
              </w:rPr>
            </w:pPr>
            <w:r>
              <w:rPr>
                <w:rFonts w:eastAsia="Calibri"/>
                <w:b/>
                <w:sz w:val="24"/>
                <w:lang w:val="en-US"/>
              </w:rPr>
              <w:t>A/I</w:t>
            </w:r>
          </w:p>
        </w:tc>
        <w:tc>
          <w:tcPr>
            <w:tcW w:w="1412" w:type="pct"/>
            <w:tcBorders>
              <w:top w:val="single" w:sz="12" w:space="0" w:color="auto"/>
            </w:tcBorders>
          </w:tcPr>
          <w:p w14:paraId="0002768A" w14:textId="61D50FE3" w:rsidR="0096646D" w:rsidRPr="005D6AD4" w:rsidRDefault="00BB26E8" w:rsidP="005676F4">
            <w:pPr>
              <w:pStyle w:val="BulletedList"/>
              <w:numPr>
                <w:ilvl w:val="0"/>
                <w:numId w:val="0"/>
              </w:numPr>
              <w:ind w:left="109"/>
              <w:rPr>
                <w:rStyle w:val="DetailsChar"/>
                <w:rFonts w:ascii="Arial" w:hAnsi="Arial" w:cs="Arial"/>
                <w:sz w:val="24"/>
              </w:rPr>
            </w:pPr>
            <w:r>
              <w:rPr>
                <w:rStyle w:val="DetailsChar"/>
                <w:rFonts w:ascii="Arial" w:hAnsi="Arial" w:cs="Arial"/>
                <w:color w:val="auto"/>
                <w:sz w:val="24"/>
                <w:szCs w:val="24"/>
              </w:rPr>
              <w:t>A</w:t>
            </w:r>
            <w:r w:rsidRPr="00E512B6">
              <w:rPr>
                <w:rStyle w:val="DetailsChar"/>
                <w:rFonts w:ascii="Arial" w:hAnsi="Arial" w:cs="Arial"/>
                <w:color w:val="auto"/>
                <w:sz w:val="24"/>
                <w:szCs w:val="24"/>
              </w:rPr>
              <w:t xml:space="preserve"> positive approach to dealing with challenge</w:t>
            </w:r>
            <w:r>
              <w:rPr>
                <w:rStyle w:val="DetailsChar"/>
                <w:rFonts w:ascii="Arial" w:hAnsi="Arial" w:cs="Arial"/>
                <w:color w:val="auto"/>
                <w:sz w:val="24"/>
                <w:szCs w:val="24"/>
              </w:rPr>
              <w:t>s</w:t>
            </w:r>
            <w:r w:rsidRPr="00E512B6">
              <w:rPr>
                <w:rStyle w:val="DetailsChar"/>
                <w:rFonts w:ascii="Arial" w:hAnsi="Arial" w:cs="Arial"/>
                <w:color w:val="auto"/>
                <w:sz w:val="24"/>
                <w:szCs w:val="24"/>
              </w:rPr>
              <w:t xml:space="preserve"> or setbacks and to learn from all experiences and apply knowl</w:t>
            </w:r>
            <w:r>
              <w:rPr>
                <w:rStyle w:val="DetailsChar"/>
                <w:rFonts w:ascii="Arial" w:hAnsi="Arial" w:cs="Arial"/>
                <w:color w:val="auto"/>
                <w:sz w:val="24"/>
                <w:szCs w:val="24"/>
              </w:rPr>
              <w:t>edge/ skills to better effect.</w:t>
            </w:r>
          </w:p>
        </w:tc>
        <w:tc>
          <w:tcPr>
            <w:tcW w:w="566" w:type="pct"/>
            <w:tcBorders>
              <w:top w:val="single" w:sz="12" w:space="0" w:color="auto"/>
            </w:tcBorders>
          </w:tcPr>
          <w:p w14:paraId="798A4DD7" w14:textId="77777777" w:rsidR="0096646D" w:rsidRPr="005676F4" w:rsidRDefault="00BB26E8"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15D77D31" w14:textId="77777777" w:rsidTr="00DA2691">
        <w:trPr>
          <w:trHeight w:val="296"/>
        </w:trPr>
        <w:tc>
          <w:tcPr>
            <w:tcW w:w="971" w:type="pct"/>
            <w:vMerge/>
          </w:tcPr>
          <w:p w14:paraId="2DFD4F86"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69E0881E" w14:textId="77777777" w:rsidR="0096646D" w:rsidRPr="00F80822" w:rsidRDefault="00BB26E8" w:rsidP="005676F4">
            <w:pPr>
              <w:pStyle w:val="BulletedList"/>
              <w:numPr>
                <w:ilvl w:val="0"/>
                <w:numId w:val="0"/>
              </w:numPr>
              <w:ind w:left="-1"/>
              <w:rPr>
                <w:rStyle w:val="DetailsChar"/>
                <w:rFonts w:ascii="Arial" w:hAnsi="Arial" w:cs="Arial"/>
                <w:sz w:val="24"/>
              </w:rPr>
            </w:pPr>
            <w:r w:rsidRPr="00840851">
              <w:rPr>
                <w:rFonts w:ascii="Arial" w:hAnsi="Arial" w:cs="Arial"/>
                <w:sz w:val="24"/>
              </w:rPr>
              <w:t>The ability to proactively seek out opportunities for personal learning and development</w:t>
            </w:r>
            <w:r>
              <w:rPr>
                <w:rFonts w:ascii="Arial" w:hAnsi="Arial" w:cs="Arial"/>
                <w:sz w:val="24"/>
              </w:rPr>
              <w:t>.</w:t>
            </w:r>
          </w:p>
        </w:tc>
        <w:tc>
          <w:tcPr>
            <w:tcW w:w="636" w:type="pct"/>
          </w:tcPr>
          <w:p w14:paraId="65D2C8D4" w14:textId="77777777" w:rsidR="0096646D" w:rsidRPr="00720D77" w:rsidRDefault="00BB26E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Pr>
          <w:p w14:paraId="626F565D"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645116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5359C4C" w14:textId="77777777" w:rsidTr="0096646D">
        <w:trPr>
          <w:trHeight w:val="435"/>
        </w:trPr>
        <w:tc>
          <w:tcPr>
            <w:tcW w:w="971" w:type="pct"/>
            <w:vMerge w:val="restart"/>
            <w:tcBorders>
              <w:top w:val="single" w:sz="12" w:space="0" w:color="auto"/>
            </w:tcBorders>
          </w:tcPr>
          <w:p w14:paraId="06EA8FDB"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6F9D69DF"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04F37B63" w14:textId="77777777" w:rsidR="0096646D" w:rsidRPr="00BB26E8" w:rsidRDefault="00BB26E8" w:rsidP="00BB26E8">
            <w:pPr>
              <w:pStyle w:val="BulletedList"/>
              <w:numPr>
                <w:ilvl w:val="0"/>
                <w:numId w:val="0"/>
              </w:numPr>
              <w:rPr>
                <w:rStyle w:val="DetailsChar"/>
                <w:rFonts w:ascii="Arial" w:hAnsi="Arial" w:cs="Arial"/>
                <w:color w:val="auto"/>
                <w:sz w:val="24"/>
                <w:szCs w:val="24"/>
              </w:rPr>
            </w:pPr>
            <w:r w:rsidRPr="007A3486">
              <w:rPr>
                <w:rStyle w:val="DetailsChar"/>
                <w:rFonts w:ascii="Arial" w:hAnsi="Arial" w:cs="Arial"/>
                <w:color w:val="auto"/>
                <w:sz w:val="24"/>
                <w:szCs w:val="24"/>
              </w:rPr>
              <w:t>The ability to act on own initiative and take responsibility for decisions to achieve results</w:t>
            </w:r>
            <w:r>
              <w:rPr>
                <w:rStyle w:val="DetailsChar"/>
                <w:rFonts w:ascii="Arial" w:hAnsi="Arial" w:cs="Arial"/>
                <w:color w:val="auto"/>
                <w:sz w:val="24"/>
                <w:szCs w:val="24"/>
              </w:rPr>
              <w:t>.</w:t>
            </w:r>
          </w:p>
        </w:tc>
        <w:tc>
          <w:tcPr>
            <w:tcW w:w="636" w:type="pct"/>
            <w:tcBorders>
              <w:top w:val="single" w:sz="12" w:space="0" w:color="auto"/>
            </w:tcBorders>
          </w:tcPr>
          <w:p w14:paraId="0BD143AF" w14:textId="77777777" w:rsidR="0096646D" w:rsidRPr="00720D77" w:rsidRDefault="00BB26E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Borders>
              <w:top w:val="single" w:sz="12" w:space="0" w:color="auto"/>
            </w:tcBorders>
          </w:tcPr>
          <w:p w14:paraId="761E4552" w14:textId="4F125F8D" w:rsidR="0096646D" w:rsidRPr="004D4A6A" w:rsidRDefault="00BB26E8" w:rsidP="005676F4">
            <w:pPr>
              <w:pStyle w:val="BulletedList"/>
              <w:numPr>
                <w:ilvl w:val="0"/>
                <w:numId w:val="0"/>
              </w:numPr>
              <w:ind w:left="109"/>
              <w:rPr>
                <w:rStyle w:val="DetailsChar"/>
                <w:rFonts w:ascii="Arial" w:hAnsi="Arial" w:cs="Arial"/>
                <w:color w:val="auto"/>
                <w:sz w:val="24"/>
                <w:szCs w:val="24"/>
              </w:rPr>
            </w:pPr>
            <w:r w:rsidRPr="007A3486">
              <w:rPr>
                <w:rStyle w:val="DetailsChar"/>
                <w:rFonts w:ascii="Arial" w:hAnsi="Arial" w:cs="Arial"/>
                <w:color w:val="auto"/>
                <w:sz w:val="24"/>
                <w:szCs w:val="24"/>
              </w:rPr>
              <w:t>The ability to look for and develop solutions</w:t>
            </w:r>
            <w:r w:rsidR="00E81B7F">
              <w:rPr>
                <w:rStyle w:val="DetailsChar"/>
                <w:rFonts w:ascii="Arial" w:hAnsi="Arial" w:cs="Arial"/>
                <w:color w:val="auto"/>
                <w:sz w:val="24"/>
                <w:szCs w:val="24"/>
              </w:rPr>
              <w:t>.</w:t>
            </w:r>
            <w:r w:rsidR="00557DE5">
              <w:rPr>
                <w:rStyle w:val="DetailsChar"/>
                <w:rFonts w:ascii="Arial" w:hAnsi="Arial" w:cs="Arial"/>
                <w:color w:val="auto"/>
                <w:sz w:val="24"/>
                <w:szCs w:val="24"/>
              </w:rPr>
              <w:t xml:space="preserve"> Showing an understanding of innovation</w:t>
            </w:r>
            <w:r w:rsidR="00C70B79">
              <w:rPr>
                <w:rStyle w:val="DetailsChar"/>
                <w:rFonts w:ascii="Arial" w:hAnsi="Arial" w:cs="Arial"/>
                <w:color w:val="auto"/>
                <w:sz w:val="24"/>
                <w:szCs w:val="24"/>
              </w:rPr>
              <w:t xml:space="preserve"> and challenging the </w:t>
            </w:r>
            <w:r w:rsidR="00C63E7B">
              <w:rPr>
                <w:rStyle w:val="DetailsChar"/>
                <w:rFonts w:ascii="Arial" w:hAnsi="Arial" w:cs="Arial"/>
                <w:color w:val="auto"/>
                <w:sz w:val="24"/>
                <w:szCs w:val="24"/>
              </w:rPr>
              <w:t>accepted methods.</w:t>
            </w:r>
          </w:p>
        </w:tc>
        <w:tc>
          <w:tcPr>
            <w:tcW w:w="566" w:type="pct"/>
            <w:tcBorders>
              <w:top w:val="single" w:sz="12" w:space="0" w:color="auto"/>
            </w:tcBorders>
          </w:tcPr>
          <w:p w14:paraId="02565633" w14:textId="77777777" w:rsidR="0096646D" w:rsidRPr="005676F4" w:rsidRDefault="00BB26E8"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0825D1AE" w14:textId="77777777" w:rsidTr="00DA2691">
        <w:trPr>
          <w:trHeight w:val="435"/>
        </w:trPr>
        <w:tc>
          <w:tcPr>
            <w:tcW w:w="971" w:type="pct"/>
            <w:vMerge/>
          </w:tcPr>
          <w:p w14:paraId="34B9EB2D"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5B7FE67A" w14:textId="72DAC9D4" w:rsidR="0096646D" w:rsidRPr="00BB26E8" w:rsidRDefault="00260101" w:rsidP="00BB26E8">
            <w:pPr>
              <w:pStyle w:val="BulletedList"/>
              <w:numPr>
                <w:ilvl w:val="0"/>
                <w:numId w:val="0"/>
              </w:numPr>
              <w:rPr>
                <w:rStyle w:val="DetailsChar"/>
                <w:rFonts w:ascii="Arial" w:hAnsi="Arial" w:cs="Arial"/>
                <w:sz w:val="24"/>
              </w:rPr>
            </w:pPr>
            <w:r>
              <w:rPr>
                <w:rStyle w:val="DetailsChar"/>
                <w:rFonts w:ascii="Arial" w:hAnsi="Arial" w:cs="Arial"/>
                <w:sz w:val="24"/>
              </w:rPr>
              <w:t xml:space="preserve">Being </w:t>
            </w:r>
            <w:proofErr w:type="spellStart"/>
            <w:r>
              <w:rPr>
                <w:rStyle w:val="DetailsChar"/>
                <w:rFonts w:ascii="Arial" w:hAnsi="Arial" w:cs="Arial"/>
                <w:sz w:val="24"/>
              </w:rPr>
              <w:t>tena</w:t>
            </w:r>
            <w:r w:rsidR="00815691">
              <w:rPr>
                <w:rStyle w:val="DetailsChar"/>
                <w:rFonts w:ascii="Arial" w:hAnsi="Arial" w:cs="Arial"/>
                <w:sz w:val="24"/>
              </w:rPr>
              <w:t>tious</w:t>
            </w:r>
            <w:proofErr w:type="spellEnd"/>
            <w:r w:rsidR="00815691">
              <w:rPr>
                <w:rStyle w:val="DetailsChar"/>
                <w:rFonts w:ascii="Arial" w:hAnsi="Arial" w:cs="Arial"/>
                <w:sz w:val="24"/>
              </w:rPr>
              <w:t xml:space="preserve"> when</w:t>
            </w:r>
            <w:r w:rsidR="00BB26E8" w:rsidRPr="007A3486">
              <w:rPr>
                <w:rStyle w:val="DetailsChar"/>
                <w:rFonts w:ascii="Arial" w:hAnsi="Arial" w:cs="Arial"/>
                <w:sz w:val="24"/>
              </w:rPr>
              <w:t xml:space="preserve"> pursu</w:t>
            </w:r>
            <w:r w:rsidR="00815691">
              <w:rPr>
                <w:rStyle w:val="DetailsChar"/>
                <w:rFonts w:ascii="Arial" w:hAnsi="Arial" w:cs="Arial"/>
                <w:sz w:val="24"/>
              </w:rPr>
              <w:t>ing</w:t>
            </w:r>
            <w:r w:rsidR="00BB26E8" w:rsidRPr="007A3486">
              <w:rPr>
                <w:rStyle w:val="DetailsChar"/>
                <w:rFonts w:ascii="Arial" w:hAnsi="Arial" w:cs="Arial"/>
                <w:sz w:val="24"/>
              </w:rPr>
              <w:t xml:space="preserve"> goals and challeng</w:t>
            </w:r>
            <w:r w:rsidR="00815691">
              <w:rPr>
                <w:rStyle w:val="DetailsChar"/>
                <w:rFonts w:ascii="Arial" w:hAnsi="Arial" w:cs="Arial"/>
                <w:sz w:val="24"/>
              </w:rPr>
              <w:t>ing</w:t>
            </w:r>
            <w:r w:rsidR="00BB26E8" w:rsidRPr="007A3486">
              <w:rPr>
                <w:rStyle w:val="DetailsChar"/>
                <w:rFonts w:ascii="Arial" w:hAnsi="Arial" w:cs="Arial"/>
                <w:sz w:val="24"/>
              </w:rPr>
              <w:t xml:space="preserve"> the status quo to bring about </w:t>
            </w:r>
            <w:r w:rsidR="00815691">
              <w:rPr>
                <w:rStyle w:val="DetailsChar"/>
                <w:rFonts w:ascii="Arial" w:hAnsi="Arial" w:cs="Arial"/>
                <w:sz w:val="24"/>
              </w:rPr>
              <w:t xml:space="preserve">effective </w:t>
            </w:r>
            <w:r w:rsidR="00BB26E8" w:rsidRPr="007A3486">
              <w:rPr>
                <w:rStyle w:val="DetailsChar"/>
                <w:rFonts w:ascii="Arial" w:hAnsi="Arial" w:cs="Arial"/>
                <w:sz w:val="24"/>
              </w:rPr>
              <w:t>change.</w:t>
            </w:r>
          </w:p>
        </w:tc>
        <w:tc>
          <w:tcPr>
            <w:tcW w:w="636" w:type="pct"/>
          </w:tcPr>
          <w:p w14:paraId="54B9BAF3" w14:textId="274BA8E9" w:rsidR="0096646D" w:rsidRPr="00720D77" w:rsidRDefault="00BB26E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r w:rsidR="00645E8C">
              <w:rPr>
                <w:rStyle w:val="DetailsChar"/>
                <w:rFonts w:ascii="Arial" w:hAnsi="Arial" w:cs="Arial"/>
                <w:b/>
                <w:color w:val="auto"/>
                <w:sz w:val="24"/>
                <w:szCs w:val="24"/>
              </w:rPr>
              <w:t>/E</w:t>
            </w:r>
          </w:p>
        </w:tc>
        <w:tc>
          <w:tcPr>
            <w:tcW w:w="1412" w:type="pct"/>
          </w:tcPr>
          <w:p w14:paraId="7445D3F1"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Pr>
          <w:p w14:paraId="35E0B252"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229493E" w14:textId="77777777" w:rsidTr="0096646D">
        <w:trPr>
          <w:trHeight w:val="435"/>
        </w:trPr>
        <w:tc>
          <w:tcPr>
            <w:tcW w:w="971" w:type="pct"/>
            <w:vMerge/>
            <w:tcBorders>
              <w:bottom w:val="single" w:sz="12" w:space="0" w:color="auto"/>
            </w:tcBorders>
          </w:tcPr>
          <w:p w14:paraId="2DE9A42E" w14:textId="77777777" w:rsidR="0096646D" w:rsidRPr="005D6AD4" w:rsidRDefault="0096646D" w:rsidP="000C2C40">
            <w:pPr>
              <w:pStyle w:val="Descriptionlabels"/>
              <w:rPr>
                <w:rStyle w:val="DetailsChar"/>
                <w:rFonts w:ascii="Arial" w:hAnsi="Arial" w:cs="Arial"/>
                <w:sz w:val="24"/>
                <w:szCs w:val="24"/>
              </w:rPr>
            </w:pPr>
          </w:p>
        </w:tc>
        <w:tc>
          <w:tcPr>
            <w:tcW w:w="1414" w:type="pct"/>
            <w:tcBorders>
              <w:bottom w:val="single" w:sz="12" w:space="0" w:color="auto"/>
            </w:tcBorders>
          </w:tcPr>
          <w:p w14:paraId="774C3360" w14:textId="614AA04B" w:rsidR="0096646D" w:rsidRPr="005D6AD4" w:rsidRDefault="00BB26E8" w:rsidP="00BB26E8">
            <w:pPr>
              <w:pStyle w:val="BulletedList"/>
              <w:numPr>
                <w:ilvl w:val="0"/>
                <w:numId w:val="0"/>
              </w:numPr>
              <w:ind w:left="36"/>
              <w:rPr>
                <w:rStyle w:val="DetailsChar"/>
                <w:rFonts w:ascii="Arial" w:hAnsi="Arial" w:cs="Arial"/>
                <w:sz w:val="24"/>
              </w:rPr>
            </w:pPr>
            <w:r>
              <w:rPr>
                <w:rStyle w:val="DetailsChar"/>
                <w:rFonts w:ascii="Arial" w:hAnsi="Arial" w:cs="Arial"/>
                <w:sz w:val="24"/>
              </w:rPr>
              <w:t>Flexible and adaptable work style</w:t>
            </w:r>
            <w:r w:rsidR="00926946">
              <w:rPr>
                <w:rStyle w:val="DetailsChar"/>
                <w:rFonts w:ascii="Arial" w:hAnsi="Arial" w:cs="Arial"/>
                <w:sz w:val="24"/>
              </w:rPr>
              <w:t>.</w:t>
            </w:r>
          </w:p>
        </w:tc>
        <w:tc>
          <w:tcPr>
            <w:tcW w:w="636" w:type="pct"/>
            <w:tcBorders>
              <w:bottom w:val="single" w:sz="12" w:space="0" w:color="auto"/>
            </w:tcBorders>
          </w:tcPr>
          <w:p w14:paraId="415BF2B2" w14:textId="77777777" w:rsidR="0096646D" w:rsidRPr="00720D77" w:rsidRDefault="00BB26E8"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412" w:type="pct"/>
            <w:tcBorders>
              <w:bottom w:val="single" w:sz="12" w:space="0" w:color="auto"/>
            </w:tcBorders>
          </w:tcPr>
          <w:p w14:paraId="7F7A6436"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Borders>
              <w:bottom w:val="single" w:sz="12" w:space="0" w:color="auto"/>
            </w:tcBorders>
          </w:tcPr>
          <w:p w14:paraId="15636BBF"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34063AD" w14:textId="77777777" w:rsidTr="0096646D">
        <w:trPr>
          <w:trHeight w:val="519"/>
        </w:trPr>
        <w:tc>
          <w:tcPr>
            <w:tcW w:w="971" w:type="pct"/>
            <w:vMerge w:val="restart"/>
            <w:tcBorders>
              <w:top w:val="single" w:sz="12" w:space="0" w:color="auto"/>
            </w:tcBorders>
          </w:tcPr>
          <w:p w14:paraId="24EB949C" w14:textId="77777777" w:rsidR="0096646D" w:rsidRPr="005D6AD4" w:rsidRDefault="0096646D"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7CB0EA47" w14:textId="77777777" w:rsidR="0096646D" w:rsidRPr="005D6AD4" w:rsidRDefault="0096646D" w:rsidP="000C2C40">
            <w:pPr>
              <w:pStyle w:val="Descriptionlabels"/>
              <w:rPr>
                <w:rStyle w:val="DetailsChar"/>
                <w:rFonts w:ascii="Arial" w:hAnsi="Arial" w:cs="Arial"/>
                <w:sz w:val="24"/>
                <w:szCs w:val="24"/>
              </w:rPr>
            </w:pPr>
          </w:p>
          <w:p w14:paraId="2A189C2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0D2C6A41" w14:textId="77777777" w:rsidR="0096646D" w:rsidRDefault="0096646D" w:rsidP="005676F4">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7BF4F569" w14:textId="77777777" w:rsidR="0096646D" w:rsidRPr="00F80822" w:rsidRDefault="0096646D" w:rsidP="005676F4">
            <w:pPr>
              <w:pStyle w:val="BulletedList"/>
              <w:numPr>
                <w:ilvl w:val="0"/>
                <w:numId w:val="0"/>
              </w:numPr>
              <w:ind w:left="-1"/>
              <w:rPr>
                <w:rStyle w:val="DetailsChar"/>
                <w:rFonts w:ascii="Arial" w:hAnsi="Arial" w:cs="Arial"/>
                <w:sz w:val="24"/>
                <w:szCs w:val="24"/>
              </w:rPr>
            </w:pPr>
            <w:r>
              <w:rPr>
                <w:rStyle w:val="DetailsChar"/>
                <w:rFonts w:ascii="Arial" w:hAnsi="Arial" w:cs="Arial"/>
                <w:color w:val="auto"/>
                <w:sz w:val="24"/>
                <w:szCs w:val="24"/>
              </w:rPr>
              <w:t>item</w:t>
            </w:r>
          </w:p>
        </w:tc>
        <w:tc>
          <w:tcPr>
            <w:tcW w:w="636" w:type="pct"/>
            <w:tcBorders>
              <w:top w:val="single" w:sz="12" w:space="0" w:color="auto"/>
            </w:tcBorders>
          </w:tcPr>
          <w:p w14:paraId="7F77A704" w14:textId="77777777" w:rsidR="0096646D" w:rsidRPr="00720D77" w:rsidRDefault="009664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412" w:type="pct"/>
            <w:tcBorders>
              <w:top w:val="single" w:sz="12" w:space="0" w:color="auto"/>
            </w:tcBorders>
          </w:tcPr>
          <w:p w14:paraId="2C4F379F"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76158947"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20262E2F" w14:textId="77777777" w:rsidTr="00DA2691">
        <w:trPr>
          <w:trHeight w:val="517"/>
        </w:trPr>
        <w:tc>
          <w:tcPr>
            <w:tcW w:w="971" w:type="pct"/>
            <w:vMerge/>
          </w:tcPr>
          <w:p w14:paraId="483CB97E" w14:textId="77777777" w:rsidR="0096646D" w:rsidRDefault="0096646D" w:rsidP="000C2C40">
            <w:pPr>
              <w:pStyle w:val="Descriptionlabels"/>
              <w:rPr>
                <w:rFonts w:eastAsia="Times New Roman"/>
                <w:b w:val="0"/>
                <w:smallCaps w:val="0"/>
                <w:color w:val="auto"/>
                <w:sz w:val="22"/>
                <w:szCs w:val="24"/>
                <w:lang w:val="en-GB"/>
              </w:rPr>
            </w:pPr>
          </w:p>
        </w:tc>
        <w:tc>
          <w:tcPr>
            <w:tcW w:w="1414" w:type="pct"/>
          </w:tcPr>
          <w:p w14:paraId="5CA4E1DA" w14:textId="77777777" w:rsidR="0096646D" w:rsidRPr="005D6AD4" w:rsidRDefault="00BB26E8" w:rsidP="005676F4">
            <w:pPr>
              <w:pStyle w:val="BulletedList"/>
              <w:numPr>
                <w:ilvl w:val="0"/>
                <w:numId w:val="0"/>
              </w:numPr>
              <w:ind w:left="-1"/>
              <w:rPr>
                <w:rStyle w:val="BulletedListChar"/>
                <w:rFonts w:ascii="Arial" w:hAnsi="Arial" w:cs="Arial"/>
                <w:sz w:val="24"/>
                <w:szCs w:val="24"/>
              </w:rPr>
            </w:pPr>
            <w:r>
              <w:rPr>
                <w:rStyle w:val="DetailsChar"/>
                <w:rFonts w:ascii="Arial" w:hAnsi="Arial" w:cs="Arial"/>
                <w:color w:val="auto"/>
                <w:sz w:val="24"/>
                <w:szCs w:val="24"/>
              </w:rPr>
              <w:t>Able to attend evening meetings when required.</w:t>
            </w:r>
          </w:p>
        </w:tc>
        <w:tc>
          <w:tcPr>
            <w:tcW w:w="636" w:type="pct"/>
          </w:tcPr>
          <w:p w14:paraId="3C79422F" w14:textId="77777777" w:rsidR="0096646D" w:rsidRPr="00720D77" w:rsidRDefault="00BB26E8"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412" w:type="pct"/>
          </w:tcPr>
          <w:p w14:paraId="12ECE4B0"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250DDEB9"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73C685C8" w14:textId="77777777" w:rsidR="00042B15" w:rsidRDefault="00042B15" w:rsidP="00042B15">
      <w:pPr>
        <w:rPr>
          <w:b/>
        </w:rPr>
      </w:pPr>
    </w:p>
    <w:p w14:paraId="22073927" w14:textId="77777777" w:rsidR="00042B15" w:rsidRDefault="005968C1" w:rsidP="00042B15">
      <w:pPr>
        <w:rPr>
          <w:b/>
        </w:rPr>
      </w:pPr>
      <w:r>
        <w:rPr>
          <w:b/>
        </w:rPr>
        <w:t>How assessed</w:t>
      </w:r>
    </w:p>
    <w:p w14:paraId="0A284B70" w14:textId="77777777" w:rsidR="006C129C" w:rsidRDefault="005968C1" w:rsidP="00042B15">
      <w:r>
        <w:t>A =</w:t>
      </w:r>
      <w:r>
        <w:tab/>
        <w:t>Application CV/Personal Statement</w:t>
      </w:r>
    </w:p>
    <w:p w14:paraId="46E2B8FD" w14:textId="77777777" w:rsidR="003017F0" w:rsidRDefault="003017F0" w:rsidP="00042B15">
      <w:r>
        <w:t xml:space="preserve">C = </w:t>
      </w:r>
      <w:r>
        <w:tab/>
        <w:t>Certificates/professional Registration</w:t>
      </w:r>
    </w:p>
    <w:p w14:paraId="02DFAFAF" w14:textId="77777777" w:rsidR="005968C1" w:rsidRDefault="003017F0" w:rsidP="00042B15">
      <w:r>
        <w:t>D</w:t>
      </w:r>
      <w:r w:rsidR="005968C1">
        <w:t xml:space="preserve"> =</w:t>
      </w:r>
      <w:r w:rsidR="005968C1">
        <w:tab/>
        <w:t>DBS police check</w:t>
      </w:r>
    </w:p>
    <w:p w14:paraId="5A638405" w14:textId="77777777" w:rsidR="005968C1" w:rsidRDefault="005968C1" w:rsidP="00042B15">
      <w:r>
        <w:t>E =</w:t>
      </w:r>
      <w:r>
        <w:tab/>
        <w:t>Exercise</w:t>
      </w:r>
    </w:p>
    <w:p w14:paraId="36CC9D8B" w14:textId="77777777" w:rsidR="005968C1" w:rsidRDefault="005968C1" w:rsidP="00042B15">
      <w:r>
        <w:t>I =</w:t>
      </w:r>
      <w:r>
        <w:tab/>
        <w:t>Interview</w:t>
      </w:r>
    </w:p>
    <w:p w14:paraId="62C4B34A" w14:textId="77777777" w:rsidR="005968C1" w:rsidRDefault="005968C1" w:rsidP="00042B15">
      <w:r>
        <w:t>M =</w:t>
      </w:r>
      <w:r>
        <w:tab/>
        <w:t>Medical assessment</w:t>
      </w:r>
    </w:p>
    <w:p w14:paraId="2F1EF6E6" w14:textId="77777777" w:rsidR="005968C1" w:rsidRPr="005968C1" w:rsidRDefault="005968C1" w:rsidP="00042B15"/>
    <w:p w14:paraId="09C30860"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50BD538" w14:textId="77777777" w:rsidTr="000C2C40">
        <w:trPr>
          <w:trHeight w:val="140"/>
        </w:trPr>
        <w:tc>
          <w:tcPr>
            <w:tcW w:w="9606" w:type="dxa"/>
            <w:gridSpan w:val="4"/>
            <w:tcMar>
              <w:top w:w="0" w:type="dxa"/>
              <w:left w:w="108" w:type="dxa"/>
              <w:bottom w:w="0" w:type="dxa"/>
              <w:right w:w="108" w:type="dxa"/>
            </w:tcMar>
          </w:tcPr>
          <w:p w14:paraId="1A2511C3" w14:textId="77777777" w:rsidR="0062625A" w:rsidRDefault="0062625A" w:rsidP="000C2C40">
            <w:pPr>
              <w:rPr>
                <w:rStyle w:val="PlaceholderText"/>
                <w:color w:val="262626"/>
                <w:sz w:val="20"/>
                <w:szCs w:val="20"/>
              </w:rPr>
            </w:pPr>
          </w:p>
          <w:p w14:paraId="1B2712E0"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4DE27786" w14:textId="77777777" w:rsidTr="00554609">
        <w:trPr>
          <w:trHeight w:val="140"/>
        </w:trPr>
        <w:tc>
          <w:tcPr>
            <w:tcW w:w="2376" w:type="dxa"/>
            <w:tcMar>
              <w:top w:w="0" w:type="dxa"/>
              <w:left w:w="108" w:type="dxa"/>
              <w:bottom w:w="0" w:type="dxa"/>
              <w:right w:w="108" w:type="dxa"/>
            </w:tcMar>
          </w:tcPr>
          <w:p w14:paraId="71FFA7DF"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77D810BE" w14:textId="44F4A169" w:rsidR="006C129C" w:rsidRPr="00554609" w:rsidRDefault="00CF310F" w:rsidP="003777DD">
            <w:pPr>
              <w:rPr>
                <w:rFonts w:cs="Arial"/>
                <w:sz w:val="20"/>
                <w:szCs w:val="20"/>
              </w:rPr>
            </w:pPr>
            <w:r>
              <w:rPr>
                <w:rFonts w:cs="Arial"/>
                <w:sz w:val="20"/>
                <w:szCs w:val="20"/>
              </w:rPr>
              <w:t>Graduate Management Trainee</w:t>
            </w:r>
          </w:p>
        </w:tc>
        <w:tc>
          <w:tcPr>
            <w:tcW w:w="1842" w:type="dxa"/>
          </w:tcPr>
          <w:p w14:paraId="3707373E"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ADF26DB" w14:textId="4FDE3177" w:rsidR="006C129C" w:rsidRPr="00554609" w:rsidRDefault="00CF310F" w:rsidP="000C2C40">
            <w:pPr>
              <w:rPr>
                <w:rFonts w:cs="Arial"/>
                <w:sz w:val="20"/>
                <w:szCs w:val="20"/>
              </w:rPr>
            </w:pPr>
            <w:r>
              <w:rPr>
                <w:rFonts w:cs="Arial"/>
                <w:sz w:val="20"/>
                <w:szCs w:val="20"/>
              </w:rPr>
              <w:t>AA12</w:t>
            </w:r>
          </w:p>
        </w:tc>
      </w:tr>
      <w:tr w:rsidR="006C129C" w:rsidRPr="00D2103E" w14:paraId="208797A5" w14:textId="77777777" w:rsidTr="00554609">
        <w:trPr>
          <w:trHeight w:val="137"/>
        </w:trPr>
        <w:tc>
          <w:tcPr>
            <w:tcW w:w="2376" w:type="dxa"/>
            <w:tcMar>
              <w:top w:w="0" w:type="dxa"/>
              <w:left w:w="108" w:type="dxa"/>
              <w:bottom w:w="0" w:type="dxa"/>
              <w:right w:w="108" w:type="dxa"/>
            </w:tcMar>
          </w:tcPr>
          <w:p w14:paraId="041032F7"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7C7FD4B1" w14:textId="22192DB4" w:rsidR="006C129C" w:rsidRPr="00554609" w:rsidRDefault="00DB5930" w:rsidP="000C2C40">
            <w:pPr>
              <w:rPr>
                <w:rFonts w:cs="Arial"/>
                <w:sz w:val="20"/>
                <w:szCs w:val="20"/>
              </w:rPr>
            </w:pPr>
            <w:r>
              <w:rPr>
                <w:rFonts w:cs="Arial"/>
                <w:sz w:val="20"/>
                <w:szCs w:val="20"/>
              </w:rPr>
              <w:t>Organisational Development</w:t>
            </w:r>
          </w:p>
        </w:tc>
        <w:tc>
          <w:tcPr>
            <w:tcW w:w="1842" w:type="dxa"/>
          </w:tcPr>
          <w:p w14:paraId="4F0F7586"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1F1C6CD3" w14:textId="54B06F1A" w:rsidR="006C129C" w:rsidRPr="00554609" w:rsidRDefault="00CF310F" w:rsidP="000C2C40">
            <w:pPr>
              <w:rPr>
                <w:rFonts w:cs="Arial"/>
                <w:sz w:val="20"/>
                <w:szCs w:val="20"/>
              </w:rPr>
            </w:pPr>
            <w:r>
              <w:rPr>
                <w:rFonts w:cs="Arial"/>
                <w:sz w:val="20"/>
                <w:szCs w:val="20"/>
              </w:rPr>
              <w:t>N/A</w:t>
            </w:r>
          </w:p>
        </w:tc>
      </w:tr>
      <w:tr w:rsidR="006C129C" w:rsidRPr="00D2103E" w14:paraId="6D63F6AC" w14:textId="77777777" w:rsidTr="00554609">
        <w:trPr>
          <w:trHeight w:val="137"/>
        </w:trPr>
        <w:tc>
          <w:tcPr>
            <w:tcW w:w="2376" w:type="dxa"/>
            <w:tcMar>
              <w:top w:w="0" w:type="dxa"/>
              <w:left w:w="108" w:type="dxa"/>
              <w:bottom w:w="0" w:type="dxa"/>
              <w:right w:w="108" w:type="dxa"/>
            </w:tcMar>
          </w:tcPr>
          <w:p w14:paraId="0CD1693D"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58BF09E6" w14:textId="10600232" w:rsidR="006C129C" w:rsidRPr="00554609" w:rsidRDefault="00CF310F" w:rsidP="000C2C40">
            <w:pPr>
              <w:rPr>
                <w:rFonts w:cs="Arial"/>
                <w:sz w:val="20"/>
                <w:szCs w:val="20"/>
              </w:rPr>
            </w:pPr>
            <w:r>
              <w:rPr>
                <w:rFonts w:cs="Arial"/>
                <w:sz w:val="20"/>
                <w:szCs w:val="20"/>
              </w:rPr>
              <w:t>HR</w:t>
            </w:r>
          </w:p>
        </w:tc>
        <w:tc>
          <w:tcPr>
            <w:tcW w:w="1842" w:type="dxa"/>
          </w:tcPr>
          <w:p w14:paraId="33EB93FF"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6F997680" w14:textId="396A5510" w:rsidR="006C129C" w:rsidRPr="00554609" w:rsidRDefault="002A1248" w:rsidP="000C2C40">
            <w:pPr>
              <w:rPr>
                <w:rFonts w:cs="Arial"/>
                <w:sz w:val="20"/>
                <w:szCs w:val="20"/>
              </w:rPr>
            </w:pPr>
            <w:r>
              <w:rPr>
                <w:rFonts w:cs="Arial"/>
                <w:sz w:val="20"/>
                <w:szCs w:val="20"/>
              </w:rPr>
              <w:t>National Graduate Scheme</w:t>
            </w:r>
          </w:p>
        </w:tc>
      </w:tr>
      <w:tr w:rsidR="006C129C" w:rsidRPr="00D2103E" w14:paraId="20DEB701" w14:textId="77777777" w:rsidTr="0054262F">
        <w:trPr>
          <w:trHeight w:val="137"/>
        </w:trPr>
        <w:tc>
          <w:tcPr>
            <w:tcW w:w="2376" w:type="dxa"/>
            <w:tcMar>
              <w:top w:w="0" w:type="dxa"/>
              <w:left w:w="108" w:type="dxa"/>
              <w:bottom w:w="0" w:type="dxa"/>
              <w:right w:w="108" w:type="dxa"/>
            </w:tcMar>
          </w:tcPr>
          <w:p w14:paraId="2EFB0D29"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7034AE4A" w14:textId="77777777" w:rsidR="006C129C" w:rsidRPr="00554609" w:rsidRDefault="006C129C" w:rsidP="000C2C40">
            <w:pPr>
              <w:rPr>
                <w:rFonts w:cs="Arial"/>
                <w:sz w:val="20"/>
                <w:szCs w:val="20"/>
              </w:rPr>
            </w:pPr>
            <w:r w:rsidRPr="00554609">
              <w:rPr>
                <w:rFonts w:cs="Arial"/>
                <w:sz w:val="20"/>
                <w:szCs w:val="20"/>
              </w:rPr>
              <w:t>The Burys</w:t>
            </w:r>
          </w:p>
          <w:p w14:paraId="300F4944"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557A7D42" w14:textId="44528E2D" w:rsidR="00E60F30"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572438B9" w14:textId="77777777" w:rsidR="006C129C" w:rsidRDefault="006C129C" w:rsidP="000C2C40">
            <w:pPr>
              <w:rPr>
                <w:rFonts w:cs="Arial"/>
                <w:b/>
                <w:sz w:val="20"/>
                <w:szCs w:val="20"/>
              </w:rPr>
            </w:pPr>
            <w:r w:rsidRPr="00554609">
              <w:rPr>
                <w:rFonts w:cs="Arial"/>
                <w:b/>
                <w:sz w:val="20"/>
                <w:szCs w:val="20"/>
              </w:rPr>
              <w:t>Position type:</w:t>
            </w:r>
          </w:p>
          <w:p w14:paraId="23A0F2B1" w14:textId="77777777"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708B2FD6" w14:textId="77777777" w:rsidR="00B62EAA" w:rsidRDefault="00B62EAA" w:rsidP="000C2C40">
            <w:pPr>
              <w:rPr>
                <w:rFonts w:cs="Arial"/>
                <w:sz w:val="20"/>
                <w:szCs w:val="20"/>
              </w:rPr>
            </w:pPr>
            <w:r>
              <w:rPr>
                <w:rFonts w:cs="Arial"/>
                <w:sz w:val="20"/>
                <w:szCs w:val="20"/>
              </w:rPr>
              <w:t>Full time</w:t>
            </w:r>
          </w:p>
          <w:p w14:paraId="26B72625" w14:textId="77777777" w:rsidR="006C129C" w:rsidRPr="00554609" w:rsidRDefault="0054262F" w:rsidP="000C2C40">
            <w:pPr>
              <w:rPr>
                <w:rFonts w:cs="Arial"/>
                <w:sz w:val="20"/>
                <w:szCs w:val="20"/>
              </w:rPr>
            </w:pPr>
            <w:r>
              <w:rPr>
                <w:rFonts w:cs="Arial"/>
                <w:sz w:val="20"/>
                <w:szCs w:val="20"/>
              </w:rPr>
              <w:t>37 Hours/ Five day week</w:t>
            </w:r>
          </w:p>
          <w:p w14:paraId="5B3F2797" w14:textId="77777777" w:rsidR="006C129C" w:rsidRPr="00554609" w:rsidRDefault="006C129C" w:rsidP="000C2C40">
            <w:pPr>
              <w:rPr>
                <w:rFonts w:cs="Arial"/>
                <w:sz w:val="20"/>
                <w:szCs w:val="20"/>
              </w:rPr>
            </w:pPr>
          </w:p>
        </w:tc>
      </w:tr>
      <w:tr w:rsidR="00F11E00" w:rsidRPr="00D2103E" w14:paraId="45653A4F" w14:textId="77777777" w:rsidTr="0054262F">
        <w:trPr>
          <w:trHeight w:val="137"/>
        </w:trPr>
        <w:tc>
          <w:tcPr>
            <w:tcW w:w="2376" w:type="dxa"/>
            <w:vMerge w:val="restart"/>
            <w:tcMar>
              <w:top w:w="0" w:type="dxa"/>
              <w:left w:w="108" w:type="dxa"/>
              <w:bottom w:w="0" w:type="dxa"/>
              <w:right w:w="108" w:type="dxa"/>
            </w:tcMar>
          </w:tcPr>
          <w:p w14:paraId="1B1F7177" w14:textId="77777777" w:rsidR="00F11E00" w:rsidRDefault="00F11E00" w:rsidP="000C2C40">
            <w:pPr>
              <w:rPr>
                <w:rFonts w:cs="Arial"/>
                <w:b/>
                <w:sz w:val="20"/>
                <w:szCs w:val="20"/>
              </w:rPr>
            </w:pPr>
            <w:r>
              <w:rPr>
                <w:rFonts w:cs="Arial"/>
                <w:b/>
                <w:sz w:val="20"/>
                <w:szCs w:val="20"/>
              </w:rPr>
              <w:t>Competencies:</w:t>
            </w:r>
          </w:p>
          <w:p w14:paraId="20509C61" w14:textId="77777777"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4F8BE6EA" w14:textId="77777777"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45268942" w14:textId="77777777" w:rsidR="00F11E00" w:rsidRPr="00554609" w:rsidRDefault="00BB26E8" w:rsidP="0054262F">
            <w:pPr>
              <w:jc w:val="center"/>
              <w:rPr>
                <w:rFonts w:cs="Arial"/>
                <w:b/>
                <w:sz w:val="20"/>
                <w:szCs w:val="20"/>
              </w:rPr>
            </w:pPr>
            <w:r>
              <w:rPr>
                <w:rFonts w:cs="Arial"/>
                <w:b/>
                <w:sz w:val="20"/>
                <w:szCs w:val="20"/>
              </w:rPr>
              <w:t>2</w:t>
            </w:r>
          </w:p>
        </w:tc>
        <w:tc>
          <w:tcPr>
            <w:tcW w:w="2694" w:type="dxa"/>
            <w:vMerge w:val="restart"/>
          </w:tcPr>
          <w:p w14:paraId="726C722E" w14:textId="77777777" w:rsidR="00F11E00" w:rsidRPr="00554609" w:rsidRDefault="00F11E00" w:rsidP="00342408">
            <w:pPr>
              <w:rPr>
                <w:rFonts w:cs="Arial"/>
                <w:sz w:val="20"/>
                <w:szCs w:val="20"/>
              </w:rPr>
            </w:pPr>
          </w:p>
        </w:tc>
      </w:tr>
      <w:tr w:rsidR="00F11E00" w:rsidRPr="00D2103E" w14:paraId="494BFC5E" w14:textId="77777777" w:rsidTr="0054262F">
        <w:trPr>
          <w:trHeight w:val="137"/>
        </w:trPr>
        <w:tc>
          <w:tcPr>
            <w:tcW w:w="2376" w:type="dxa"/>
            <w:vMerge/>
            <w:tcMar>
              <w:top w:w="0" w:type="dxa"/>
              <w:left w:w="108" w:type="dxa"/>
              <w:bottom w:w="0" w:type="dxa"/>
              <w:right w:w="108" w:type="dxa"/>
            </w:tcMar>
          </w:tcPr>
          <w:p w14:paraId="577ABC3E" w14:textId="77777777" w:rsidR="00F11E00" w:rsidRPr="00554609" w:rsidRDefault="00F11E00" w:rsidP="000C2C40">
            <w:pPr>
              <w:rPr>
                <w:rFonts w:cs="Arial"/>
                <w:b/>
                <w:sz w:val="20"/>
                <w:szCs w:val="20"/>
              </w:rPr>
            </w:pPr>
          </w:p>
        </w:tc>
        <w:tc>
          <w:tcPr>
            <w:tcW w:w="2694" w:type="dxa"/>
            <w:tcBorders>
              <w:right w:val="single" w:sz="4" w:space="0" w:color="auto"/>
            </w:tcBorders>
          </w:tcPr>
          <w:p w14:paraId="1A9484AC" w14:textId="777777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4EB26E69" w14:textId="77777777" w:rsidR="00F11E00" w:rsidRPr="00554609" w:rsidRDefault="00BB26E8" w:rsidP="0054262F">
            <w:pPr>
              <w:jc w:val="center"/>
              <w:rPr>
                <w:rFonts w:cs="Arial"/>
                <w:b/>
                <w:sz w:val="20"/>
                <w:szCs w:val="20"/>
              </w:rPr>
            </w:pPr>
            <w:r>
              <w:rPr>
                <w:rFonts w:cs="Arial"/>
                <w:b/>
                <w:sz w:val="20"/>
                <w:szCs w:val="20"/>
              </w:rPr>
              <w:t>2</w:t>
            </w:r>
          </w:p>
        </w:tc>
        <w:tc>
          <w:tcPr>
            <w:tcW w:w="2694" w:type="dxa"/>
            <w:vMerge/>
          </w:tcPr>
          <w:p w14:paraId="2E428744" w14:textId="77777777" w:rsidR="00F11E00" w:rsidRPr="00554609" w:rsidRDefault="00F11E00" w:rsidP="00984BD7">
            <w:pPr>
              <w:rPr>
                <w:rFonts w:cs="Arial"/>
                <w:sz w:val="20"/>
                <w:szCs w:val="20"/>
              </w:rPr>
            </w:pPr>
          </w:p>
        </w:tc>
      </w:tr>
      <w:tr w:rsidR="00F11E00" w:rsidRPr="00D2103E" w14:paraId="0552A26D" w14:textId="77777777" w:rsidTr="0054262F">
        <w:trPr>
          <w:trHeight w:val="137"/>
        </w:trPr>
        <w:tc>
          <w:tcPr>
            <w:tcW w:w="2376" w:type="dxa"/>
            <w:vMerge/>
            <w:tcMar>
              <w:top w:w="0" w:type="dxa"/>
              <w:left w:w="108" w:type="dxa"/>
              <w:bottom w:w="0" w:type="dxa"/>
              <w:right w:w="108" w:type="dxa"/>
            </w:tcMar>
          </w:tcPr>
          <w:p w14:paraId="031D72A0" w14:textId="77777777" w:rsidR="00F11E00" w:rsidRPr="00554609" w:rsidRDefault="00F11E00" w:rsidP="000C2C40">
            <w:pPr>
              <w:rPr>
                <w:rFonts w:cs="Arial"/>
                <w:b/>
                <w:sz w:val="20"/>
                <w:szCs w:val="20"/>
              </w:rPr>
            </w:pPr>
          </w:p>
        </w:tc>
        <w:tc>
          <w:tcPr>
            <w:tcW w:w="2694" w:type="dxa"/>
            <w:tcBorders>
              <w:right w:val="single" w:sz="4" w:space="0" w:color="auto"/>
            </w:tcBorders>
          </w:tcPr>
          <w:p w14:paraId="1BC31AC0" w14:textId="77777777"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26E5FB31" w14:textId="77777777" w:rsidR="00F11E00" w:rsidRPr="00554609" w:rsidRDefault="00BB26E8" w:rsidP="0054262F">
            <w:pPr>
              <w:jc w:val="center"/>
              <w:rPr>
                <w:rFonts w:cs="Arial"/>
                <w:b/>
                <w:sz w:val="20"/>
                <w:szCs w:val="20"/>
              </w:rPr>
            </w:pPr>
            <w:r>
              <w:rPr>
                <w:rFonts w:cs="Arial"/>
                <w:b/>
                <w:sz w:val="20"/>
                <w:szCs w:val="20"/>
              </w:rPr>
              <w:t>2</w:t>
            </w:r>
          </w:p>
        </w:tc>
        <w:tc>
          <w:tcPr>
            <w:tcW w:w="2694" w:type="dxa"/>
            <w:vMerge/>
          </w:tcPr>
          <w:p w14:paraId="5FE23D32" w14:textId="77777777" w:rsidR="00F11E00" w:rsidRPr="00554609" w:rsidRDefault="00F11E00" w:rsidP="00984BD7">
            <w:pPr>
              <w:rPr>
                <w:rFonts w:cs="Arial"/>
                <w:sz w:val="20"/>
                <w:szCs w:val="20"/>
              </w:rPr>
            </w:pPr>
          </w:p>
        </w:tc>
      </w:tr>
      <w:tr w:rsidR="00F11E00" w:rsidRPr="00D2103E" w14:paraId="7350AF33" w14:textId="77777777" w:rsidTr="0054262F">
        <w:trPr>
          <w:trHeight w:val="137"/>
        </w:trPr>
        <w:tc>
          <w:tcPr>
            <w:tcW w:w="2376" w:type="dxa"/>
            <w:vMerge/>
            <w:tcMar>
              <w:top w:w="0" w:type="dxa"/>
              <w:left w:w="108" w:type="dxa"/>
              <w:bottom w:w="0" w:type="dxa"/>
              <w:right w:w="108" w:type="dxa"/>
            </w:tcMar>
          </w:tcPr>
          <w:p w14:paraId="4E2DDB5B" w14:textId="77777777" w:rsidR="00F11E00" w:rsidRPr="00554609" w:rsidRDefault="00F11E00" w:rsidP="000C2C40">
            <w:pPr>
              <w:rPr>
                <w:rFonts w:cs="Arial"/>
                <w:b/>
                <w:sz w:val="20"/>
                <w:szCs w:val="20"/>
              </w:rPr>
            </w:pPr>
          </w:p>
        </w:tc>
        <w:tc>
          <w:tcPr>
            <w:tcW w:w="2694" w:type="dxa"/>
            <w:tcBorders>
              <w:right w:val="single" w:sz="4" w:space="0" w:color="auto"/>
            </w:tcBorders>
          </w:tcPr>
          <w:p w14:paraId="50450EE5" w14:textId="77777777"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0459430F" w14:textId="77777777" w:rsidR="00F11E00" w:rsidRPr="00554609" w:rsidRDefault="00BB26E8" w:rsidP="0054262F">
            <w:pPr>
              <w:jc w:val="center"/>
              <w:rPr>
                <w:rFonts w:cs="Arial"/>
                <w:b/>
                <w:sz w:val="20"/>
                <w:szCs w:val="20"/>
              </w:rPr>
            </w:pPr>
            <w:r>
              <w:rPr>
                <w:rFonts w:cs="Arial"/>
                <w:b/>
                <w:sz w:val="20"/>
                <w:szCs w:val="20"/>
              </w:rPr>
              <w:t>2</w:t>
            </w:r>
          </w:p>
        </w:tc>
        <w:tc>
          <w:tcPr>
            <w:tcW w:w="2694" w:type="dxa"/>
            <w:vMerge/>
          </w:tcPr>
          <w:p w14:paraId="6F6E3E15" w14:textId="77777777" w:rsidR="00F11E00" w:rsidRPr="00554609" w:rsidRDefault="00F11E00" w:rsidP="00984BD7">
            <w:pPr>
              <w:rPr>
                <w:rFonts w:cs="Arial"/>
                <w:sz w:val="20"/>
                <w:szCs w:val="20"/>
              </w:rPr>
            </w:pPr>
          </w:p>
        </w:tc>
      </w:tr>
      <w:tr w:rsidR="00F11E00" w:rsidRPr="00D2103E" w14:paraId="688DF214" w14:textId="77777777" w:rsidTr="0054262F">
        <w:trPr>
          <w:trHeight w:val="137"/>
        </w:trPr>
        <w:tc>
          <w:tcPr>
            <w:tcW w:w="2376" w:type="dxa"/>
            <w:vMerge/>
            <w:tcMar>
              <w:top w:w="0" w:type="dxa"/>
              <w:left w:w="108" w:type="dxa"/>
              <w:bottom w:w="0" w:type="dxa"/>
              <w:right w:w="108" w:type="dxa"/>
            </w:tcMar>
          </w:tcPr>
          <w:p w14:paraId="795E363A" w14:textId="77777777" w:rsidR="00F11E00" w:rsidRPr="00554609" w:rsidRDefault="00F11E00" w:rsidP="000C2C40">
            <w:pPr>
              <w:rPr>
                <w:rFonts w:cs="Arial"/>
                <w:b/>
                <w:sz w:val="20"/>
                <w:szCs w:val="20"/>
              </w:rPr>
            </w:pPr>
          </w:p>
        </w:tc>
        <w:tc>
          <w:tcPr>
            <w:tcW w:w="2694" w:type="dxa"/>
            <w:tcBorders>
              <w:right w:val="single" w:sz="4" w:space="0" w:color="auto"/>
            </w:tcBorders>
          </w:tcPr>
          <w:p w14:paraId="2E535545" w14:textId="77777777"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4DFAF7D4" w14:textId="77777777" w:rsidR="00F11E00" w:rsidRPr="00554609" w:rsidRDefault="00BB26E8" w:rsidP="0054262F">
            <w:pPr>
              <w:jc w:val="center"/>
              <w:rPr>
                <w:rFonts w:cs="Arial"/>
                <w:b/>
                <w:sz w:val="20"/>
                <w:szCs w:val="20"/>
              </w:rPr>
            </w:pPr>
            <w:r>
              <w:rPr>
                <w:rFonts w:cs="Arial"/>
                <w:b/>
                <w:sz w:val="20"/>
                <w:szCs w:val="20"/>
              </w:rPr>
              <w:t>2</w:t>
            </w:r>
          </w:p>
        </w:tc>
        <w:tc>
          <w:tcPr>
            <w:tcW w:w="2694" w:type="dxa"/>
            <w:vMerge/>
          </w:tcPr>
          <w:p w14:paraId="30026FF6"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4CC02C32" w14:textId="77777777" w:rsidTr="00554609">
        <w:tc>
          <w:tcPr>
            <w:tcW w:w="2376" w:type="dxa"/>
            <w:shd w:val="clear" w:color="auto" w:fill="548DD4" w:themeFill="text2" w:themeFillTint="99"/>
          </w:tcPr>
          <w:p w14:paraId="288CCE92"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3CDD80B2" w14:textId="0003BE7C" w:rsidR="00042B15" w:rsidRPr="00FF3DAE" w:rsidRDefault="00FF3DAE" w:rsidP="007E6A0C">
            <w:pPr>
              <w:rPr>
                <w:bCs/>
                <w:iCs/>
                <w:szCs w:val="20"/>
              </w:rPr>
            </w:pPr>
            <w:r>
              <w:rPr>
                <w:bCs/>
                <w:iCs/>
                <w:szCs w:val="20"/>
              </w:rPr>
              <w:t>Jon Formby</w:t>
            </w:r>
          </w:p>
        </w:tc>
        <w:tc>
          <w:tcPr>
            <w:tcW w:w="1842" w:type="dxa"/>
            <w:shd w:val="clear" w:color="auto" w:fill="548DD4" w:themeFill="text2" w:themeFillTint="99"/>
          </w:tcPr>
          <w:p w14:paraId="189EF559"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5371227" w14:textId="15B58FBF" w:rsidR="00042B15" w:rsidRPr="007E6A0C" w:rsidRDefault="00FF6BA4" w:rsidP="000C2C40">
            <w:pPr>
              <w:rPr>
                <w:szCs w:val="20"/>
              </w:rPr>
            </w:pPr>
            <w:r>
              <w:rPr>
                <w:szCs w:val="20"/>
              </w:rPr>
              <w:t>May 2024</w:t>
            </w:r>
          </w:p>
        </w:tc>
      </w:tr>
      <w:tr w:rsidR="00042B15" w14:paraId="367AB578" w14:textId="77777777" w:rsidTr="00554609">
        <w:tc>
          <w:tcPr>
            <w:tcW w:w="2376" w:type="dxa"/>
            <w:shd w:val="clear" w:color="auto" w:fill="548DD4" w:themeFill="text2" w:themeFillTint="99"/>
          </w:tcPr>
          <w:p w14:paraId="036C65B1" w14:textId="77777777"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7085DD83" w14:textId="77777777" w:rsidR="00042B15" w:rsidRPr="00DE5FE3" w:rsidRDefault="00B96E63" w:rsidP="000C2C40">
            <w:pPr>
              <w:rPr>
                <w:b/>
                <w:i/>
                <w:color w:val="FFFFFF" w:themeColor="background1"/>
                <w:sz w:val="22"/>
                <w:szCs w:val="22"/>
              </w:rPr>
            </w:pPr>
            <w:proofErr w:type="spellStart"/>
            <w:r>
              <w:rPr>
                <w:szCs w:val="22"/>
              </w:rPr>
              <w:t>HR</w:t>
            </w:r>
            <w:r w:rsidR="00342408" w:rsidRPr="00DE5FE3">
              <w:rPr>
                <w:b/>
                <w:i/>
                <w:color w:val="FFFFFF" w:themeColor="background1"/>
                <w:szCs w:val="22"/>
              </w:rPr>
              <w:t>his</w:t>
            </w:r>
            <w:proofErr w:type="spellEnd"/>
            <w:r w:rsidR="00342408" w:rsidRPr="00DE5FE3">
              <w:rPr>
                <w:b/>
                <w:i/>
                <w:color w:val="FFFFFF" w:themeColor="background1"/>
                <w:szCs w:val="22"/>
              </w:rPr>
              <w:t>…?</w:t>
            </w:r>
          </w:p>
        </w:tc>
        <w:tc>
          <w:tcPr>
            <w:tcW w:w="1842" w:type="dxa"/>
            <w:shd w:val="clear" w:color="auto" w:fill="548DD4" w:themeFill="text2" w:themeFillTint="99"/>
          </w:tcPr>
          <w:p w14:paraId="5A8FDCDB"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5C18978C" w14:textId="3E490B64" w:rsidR="00042B15" w:rsidRPr="007E6A0C" w:rsidRDefault="00FF3DAE" w:rsidP="000C2C40">
            <w:pPr>
              <w:rPr>
                <w:szCs w:val="20"/>
              </w:rPr>
            </w:pPr>
            <w:r>
              <w:rPr>
                <w:szCs w:val="20"/>
              </w:rPr>
              <w:t>May 2024</w:t>
            </w:r>
          </w:p>
        </w:tc>
      </w:tr>
      <w:tr w:rsidR="00042B15" w14:paraId="0B671177" w14:textId="77777777" w:rsidTr="00554609">
        <w:tc>
          <w:tcPr>
            <w:tcW w:w="2376" w:type="dxa"/>
            <w:shd w:val="clear" w:color="auto" w:fill="548DD4" w:themeFill="text2" w:themeFillTint="99"/>
          </w:tcPr>
          <w:p w14:paraId="1C908DBE"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709A80FF" w14:textId="18186D97" w:rsidR="00042B15" w:rsidRPr="007E6A0C" w:rsidRDefault="00DB5930" w:rsidP="000C2C40">
            <w:pPr>
              <w:rPr>
                <w:color w:val="FFFFFF" w:themeColor="background1"/>
                <w:szCs w:val="20"/>
              </w:rPr>
            </w:pPr>
            <w:r w:rsidRPr="00DB5930">
              <w:rPr>
                <w:szCs w:val="20"/>
              </w:rPr>
              <w:t>May 2024</w:t>
            </w:r>
          </w:p>
        </w:tc>
        <w:tc>
          <w:tcPr>
            <w:tcW w:w="1842" w:type="dxa"/>
            <w:shd w:val="clear" w:color="auto" w:fill="548DD4" w:themeFill="text2" w:themeFillTint="99"/>
          </w:tcPr>
          <w:p w14:paraId="7253A1B5" w14:textId="7D01FC8E" w:rsidR="00042B15" w:rsidRPr="00554609" w:rsidRDefault="00042B15" w:rsidP="000C2C40">
            <w:pPr>
              <w:pStyle w:val="Descriptionlabels"/>
              <w:rPr>
                <w:color w:val="FFFFFF" w:themeColor="background1"/>
                <w:sz w:val="22"/>
              </w:rPr>
            </w:pPr>
          </w:p>
        </w:tc>
        <w:tc>
          <w:tcPr>
            <w:tcW w:w="2694" w:type="dxa"/>
          </w:tcPr>
          <w:p w14:paraId="0D6F8C53" w14:textId="77777777" w:rsidR="00042B15" w:rsidRPr="007E6A0C" w:rsidRDefault="00042B15" w:rsidP="000C2C40">
            <w:pPr>
              <w:rPr>
                <w:szCs w:val="20"/>
              </w:rPr>
            </w:pPr>
          </w:p>
        </w:tc>
      </w:tr>
    </w:tbl>
    <w:p w14:paraId="0C15B662" w14:textId="77777777" w:rsidR="006C129C" w:rsidRDefault="006C129C" w:rsidP="0062625A"/>
    <w:sectPr w:rsidR="006C129C" w:rsidSect="00FE5140">
      <w:pgSz w:w="11906" w:h="16838"/>
      <w:pgMar w:top="425"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2500F" w14:textId="77777777" w:rsidR="0068533A" w:rsidRDefault="0068533A" w:rsidP="001E1F95">
      <w:r>
        <w:separator/>
      </w:r>
    </w:p>
  </w:endnote>
  <w:endnote w:type="continuationSeparator" w:id="0">
    <w:p w14:paraId="111F5CBB" w14:textId="77777777" w:rsidR="0068533A" w:rsidRDefault="0068533A"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7DEEBF51" w14:textId="77777777"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E2412" w:rsidRPr="004E2412">
          <w:rPr>
            <w:b/>
            <w:bCs/>
            <w:noProof/>
          </w:rPr>
          <w:t>6</w:t>
        </w:r>
        <w:r>
          <w:rPr>
            <w:b/>
            <w:bCs/>
            <w:noProof/>
          </w:rPr>
          <w:fldChar w:fldCharType="end"/>
        </w:r>
        <w:r>
          <w:rPr>
            <w:b/>
            <w:bCs/>
          </w:rPr>
          <w:t xml:space="preserve"> | </w:t>
        </w:r>
        <w:r>
          <w:rPr>
            <w:color w:val="808080" w:themeColor="background1" w:themeShade="80"/>
            <w:spacing w:val="60"/>
          </w:rPr>
          <w:t>Page</w:t>
        </w:r>
      </w:p>
    </w:sdtContent>
  </w:sdt>
  <w:p w14:paraId="4B2E7BB0"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A9E0F" w14:textId="77777777" w:rsidR="0068533A" w:rsidRDefault="0068533A" w:rsidP="001E1F95">
      <w:r>
        <w:separator/>
      </w:r>
    </w:p>
  </w:footnote>
  <w:footnote w:type="continuationSeparator" w:id="0">
    <w:p w14:paraId="4D999977" w14:textId="77777777" w:rsidR="0068533A" w:rsidRDefault="0068533A"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6057C"/>
    <w:multiLevelType w:val="hybridMultilevel"/>
    <w:tmpl w:val="36027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F3490D"/>
    <w:multiLevelType w:val="hybridMultilevel"/>
    <w:tmpl w:val="8DF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72689"/>
    <w:multiLevelType w:val="hybridMultilevel"/>
    <w:tmpl w:val="A8D4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8E305D32"/>
    <w:lvl w:ilvl="0" w:tplc="DE284B86">
      <w:start w:val="1"/>
      <w:numFmt w:val="bullet"/>
      <w:pStyle w:val="BulletedLis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9"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0561995">
    <w:abstractNumId w:val="24"/>
  </w:num>
  <w:num w:numId="2" w16cid:durableId="280309184">
    <w:abstractNumId w:val="12"/>
  </w:num>
  <w:num w:numId="3" w16cid:durableId="1162238007">
    <w:abstractNumId w:val="9"/>
  </w:num>
  <w:num w:numId="4" w16cid:durableId="209928363">
    <w:abstractNumId w:val="7"/>
  </w:num>
  <w:num w:numId="5" w16cid:durableId="1216236728">
    <w:abstractNumId w:val="6"/>
  </w:num>
  <w:num w:numId="6" w16cid:durableId="1493836081">
    <w:abstractNumId w:val="5"/>
  </w:num>
  <w:num w:numId="7" w16cid:durableId="1053886886">
    <w:abstractNumId w:val="4"/>
  </w:num>
  <w:num w:numId="8" w16cid:durableId="1791168649">
    <w:abstractNumId w:val="8"/>
  </w:num>
  <w:num w:numId="9" w16cid:durableId="384567499">
    <w:abstractNumId w:val="3"/>
  </w:num>
  <w:num w:numId="10" w16cid:durableId="136187182">
    <w:abstractNumId w:val="2"/>
  </w:num>
  <w:num w:numId="11" w16cid:durableId="902527035">
    <w:abstractNumId w:val="1"/>
  </w:num>
  <w:num w:numId="12" w16cid:durableId="411048579">
    <w:abstractNumId w:val="0"/>
  </w:num>
  <w:num w:numId="13" w16cid:durableId="1565525696">
    <w:abstractNumId w:val="11"/>
  </w:num>
  <w:num w:numId="14" w16cid:durableId="1033113787">
    <w:abstractNumId w:val="16"/>
  </w:num>
  <w:num w:numId="15" w16cid:durableId="1773352927">
    <w:abstractNumId w:val="10"/>
  </w:num>
  <w:num w:numId="16" w16cid:durableId="1429420725">
    <w:abstractNumId w:val="25"/>
  </w:num>
  <w:num w:numId="17" w16cid:durableId="135146434">
    <w:abstractNumId w:val="19"/>
  </w:num>
  <w:num w:numId="18" w16cid:durableId="1906260358">
    <w:abstractNumId w:val="22"/>
  </w:num>
  <w:num w:numId="19" w16cid:durableId="1048454030">
    <w:abstractNumId w:val="17"/>
  </w:num>
  <w:num w:numId="20" w16cid:durableId="1057708727">
    <w:abstractNumId w:val="18"/>
  </w:num>
  <w:num w:numId="21" w16cid:durableId="975717409">
    <w:abstractNumId w:val="26"/>
  </w:num>
  <w:num w:numId="22" w16cid:durableId="285933797">
    <w:abstractNumId w:val="28"/>
  </w:num>
  <w:num w:numId="23" w16cid:durableId="2146194219">
    <w:abstractNumId w:val="20"/>
  </w:num>
  <w:num w:numId="24" w16cid:durableId="121308431">
    <w:abstractNumId w:val="30"/>
  </w:num>
  <w:num w:numId="25" w16cid:durableId="39593592">
    <w:abstractNumId w:val="21"/>
  </w:num>
  <w:num w:numId="26" w16cid:durableId="570386826">
    <w:abstractNumId w:val="27"/>
  </w:num>
  <w:num w:numId="27" w16cid:durableId="1473794008">
    <w:abstractNumId w:val="29"/>
  </w:num>
  <w:num w:numId="28" w16cid:durableId="1821266203">
    <w:abstractNumId w:val="24"/>
  </w:num>
  <w:num w:numId="29" w16cid:durableId="1427656327">
    <w:abstractNumId w:val="22"/>
  </w:num>
  <w:num w:numId="30" w16cid:durableId="37750166">
    <w:abstractNumId w:val="14"/>
  </w:num>
  <w:num w:numId="31" w16cid:durableId="991519875">
    <w:abstractNumId w:val="23"/>
  </w:num>
  <w:num w:numId="32" w16cid:durableId="1668439473">
    <w:abstractNumId w:val="13"/>
  </w:num>
  <w:num w:numId="33" w16cid:durableId="1412655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389"/>
    <w:rsid w:val="00004437"/>
    <w:rsid w:val="000152ED"/>
    <w:rsid w:val="00023983"/>
    <w:rsid w:val="00023BF0"/>
    <w:rsid w:val="00027933"/>
    <w:rsid w:val="00031803"/>
    <w:rsid w:val="00035684"/>
    <w:rsid w:val="00037A8F"/>
    <w:rsid w:val="00040BFC"/>
    <w:rsid w:val="00042B15"/>
    <w:rsid w:val="00045FC5"/>
    <w:rsid w:val="000554FA"/>
    <w:rsid w:val="000600FE"/>
    <w:rsid w:val="00065F2E"/>
    <w:rsid w:val="00093790"/>
    <w:rsid w:val="000C1E74"/>
    <w:rsid w:val="000C2C40"/>
    <w:rsid w:val="000D25D5"/>
    <w:rsid w:val="000D5DAA"/>
    <w:rsid w:val="000E6B18"/>
    <w:rsid w:val="000F0626"/>
    <w:rsid w:val="000F651D"/>
    <w:rsid w:val="000F67D1"/>
    <w:rsid w:val="00100B15"/>
    <w:rsid w:val="00102FA7"/>
    <w:rsid w:val="00115066"/>
    <w:rsid w:val="00131F0C"/>
    <w:rsid w:val="00134881"/>
    <w:rsid w:val="00144A93"/>
    <w:rsid w:val="00152519"/>
    <w:rsid w:val="001542F0"/>
    <w:rsid w:val="00181634"/>
    <w:rsid w:val="00182400"/>
    <w:rsid w:val="00192B63"/>
    <w:rsid w:val="001A0D6E"/>
    <w:rsid w:val="001A4319"/>
    <w:rsid w:val="001B008D"/>
    <w:rsid w:val="001B414B"/>
    <w:rsid w:val="001B565D"/>
    <w:rsid w:val="001B73FC"/>
    <w:rsid w:val="001C26DB"/>
    <w:rsid w:val="001E1F95"/>
    <w:rsid w:val="001F2A8E"/>
    <w:rsid w:val="001F38BA"/>
    <w:rsid w:val="0020480A"/>
    <w:rsid w:val="00211009"/>
    <w:rsid w:val="00216575"/>
    <w:rsid w:val="0021794E"/>
    <w:rsid w:val="002247AE"/>
    <w:rsid w:val="00247F66"/>
    <w:rsid w:val="00251179"/>
    <w:rsid w:val="00251AF7"/>
    <w:rsid w:val="00260101"/>
    <w:rsid w:val="00263CF7"/>
    <w:rsid w:val="0027222C"/>
    <w:rsid w:val="00277160"/>
    <w:rsid w:val="00282C43"/>
    <w:rsid w:val="002872D7"/>
    <w:rsid w:val="00291DB3"/>
    <w:rsid w:val="002A1248"/>
    <w:rsid w:val="002A2828"/>
    <w:rsid w:val="002A3886"/>
    <w:rsid w:val="002B1A5D"/>
    <w:rsid w:val="002B418A"/>
    <w:rsid w:val="002D1848"/>
    <w:rsid w:val="002D7056"/>
    <w:rsid w:val="002E16F0"/>
    <w:rsid w:val="002E25FD"/>
    <w:rsid w:val="002E712A"/>
    <w:rsid w:val="002F124C"/>
    <w:rsid w:val="002F6691"/>
    <w:rsid w:val="002F6E4C"/>
    <w:rsid w:val="00300DD1"/>
    <w:rsid w:val="003017F0"/>
    <w:rsid w:val="0030753A"/>
    <w:rsid w:val="00310EC5"/>
    <w:rsid w:val="00331CF7"/>
    <w:rsid w:val="00342408"/>
    <w:rsid w:val="00346A12"/>
    <w:rsid w:val="00355822"/>
    <w:rsid w:val="003618CD"/>
    <w:rsid w:val="003777DD"/>
    <w:rsid w:val="00390D4E"/>
    <w:rsid w:val="00392766"/>
    <w:rsid w:val="003969BA"/>
    <w:rsid w:val="003A5236"/>
    <w:rsid w:val="003A5E32"/>
    <w:rsid w:val="003B30EA"/>
    <w:rsid w:val="003C3FAF"/>
    <w:rsid w:val="003D5627"/>
    <w:rsid w:val="003F10C5"/>
    <w:rsid w:val="003F4DFE"/>
    <w:rsid w:val="00416044"/>
    <w:rsid w:val="004325CB"/>
    <w:rsid w:val="00435CFD"/>
    <w:rsid w:val="0044554F"/>
    <w:rsid w:val="004577EF"/>
    <w:rsid w:val="00460F8B"/>
    <w:rsid w:val="00463530"/>
    <w:rsid w:val="00473EF7"/>
    <w:rsid w:val="0047712B"/>
    <w:rsid w:val="00484F70"/>
    <w:rsid w:val="004867F7"/>
    <w:rsid w:val="00486989"/>
    <w:rsid w:val="00494934"/>
    <w:rsid w:val="004976E2"/>
    <w:rsid w:val="004B33B9"/>
    <w:rsid w:val="004B5B91"/>
    <w:rsid w:val="004C300B"/>
    <w:rsid w:val="004C4C54"/>
    <w:rsid w:val="004C7AFE"/>
    <w:rsid w:val="004D4750"/>
    <w:rsid w:val="004D4A6A"/>
    <w:rsid w:val="004E2412"/>
    <w:rsid w:val="004F009C"/>
    <w:rsid w:val="004F3F6E"/>
    <w:rsid w:val="005015B1"/>
    <w:rsid w:val="005030D2"/>
    <w:rsid w:val="0050462D"/>
    <w:rsid w:val="00506B8B"/>
    <w:rsid w:val="00511304"/>
    <w:rsid w:val="00517769"/>
    <w:rsid w:val="0053007E"/>
    <w:rsid w:val="005312E5"/>
    <w:rsid w:val="005332D0"/>
    <w:rsid w:val="00536160"/>
    <w:rsid w:val="0054262F"/>
    <w:rsid w:val="005506EE"/>
    <w:rsid w:val="005532E5"/>
    <w:rsid w:val="00554609"/>
    <w:rsid w:val="00557DE5"/>
    <w:rsid w:val="005676F4"/>
    <w:rsid w:val="00571B4F"/>
    <w:rsid w:val="00575397"/>
    <w:rsid w:val="0057701B"/>
    <w:rsid w:val="00582C8F"/>
    <w:rsid w:val="00585080"/>
    <w:rsid w:val="005945D6"/>
    <w:rsid w:val="00595FAF"/>
    <w:rsid w:val="005968C1"/>
    <w:rsid w:val="005B396E"/>
    <w:rsid w:val="005D5BA0"/>
    <w:rsid w:val="005D6AD4"/>
    <w:rsid w:val="005E1282"/>
    <w:rsid w:val="005E77E3"/>
    <w:rsid w:val="005F2884"/>
    <w:rsid w:val="005F50C4"/>
    <w:rsid w:val="005F5E22"/>
    <w:rsid w:val="005F65A9"/>
    <w:rsid w:val="005F6C49"/>
    <w:rsid w:val="00600E57"/>
    <w:rsid w:val="0061064D"/>
    <w:rsid w:val="00616E3E"/>
    <w:rsid w:val="006206AC"/>
    <w:rsid w:val="0062625A"/>
    <w:rsid w:val="00631EE1"/>
    <w:rsid w:val="00636DCB"/>
    <w:rsid w:val="0063702D"/>
    <w:rsid w:val="00641199"/>
    <w:rsid w:val="00644405"/>
    <w:rsid w:val="00645E8C"/>
    <w:rsid w:val="00655BDD"/>
    <w:rsid w:val="00661C91"/>
    <w:rsid w:val="00662388"/>
    <w:rsid w:val="0067719A"/>
    <w:rsid w:val="0068533A"/>
    <w:rsid w:val="00693961"/>
    <w:rsid w:val="0069580A"/>
    <w:rsid w:val="006A2925"/>
    <w:rsid w:val="006C129C"/>
    <w:rsid w:val="006C6292"/>
    <w:rsid w:val="006E360E"/>
    <w:rsid w:val="006F50F6"/>
    <w:rsid w:val="006F6D84"/>
    <w:rsid w:val="007046F1"/>
    <w:rsid w:val="0071284D"/>
    <w:rsid w:val="00720D77"/>
    <w:rsid w:val="00725852"/>
    <w:rsid w:val="007350E5"/>
    <w:rsid w:val="0073665F"/>
    <w:rsid w:val="00751176"/>
    <w:rsid w:val="007574A6"/>
    <w:rsid w:val="00760E8D"/>
    <w:rsid w:val="00762D69"/>
    <w:rsid w:val="00773608"/>
    <w:rsid w:val="00776B95"/>
    <w:rsid w:val="0078027C"/>
    <w:rsid w:val="00781D70"/>
    <w:rsid w:val="00792CB7"/>
    <w:rsid w:val="00794353"/>
    <w:rsid w:val="007957EC"/>
    <w:rsid w:val="007A40AD"/>
    <w:rsid w:val="007A4D7E"/>
    <w:rsid w:val="007C3731"/>
    <w:rsid w:val="007D1C14"/>
    <w:rsid w:val="007E0649"/>
    <w:rsid w:val="007E6A0C"/>
    <w:rsid w:val="007F4179"/>
    <w:rsid w:val="007F4673"/>
    <w:rsid w:val="00810FEF"/>
    <w:rsid w:val="00812408"/>
    <w:rsid w:val="00815691"/>
    <w:rsid w:val="0081772B"/>
    <w:rsid w:val="00820F4C"/>
    <w:rsid w:val="00835A60"/>
    <w:rsid w:val="00841EB8"/>
    <w:rsid w:val="00845A78"/>
    <w:rsid w:val="00845F7D"/>
    <w:rsid w:val="00846D89"/>
    <w:rsid w:val="008546A0"/>
    <w:rsid w:val="00866A23"/>
    <w:rsid w:val="008671EE"/>
    <w:rsid w:val="00881F62"/>
    <w:rsid w:val="008824FC"/>
    <w:rsid w:val="00883012"/>
    <w:rsid w:val="008855F4"/>
    <w:rsid w:val="00887AE9"/>
    <w:rsid w:val="00893BC4"/>
    <w:rsid w:val="008A1581"/>
    <w:rsid w:val="008A5D52"/>
    <w:rsid w:val="008B0A56"/>
    <w:rsid w:val="008B271E"/>
    <w:rsid w:val="008B506E"/>
    <w:rsid w:val="008B628A"/>
    <w:rsid w:val="008C314F"/>
    <w:rsid w:val="008E59A7"/>
    <w:rsid w:val="008F6C5D"/>
    <w:rsid w:val="00900389"/>
    <w:rsid w:val="00900F45"/>
    <w:rsid w:val="00925E10"/>
    <w:rsid w:val="00926946"/>
    <w:rsid w:val="009302CB"/>
    <w:rsid w:val="009357C8"/>
    <w:rsid w:val="00937231"/>
    <w:rsid w:val="00942F9A"/>
    <w:rsid w:val="00954B8B"/>
    <w:rsid w:val="00955E81"/>
    <w:rsid w:val="00956996"/>
    <w:rsid w:val="00964A18"/>
    <w:rsid w:val="00964B19"/>
    <w:rsid w:val="0096646D"/>
    <w:rsid w:val="009767C1"/>
    <w:rsid w:val="00984BD7"/>
    <w:rsid w:val="00987568"/>
    <w:rsid w:val="0099791A"/>
    <w:rsid w:val="009B126F"/>
    <w:rsid w:val="009B4B4E"/>
    <w:rsid w:val="009C60D4"/>
    <w:rsid w:val="009D30B8"/>
    <w:rsid w:val="009F542A"/>
    <w:rsid w:val="00A026E9"/>
    <w:rsid w:val="00A1660D"/>
    <w:rsid w:val="00A16D1E"/>
    <w:rsid w:val="00A25813"/>
    <w:rsid w:val="00A27A7D"/>
    <w:rsid w:val="00A4395A"/>
    <w:rsid w:val="00A47513"/>
    <w:rsid w:val="00A47880"/>
    <w:rsid w:val="00A50905"/>
    <w:rsid w:val="00A52851"/>
    <w:rsid w:val="00A54ECE"/>
    <w:rsid w:val="00A55E25"/>
    <w:rsid w:val="00A65405"/>
    <w:rsid w:val="00A70DBA"/>
    <w:rsid w:val="00A73792"/>
    <w:rsid w:val="00A80839"/>
    <w:rsid w:val="00A91677"/>
    <w:rsid w:val="00AA09B9"/>
    <w:rsid w:val="00AA0B2B"/>
    <w:rsid w:val="00AA4259"/>
    <w:rsid w:val="00AA5C09"/>
    <w:rsid w:val="00AB7FE9"/>
    <w:rsid w:val="00AB7FFB"/>
    <w:rsid w:val="00AD3C84"/>
    <w:rsid w:val="00B016A4"/>
    <w:rsid w:val="00B12032"/>
    <w:rsid w:val="00B20982"/>
    <w:rsid w:val="00B21708"/>
    <w:rsid w:val="00B34DD5"/>
    <w:rsid w:val="00B409D3"/>
    <w:rsid w:val="00B4222D"/>
    <w:rsid w:val="00B45E5B"/>
    <w:rsid w:val="00B476EF"/>
    <w:rsid w:val="00B57128"/>
    <w:rsid w:val="00B62EAA"/>
    <w:rsid w:val="00B63525"/>
    <w:rsid w:val="00B67AF8"/>
    <w:rsid w:val="00B71052"/>
    <w:rsid w:val="00B74FC9"/>
    <w:rsid w:val="00B775C4"/>
    <w:rsid w:val="00B80A01"/>
    <w:rsid w:val="00B82083"/>
    <w:rsid w:val="00B84B29"/>
    <w:rsid w:val="00B92780"/>
    <w:rsid w:val="00B9536A"/>
    <w:rsid w:val="00B96E63"/>
    <w:rsid w:val="00BB26E8"/>
    <w:rsid w:val="00BB602D"/>
    <w:rsid w:val="00BC053B"/>
    <w:rsid w:val="00BD77B1"/>
    <w:rsid w:val="00BE3465"/>
    <w:rsid w:val="00BE5284"/>
    <w:rsid w:val="00BE531F"/>
    <w:rsid w:val="00BF52A5"/>
    <w:rsid w:val="00C13E1A"/>
    <w:rsid w:val="00C162EF"/>
    <w:rsid w:val="00C1769B"/>
    <w:rsid w:val="00C311D3"/>
    <w:rsid w:val="00C34FA1"/>
    <w:rsid w:val="00C37D35"/>
    <w:rsid w:val="00C4347D"/>
    <w:rsid w:val="00C47D89"/>
    <w:rsid w:val="00C57943"/>
    <w:rsid w:val="00C63E7B"/>
    <w:rsid w:val="00C70B79"/>
    <w:rsid w:val="00C71C59"/>
    <w:rsid w:val="00C71CFD"/>
    <w:rsid w:val="00C71F99"/>
    <w:rsid w:val="00C73149"/>
    <w:rsid w:val="00C766D7"/>
    <w:rsid w:val="00C925C3"/>
    <w:rsid w:val="00C92764"/>
    <w:rsid w:val="00C95D68"/>
    <w:rsid w:val="00C960D9"/>
    <w:rsid w:val="00C96E16"/>
    <w:rsid w:val="00CA33B0"/>
    <w:rsid w:val="00CB373A"/>
    <w:rsid w:val="00CB3FE4"/>
    <w:rsid w:val="00CF2F9B"/>
    <w:rsid w:val="00CF310F"/>
    <w:rsid w:val="00D10D58"/>
    <w:rsid w:val="00D2103E"/>
    <w:rsid w:val="00D24952"/>
    <w:rsid w:val="00D353F0"/>
    <w:rsid w:val="00D43D9A"/>
    <w:rsid w:val="00D6007D"/>
    <w:rsid w:val="00D6566D"/>
    <w:rsid w:val="00D67A0D"/>
    <w:rsid w:val="00D700E5"/>
    <w:rsid w:val="00D708BE"/>
    <w:rsid w:val="00D72645"/>
    <w:rsid w:val="00D738A4"/>
    <w:rsid w:val="00D90291"/>
    <w:rsid w:val="00D925C6"/>
    <w:rsid w:val="00DA2691"/>
    <w:rsid w:val="00DB23A9"/>
    <w:rsid w:val="00DB5930"/>
    <w:rsid w:val="00DD2C22"/>
    <w:rsid w:val="00DD69B4"/>
    <w:rsid w:val="00DD7C57"/>
    <w:rsid w:val="00DD7C97"/>
    <w:rsid w:val="00DE5FE3"/>
    <w:rsid w:val="00DF0D41"/>
    <w:rsid w:val="00DF67BA"/>
    <w:rsid w:val="00E01F15"/>
    <w:rsid w:val="00E0244F"/>
    <w:rsid w:val="00E03268"/>
    <w:rsid w:val="00E07B14"/>
    <w:rsid w:val="00E10A1E"/>
    <w:rsid w:val="00E17BC5"/>
    <w:rsid w:val="00E25E6C"/>
    <w:rsid w:val="00E27EF3"/>
    <w:rsid w:val="00E31888"/>
    <w:rsid w:val="00E33522"/>
    <w:rsid w:val="00E45EF9"/>
    <w:rsid w:val="00E465D1"/>
    <w:rsid w:val="00E538B4"/>
    <w:rsid w:val="00E538EB"/>
    <w:rsid w:val="00E60F30"/>
    <w:rsid w:val="00E64154"/>
    <w:rsid w:val="00E7026C"/>
    <w:rsid w:val="00E72632"/>
    <w:rsid w:val="00E72FEE"/>
    <w:rsid w:val="00E81B7F"/>
    <w:rsid w:val="00E828F1"/>
    <w:rsid w:val="00EA0663"/>
    <w:rsid w:val="00EA5BFD"/>
    <w:rsid w:val="00EB08A1"/>
    <w:rsid w:val="00EB1C87"/>
    <w:rsid w:val="00EC326A"/>
    <w:rsid w:val="00EC35FE"/>
    <w:rsid w:val="00ED1384"/>
    <w:rsid w:val="00ED14E9"/>
    <w:rsid w:val="00ED2069"/>
    <w:rsid w:val="00ED3D46"/>
    <w:rsid w:val="00EF2EE4"/>
    <w:rsid w:val="00EF544B"/>
    <w:rsid w:val="00F11E00"/>
    <w:rsid w:val="00F44E8C"/>
    <w:rsid w:val="00F510FC"/>
    <w:rsid w:val="00F54CB3"/>
    <w:rsid w:val="00F555AC"/>
    <w:rsid w:val="00F752F4"/>
    <w:rsid w:val="00F75913"/>
    <w:rsid w:val="00F7668F"/>
    <w:rsid w:val="00F8076C"/>
    <w:rsid w:val="00F80822"/>
    <w:rsid w:val="00F901BB"/>
    <w:rsid w:val="00F91665"/>
    <w:rsid w:val="00F9182E"/>
    <w:rsid w:val="00FA56E1"/>
    <w:rsid w:val="00FB5CD5"/>
    <w:rsid w:val="00FC25F1"/>
    <w:rsid w:val="00FD2546"/>
    <w:rsid w:val="00FD3107"/>
    <w:rsid w:val="00FD474F"/>
    <w:rsid w:val="00FD7C6D"/>
    <w:rsid w:val="00FE5140"/>
    <w:rsid w:val="00FF1AF0"/>
    <w:rsid w:val="00FF37E1"/>
    <w:rsid w:val="00FF3DAE"/>
    <w:rsid w:val="00FF409E"/>
    <w:rsid w:val="00FF66E9"/>
    <w:rsid w:val="00FF6BA4"/>
    <w:rsid w:val="04FD191D"/>
    <w:rsid w:val="42106319"/>
    <w:rsid w:val="6F33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4550"/>
  <w15:docId w15:val="{C4F3B8A7-AFF4-4B89-AD9E-92C134D1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character" w:styleId="Hyperlink">
    <w:name w:val="Hyperlink"/>
    <w:basedOn w:val="DefaultParagraphFont"/>
    <w:uiPriority w:val="99"/>
    <w:semiHidden/>
    <w:unhideWhenUsed/>
    <w:rsid w:val="00C47D89"/>
    <w:rPr>
      <w:color w:val="0000FF"/>
      <w:u w:val="single"/>
    </w:rPr>
  </w:style>
  <w:style w:type="character" w:customStyle="1" w:styleId="gmail-im">
    <w:name w:val="gmail-im"/>
    <w:basedOn w:val="DefaultParagraphFont"/>
    <w:rsid w:val="00C47D89"/>
  </w:style>
  <w:style w:type="character" w:customStyle="1" w:styleId="gmail-il">
    <w:name w:val="gmail-il"/>
    <w:basedOn w:val="DefaultParagraphFont"/>
    <w:rsid w:val="00C47D89"/>
  </w:style>
  <w:style w:type="paragraph" w:styleId="ListParagraph">
    <w:name w:val="List Paragraph"/>
    <w:basedOn w:val="Normal"/>
    <w:uiPriority w:val="34"/>
    <w:qFormat/>
    <w:rsid w:val="00780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71101">
      <w:bodyDiv w:val="1"/>
      <w:marLeft w:val="0"/>
      <w:marRight w:val="0"/>
      <w:marTop w:val="0"/>
      <w:marBottom w:val="0"/>
      <w:divBdr>
        <w:top w:val="none" w:sz="0" w:space="0" w:color="auto"/>
        <w:left w:val="none" w:sz="0" w:space="0" w:color="auto"/>
        <w:bottom w:val="none" w:sz="0" w:space="0" w:color="auto"/>
        <w:right w:val="none" w:sz="0" w:space="0" w:color="auto"/>
      </w:divBdr>
    </w:div>
    <w:div w:id="496768397">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6A8F19-3AC6-426A-8551-78CD743AF6A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E6D034-9B3E-4E86-A2F4-A9E93AB38F3A}">
      <dgm:prSet phldrT="[Text]"/>
      <dgm:spPr/>
      <dgm:t>
        <a:bodyPr/>
        <a:lstStyle/>
        <a:p>
          <a:r>
            <a:rPr lang="en-GB"/>
            <a:t>Assistant Director of Strategy and Corporate Services</a:t>
          </a:r>
        </a:p>
      </dgm:t>
    </dgm:pt>
    <dgm:pt modelId="{49A27A9A-645D-4F38-A638-741A0FDC2E72}" type="parTrans" cxnId="{9D9DF739-FB55-4C01-BFCE-C16BD71355A2}">
      <dgm:prSet/>
      <dgm:spPr/>
      <dgm:t>
        <a:bodyPr/>
        <a:lstStyle/>
        <a:p>
          <a:endParaRPr lang="en-GB"/>
        </a:p>
      </dgm:t>
    </dgm:pt>
    <dgm:pt modelId="{E9132CAC-836A-442F-98AB-815B68FA5B9E}" type="sibTrans" cxnId="{9D9DF739-FB55-4C01-BFCE-C16BD71355A2}">
      <dgm:prSet/>
      <dgm:spPr/>
      <dgm:t>
        <a:bodyPr/>
        <a:lstStyle/>
        <a:p>
          <a:endParaRPr lang="en-GB"/>
        </a:p>
      </dgm:t>
    </dgm:pt>
    <dgm:pt modelId="{0BFE0ACC-3215-4296-853D-F61C297F7F59}">
      <dgm:prSet phldrT="[Text]"/>
      <dgm:spPr/>
      <dgm:t>
        <a:bodyPr/>
        <a:lstStyle/>
        <a:p>
          <a:r>
            <a:rPr lang="en-GB"/>
            <a:t>HR Manager</a:t>
          </a:r>
        </a:p>
      </dgm:t>
    </dgm:pt>
    <dgm:pt modelId="{3D72F1C9-3D8E-4C6B-99DA-B1963A5BFF2E}" type="parTrans" cxnId="{0826AD81-2467-4A66-A73B-AD2DA65F0562}">
      <dgm:prSet/>
      <dgm:spPr/>
      <dgm:t>
        <a:bodyPr/>
        <a:lstStyle/>
        <a:p>
          <a:endParaRPr lang="en-GB"/>
        </a:p>
      </dgm:t>
    </dgm:pt>
    <dgm:pt modelId="{5AF800D3-9ED3-4E5A-A097-B83EB0DC124D}" type="sibTrans" cxnId="{0826AD81-2467-4A66-A73B-AD2DA65F0562}">
      <dgm:prSet/>
      <dgm:spPr/>
      <dgm:t>
        <a:bodyPr/>
        <a:lstStyle/>
        <a:p>
          <a:endParaRPr lang="en-GB"/>
        </a:p>
      </dgm:t>
    </dgm:pt>
    <dgm:pt modelId="{BFE23A84-2A98-4040-91C3-427C122B6D69}">
      <dgm:prSet/>
      <dgm:spPr/>
      <dgm:t>
        <a:bodyPr/>
        <a:lstStyle/>
        <a:p>
          <a:r>
            <a:rPr lang="en-GB"/>
            <a:t>Payroll and Systems Manager</a:t>
          </a:r>
        </a:p>
      </dgm:t>
    </dgm:pt>
    <dgm:pt modelId="{5161F964-4BEC-408B-96B0-A1FF4B3AA550}" type="parTrans" cxnId="{F50A66E7-1FCC-41B2-974E-BC0EBD294661}">
      <dgm:prSet/>
      <dgm:spPr/>
      <dgm:t>
        <a:bodyPr/>
        <a:lstStyle/>
        <a:p>
          <a:endParaRPr lang="en-GB"/>
        </a:p>
      </dgm:t>
    </dgm:pt>
    <dgm:pt modelId="{8B060BEF-E1A3-41BE-83BF-B91CE56797C9}" type="sibTrans" cxnId="{F50A66E7-1FCC-41B2-974E-BC0EBD294661}">
      <dgm:prSet/>
      <dgm:spPr/>
      <dgm:t>
        <a:bodyPr/>
        <a:lstStyle/>
        <a:p>
          <a:endParaRPr lang="en-GB"/>
        </a:p>
      </dgm:t>
    </dgm:pt>
    <dgm:pt modelId="{73E775AD-BB65-4973-8ED2-7596F0A99C40}">
      <dgm:prSet/>
      <dgm:spPr/>
      <dgm:t>
        <a:bodyPr/>
        <a:lstStyle/>
        <a:p>
          <a:r>
            <a:rPr lang="en-GB"/>
            <a:t>Learning and Development Manager</a:t>
          </a:r>
        </a:p>
      </dgm:t>
    </dgm:pt>
    <dgm:pt modelId="{7928B888-2030-4FB7-B81C-9A43FD2474AF}" type="parTrans" cxnId="{6217FC04-A98A-4791-9FC4-2490251AF15C}">
      <dgm:prSet/>
      <dgm:spPr/>
      <dgm:t>
        <a:bodyPr/>
        <a:lstStyle/>
        <a:p>
          <a:endParaRPr lang="en-GB"/>
        </a:p>
      </dgm:t>
    </dgm:pt>
    <dgm:pt modelId="{143FAC55-BB10-4011-901E-D940E70241EF}" type="sibTrans" cxnId="{6217FC04-A98A-4791-9FC4-2490251AF15C}">
      <dgm:prSet/>
      <dgm:spPr/>
      <dgm:t>
        <a:bodyPr/>
        <a:lstStyle/>
        <a:p>
          <a:endParaRPr lang="en-GB"/>
        </a:p>
      </dgm:t>
    </dgm:pt>
    <dgm:pt modelId="{62908825-D7CE-48CF-A17B-83053CCD24FE}">
      <dgm:prSet/>
      <dgm:spPr/>
      <dgm:t>
        <a:bodyPr/>
        <a:lstStyle/>
        <a:p>
          <a:r>
            <a:rPr lang="en-GB"/>
            <a:t>HR Analyst and Project Officer</a:t>
          </a:r>
        </a:p>
      </dgm:t>
    </dgm:pt>
    <dgm:pt modelId="{B3923380-2B37-4D65-8B3F-BA84B28C07AA}" type="parTrans" cxnId="{A7A01E96-F951-49E7-8ADE-36D1BFDCD2AD}">
      <dgm:prSet/>
      <dgm:spPr/>
      <dgm:t>
        <a:bodyPr/>
        <a:lstStyle/>
        <a:p>
          <a:endParaRPr lang="en-GB"/>
        </a:p>
      </dgm:t>
    </dgm:pt>
    <dgm:pt modelId="{0A398DD2-A23E-46B8-9601-8E8DB641ADA0}" type="sibTrans" cxnId="{A7A01E96-F951-49E7-8ADE-36D1BFDCD2AD}">
      <dgm:prSet/>
      <dgm:spPr/>
      <dgm:t>
        <a:bodyPr/>
        <a:lstStyle/>
        <a:p>
          <a:endParaRPr lang="en-GB"/>
        </a:p>
      </dgm:t>
    </dgm:pt>
    <dgm:pt modelId="{2BD63ECE-7260-466B-9466-1DC2826A1B30}">
      <dgm:prSet/>
      <dgm:spPr/>
      <dgm:t>
        <a:bodyPr/>
        <a:lstStyle/>
        <a:p>
          <a:r>
            <a:rPr lang="en-GB"/>
            <a:t>HR Business Partner</a:t>
          </a:r>
        </a:p>
      </dgm:t>
    </dgm:pt>
    <dgm:pt modelId="{2F202C18-54B3-431B-9061-D329166B8B25}" type="parTrans" cxnId="{0DCEE3B3-C4FE-4507-8CAB-013CB9D2D7F5}">
      <dgm:prSet/>
      <dgm:spPr/>
      <dgm:t>
        <a:bodyPr/>
        <a:lstStyle/>
        <a:p>
          <a:endParaRPr lang="en-GB"/>
        </a:p>
      </dgm:t>
    </dgm:pt>
    <dgm:pt modelId="{12BD3CD8-D202-4DA7-8689-9F6971BB7FEA}" type="sibTrans" cxnId="{0DCEE3B3-C4FE-4507-8CAB-013CB9D2D7F5}">
      <dgm:prSet/>
      <dgm:spPr/>
      <dgm:t>
        <a:bodyPr/>
        <a:lstStyle/>
        <a:p>
          <a:endParaRPr lang="en-GB"/>
        </a:p>
      </dgm:t>
    </dgm:pt>
    <dgm:pt modelId="{150684B6-272C-4121-9906-5AAF82C28081}">
      <dgm:prSet/>
      <dgm:spPr/>
      <dgm:t>
        <a:bodyPr/>
        <a:lstStyle/>
        <a:p>
          <a:r>
            <a:rPr lang="en-GB"/>
            <a:t>HR Officer</a:t>
          </a:r>
        </a:p>
      </dgm:t>
    </dgm:pt>
    <dgm:pt modelId="{E8284074-D454-4D15-9D4D-3BE73CE7AB61}" type="parTrans" cxnId="{1A88BB5E-73EC-498A-B68C-92B61F76EB2A}">
      <dgm:prSet/>
      <dgm:spPr/>
      <dgm:t>
        <a:bodyPr/>
        <a:lstStyle/>
        <a:p>
          <a:endParaRPr lang="en-GB"/>
        </a:p>
      </dgm:t>
    </dgm:pt>
    <dgm:pt modelId="{4BA49376-43BD-4BCB-9F7E-D8E142C1027A}" type="sibTrans" cxnId="{1A88BB5E-73EC-498A-B68C-92B61F76EB2A}">
      <dgm:prSet/>
      <dgm:spPr/>
      <dgm:t>
        <a:bodyPr/>
        <a:lstStyle/>
        <a:p>
          <a:endParaRPr lang="en-GB"/>
        </a:p>
      </dgm:t>
    </dgm:pt>
    <dgm:pt modelId="{C971F8C5-481D-4B9F-B780-308E7B314CB3}">
      <dgm:prSet/>
      <dgm:spPr/>
      <dgm:t>
        <a:bodyPr/>
        <a:lstStyle/>
        <a:p>
          <a:r>
            <a:rPr lang="en-GB"/>
            <a:t>Trainee HR Officer</a:t>
          </a:r>
        </a:p>
      </dgm:t>
    </dgm:pt>
    <dgm:pt modelId="{FC5D426B-4268-42DA-AE61-6ED273E1BED4}" type="parTrans" cxnId="{881DE1D9-713C-4A8C-A288-87C559BB3D88}">
      <dgm:prSet/>
      <dgm:spPr/>
      <dgm:t>
        <a:bodyPr/>
        <a:lstStyle/>
        <a:p>
          <a:endParaRPr lang="en-GB"/>
        </a:p>
      </dgm:t>
    </dgm:pt>
    <dgm:pt modelId="{76E44E35-4ED6-4505-A076-9D74814B781F}" type="sibTrans" cxnId="{881DE1D9-713C-4A8C-A288-87C559BB3D88}">
      <dgm:prSet/>
      <dgm:spPr/>
      <dgm:t>
        <a:bodyPr/>
        <a:lstStyle/>
        <a:p>
          <a:endParaRPr lang="en-GB"/>
        </a:p>
      </dgm:t>
    </dgm:pt>
    <dgm:pt modelId="{8F22FBCD-3D82-4114-B2FF-0FA2204D629F}">
      <dgm:prSet/>
      <dgm:spPr/>
      <dgm:t>
        <a:bodyPr/>
        <a:lstStyle/>
        <a:p>
          <a:r>
            <a:rPr lang="en-GB"/>
            <a:t>HR Administrator</a:t>
          </a:r>
        </a:p>
      </dgm:t>
    </dgm:pt>
    <dgm:pt modelId="{46623A78-8C00-4D2A-807B-8D6C24149294}" type="parTrans" cxnId="{85CBA929-4B34-4CE3-892D-4258C4149D56}">
      <dgm:prSet/>
      <dgm:spPr/>
      <dgm:t>
        <a:bodyPr/>
        <a:lstStyle/>
        <a:p>
          <a:endParaRPr lang="en-GB"/>
        </a:p>
      </dgm:t>
    </dgm:pt>
    <dgm:pt modelId="{C21DA131-129C-4777-A08E-BE83E3FE7997}" type="sibTrans" cxnId="{85CBA929-4B34-4CE3-892D-4258C4149D56}">
      <dgm:prSet/>
      <dgm:spPr/>
      <dgm:t>
        <a:bodyPr/>
        <a:lstStyle/>
        <a:p>
          <a:endParaRPr lang="en-GB"/>
        </a:p>
      </dgm:t>
    </dgm:pt>
    <dgm:pt modelId="{B82A1083-A044-4F28-87CB-EFC1650430A9}">
      <dgm:prSet/>
      <dgm:spPr/>
      <dgm:t>
        <a:bodyPr/>
        <a:lstStyle/>
        <a:p>
          <a:r>
            <a:rPr lang="en-GB"/>
            <a:t>Graduate Management Trainee</a:t>
          </a:r>
        </a:p>
      </dgm:t>
    </dgm:pt>
    <dgm:pt modelId="{924170C8-8555-47A3-BA4E-D78BEFBD5064}" type="parTrans" cxnId="{62E9C97B-1D88-4804-BF31-7E2215E8618D}">
      <dgm:prSet/>
      <dgm:spPr/>
      <dgm:t>
        <a:bodyPr/>
        <a:lstStyle/>
        <a:p>
          <a:endParaRPr lang="en-GB"/>
        </a:p>
      </dgm:t>
    </dgm:pt>
    <dgm:pt modelId="{2B459940-564B-4084-B3D7-BC5BA89C36DD}" type="sibTrans" cxnId="{62E9C97B-1D88-4804-BF31-7E2215E8618D}">
      <dgm:prSet/>
      <dgm:spPr/>
      <dgm:t>
        <a:bodyPr/>
        <a:lstStyle/>
        <a:p>
          <a:endParaRPr lang="en-GB"/>
        </a:p>
      </dgm:t>
    </dgm:pt>
    <dgm:pt modelId="{D54F37CF-45BC-4FE6-8789-D855A63615BE}">
      <dgm:prSet/>
      <dgm:spPr/>
      <dgm:t>
        <a:bodyPr/>
        <a:lstStyle/>
        <a:p>
          <a:r>
            <a:rPr lang="en-GB"/>
            <a:t>SLP Project Manager</a:t>
          </a:r>
        </a:p>
      </dgm:t>
    </dgm:pt>
    <dgm:pt modelId="{6E46AE6A-C256-4CFD-AA91-25FA6F8A5306}" type="parTrans" cxnId="{70618F89-E70C-4DB3-9DB4-A89E9EB3BEC0}">
      <dgm:prSet/>
      <dgm:spPr/>
      <dgm:t>
        <a:bodyPr/>
        <a:lstStyle/>
        <a:p>
          <a:endParaRPr lang="en-GB"/>
        </a:p>
      </dgm:t>
    </dgm:pt>
    <dgm:pt modelId="{6911293B-31C4-4A2B-A4BE-401B009663F1}" type="sibTrans" cxnId="{70618F89-E70C-4DB3-9DB4-A89E9EB3BEC0}">
      <dgm:prSet/>
      <dgm:spPr/>
      <dgm:t>
        <a:bodyPr/>
        <a:lstStyle/>
        <a:p>
          <a:endParaRPr lang="en-GB"/>
        </a:p>
      </dgm:t>
    </dgm:pt>
    <dgm:pt modelId="{4BC84E91-1467-4B6E-BA0E-A744D5D50955}">
      <dgm:prSet/>
      <dgm:spPr/>
      <dgm:t>
        <a:bodyPr/>
        <a:lstStyle/>
        <a:p>
          <a:r>
            <a:rPr lang="en-GB"/>
            <a:t>SLP Administrator</a:t>
          </a:r>
        </a:p>
      </dgm:t>
    </dgm:pt>
    <dgm:pt modelId="{15231F1D-D79F-40B3-8184-662D275A10DF}" type="parTrans" cxnId="{ECF854CF-B64C-4A92-AF1D-9B9D8E107A73}">
      <dgm:prSet/>
      <dgm:spPr/>
      <dgm:t>
        <a:bodyPr/>
        <a:lstStyle/>
        <a:p>
          <a:endParaRPr lang="en-GB"/>
        </a:p>
      </dgm:t>
    </dgm:pt>
    <dgm:pt modelId="{F67B11E9-1E03-47DF-A50B-C97513A9E640}" type="sibTrans" cxnId="{ECF854CF-B64C-4A92-AF1D-9B9D8E107A73}">
      <dgm:prSet/>
      <dgm:spPr/>
      <dgm:t>
        <a:bodyPr/>
        <a:lstStyle/>
        <a:p>
          <a:endParaRPr lang="en-GB"/>
        </a:p>
      </dgm:t>
    </dgm:pt>
    <dgm:pt modelId="{BE8A71D7-831B-483D-AB7E-EDB232E08753}" type="pres">
      <dgm:prSet presAssocID="{A26A8F19-3AC6-426A-8551-78CD743AF6AE}" presName="hierChild1" presStyleCnt="0">
        <dgm:presLayoutVars>
          <dgm:orgChart val="1"/>
          <dgm:chPref val="1"/>
          <dgm:dir/>
          <dgm:animOne val="branch"/>
          <dgm:animLvl val="lvl"/>
          <dgm:resizeHandles/>
        </dgm:presLayoutVars>
      </dgm:prSet>
      <dgm:spPr/>
    </dgm:pt>
    <dgm:pt modelId="{EFBEF483-8687-4744-A2CF-339ECF0D49BE}" type="pres">
      <dgm:prSet presAssocID="{A2E6D034-9B3E-4E86-A2F4-A9E93AB38F3A}" presName="hierRoot1" presStyleCnt="0">
        <dgm:presLayoutVars>
          <dgm:hierBranch val="init"/>
        </dgm:presLayoutVars>
      </dgm:prSet>
      <dgm:spPr/>
    </dgm:pt>
    <dgm:pt modelId="{3143A9BC-CF1D-4429-A122-55BCB758F097}" type="pres">
      <dgm:prSet presAssocID="{A2E6D034-9B3E-4E86-A2F4-A9E93AB38F3A}" presName="rootComposite1" presStyleCnt="0"/>
      <dgm:spPr/>
    </dgm:pt>
    <dgm:pt modelId="{F6A6771C-E589-4034-A544-561D02A680BC}" type="pres">
      <dgm:prSet presAssocID="{A2E6D034-9B3E-4E86-A2F4-A9E93AB38F3A}" presName="rootText1" presStyleLbl="node0" presStyleIdx="0" presStyleCnt="1" custScaleX="126228">
        <dgm:presLayoutVars>
          <dgm:chPref val="3"/>
        </dgm:presLayoutVars>
      </dgm:prSet>
      <dgm:spPr/>
    </dgm:pt>
    <dgm:pt modelId="{B5474D85-9E75-4481-BE47-5A668F6AAF05}" type="pres">
      <dgm:prSet presAssocID="{A2E6D034-9B3E-4E86-A2F4-A9E93AB38F3A}" presName="rootConnector1" presStyleLbl="node1" presStyleIdx="0" presStyleCnt="0"/>
      <dgm:spPr/>
    </dgm:pt>
    <dgm:pt modelId="{C8A5FA07-50C3-45F4-B13E-C0972490C60B}" type="pres">
      <dgm:prSet presAssocID="{A2E6D034-9B3E-4E86-A2F4-A9E93AB38F3A}" presName="hierChild2" presStyleCnt="0"/>
      <dgm:spPr/>
    </dgm:pt>
    <dgm:pt modelId="{CFEE909C-136D-49E7-A216-0AFD42338E2B}" type="pres">
      <dgm:prSet presAssocID="{3D72F1C9-3D8E-4C6B-99DA-B1963A5BFF2E}" presName="Name37" presStyleLbl="parChTrans1D2" presStyleIdx="0" presStyleCnt="1"/>
      <dgm:spPr/>
    </dgm:pt>
    <dgm:pt modelId="{C046CD32-014E-4B36-858F-85C8B465A132}" type="pres">
      <dgm:prSet presAssocID="{0BFE0ACC-3215-4296-853D-F61C297F7F59}" presName="hierRoot2" presStyleCnt="0">
        <dgm:presLayoutVars>
          <dgm:hierBranch/>
        </dgm:presLayoutVars>
      </dgm:prSet>
      <dgm:spPr/>
    </dgm:pt>
    <dgm:pt modelId="{62BD7F90-51C9-4D0A-82E8-5565F67DF638}" type="pres">
      <dgm:prSet presAssocID="{0BFE0ACC-3215-4296-853D-F61C297F7F59}" presName="rootComposite" presStyleCnt="0"/>
      <dgm:spPr/>
    </dgm:pt>
    <dgm:pt modelId="{65661008-4B36-439D-8274-4FE8B1D32F27}" type="pres">
      <dgm:prSet presAssocID="{0BFE0ACC-3215-4296-853D-F61C297F7F59}" presName="rootText" presStyleLbl="node2" presStyleIdx="0" presStyleCnt="1">
        <dgm:presLayoutVars>
          <dgm:chPref val="3"/>
        </dgm:presLayoutVars>
      </dgm:prSet>
      <dgm:spPr/>
    </dgm:pt>
    <dgm:pt modelId="{BCA77052-A055-468B-8BEB-53801290A525}" type="pres">
      <dgm:prSet presAssocID="{0BFE0ACC-3215-4296-853D-F61C297F7F59}" presName="rootConnector" presStyleLbl="node2" presStyleIdx="0" presStyleCnt="1"/>
      <dgm:spPr/>
    </dgm:pt>
    <dgm:pt modelId="{CCB7B740-5DF3-4AB3-811B-8F1DE71213AF}" type="pres">
      <dgm:prSet presAssocID="{0BFE0ACC-3215-4296-853D-F61C297F7F59}" presName="hierChild4" presStyleCnt="0"/>
      <dgm:spPr/>
    </dgm:pt>
    <dgm:pt modelId="{3E61FF1D-5762-4770-9EDD-E3D281B39B08}" type="pres">
      <dgm:prSet presAssocID="{5161F964-4BEC-408B-96B0-A1FF4B3AA550}" presName="Name35" presStyleLbl="parChTrans1D3" presStyleIdx="0" presStyleCnt="4"/>
      <dgm:spPr/>
    </dgm:pt>
    <dgm:pt modelId="{A1CDD369-060B-4703-90FE-4B140C2DB6B0}" type="pres">
      <dgm:prSet presAssocID="{BFE23A84-2A98-4040-91C3-427C122B6D69}" presName="hierRoot2" presStyleCnt="0">
        <dgm:presLayoutVars>
          <dgm:hierBranch/>
        </dgm:presLayoutVars>
      </dgm:prSet>
      <dgm:spPr/>
    </dgm:pt>
    <dgm:pt modelId="{D90EC5AB-B24F-4B9A-A48D-B2EB209FCD5C}" type="pres">
      <dgm:prSet presAssocID="{BFE23A84-2A98-4040-91C3-427C122B6D69}" presName="rootComposite" presStyleCnt="0"/>
      <dgm:spPr/>
    </dgm:pt>
    <dgm:pt modelId="{43649D2C-DDC1-415A-B10C-1C060C241FD5}" type="pres">
      <dgm:prSet presAssocID="{BFE23A84-2A98-4040-91C3-427C122B6D69}" presName="rootText" presStyleLbl="node3" presStyleIdx="0" presStyleCnt="4">
        <dgm:presLayoutVars>
          <dgm:chPref val="3"/>
        </dgm:presLayoutVars>
      </dgm:prSet>
      <dgm:spPr/>
    </dgm:pt>
    <dgm:pt modelId="{0D68571F-0876-49D1-8666-A86137CF78D7}" type="pres">
      <dgm:prSet presAssocID="{BFE23A84-2A98-4040-91C3-427C122B6D69}" presName="rootConnector" presStyleLbl="node3" presStyleIdx="0" presStyleCnt="4"/>
      <dgm:spPr/>
    </dgm:pt>
    <dgm:pt modelId="{ADACC24C-C7AF-4B07-A8C6-F99D01D1FD1C}" type="pres">
      <dgm:prSet presAssocID="{BFE23A84-2A98-4040-91C3-427C122B6D69}" presName="hierChild4" presStyleCnt="0"/>
      <dgm:spPr/>
    </dgm:pt>
    <dgm:pt modelId="{77740954-7270-49CD-BE6D-CEF50130DE80}" type="pres">
      <dgm:prSet presAssocID="{E8284074-D454-4D15-9D4D-3BE73CE7AB61}" presName="Name35" presStyleLbl="parChTrans1D4" presStyleIdx="0" presStyleCnt="6"/>
      <dgm:spPr/>
    </dgm:pt>
    <dgm:pt modelId="{A7E9DB05-A5EC-43C8-83E3-60D0C12E9C10}" type="pres">
      <dgm:prSet presAssocID="{150684B6-272C-4121-9906-5AAF82C28081}" presName="hierRoot2" presStyleCnt="0">
        <dgm:presLayoutVars>
          <dgm:hierBranch val="init"/>
        </dgm:presLayoutVars>
      </dgm:prSet>
      <dgm:spPr/>
    </dgm:pt>
    <dgm:pt modelId="{F9BC5116-51DB-4842-8AE7-7EB2F8E24356}" type="pres">
      <dgm:prSet presAssocID="{150684B6-272C-4121-9906-5AAF82C28081}" presName="rootComposite" presStyleCnt="0"/>
      <dgm:spPr/>
    </dgm:pt>
    <dgm:pt modelId="{92070142-B18B-44E6-8D16-CBC33B38E7EF}" type="pres">
      <dgm:prSet presAssocID="{150684B6-272C-4121-9906-5AAF82C28081}" presName="rootText" presStyleLbl="node4" presStyleIdx="0" presStyleCnt="6">
        <dgm:presLayoutVars>
          <dgm:chPref val="3"/>
        </dgm:presLayoutVars>
      </dgm:prSet>
      <dgm:spPr/>
    </dgm:pt>
    <dgm:pt modelId="{EAD8D207-82D9-4EB6-98F6-98CA63E9B755}" type="pres">
      <dgm:prSet presAssocID="{150684B6-272C-4121-9906-5AAF82C28081}" presName="rootConnector" presStyleLbl="node4" presStyleIdx="0" presStyleCnt="6"/>
      <dgm:spPr/>
    </dgm:pt>
    <dgm:pt modelId="{CA82510F-B6C5-4EFF-935D-A06731890B84}" type="pres">
      <dgm:prSet presAssocID="{150684B6-272C-4121-9906-5AAF82C28081}" presName="hierChild4" presStyleCnt="0"/>
      <dgm:spPr/>
    </dgm:pt>
    <dgm:pt modelId="{12D225EA-9A19-4B42-884F-4DFAD0311295}" type="pres">
      <dgm:prSet presAssocID="{150684B6-272C-4121-9906-5AAF82C28081}" presName="hierChild5" presStyleCnt="0"/>
      <dgm:spPr/>
    </dgm:pt>
    <dgm:pt modelId="{5EAF1A16-83DA-4DBB-AC9B-2582A0689CAF}" type="pres">
      <dgm:prSet presAssocID="{FC5D426B-4268-42DA-AE61-6ED273E1BED4}" presName="Name35" presStyleLbl="parChTrans1D4" presStyleIdx="1" presStyleCnt="6"/>
      <dgm:spPr/>
    </dgm:pt>
    <dgm:pt modelId="{636A53E8-B7A4-4018-A0B1-98ABED0DEC26}" type="pres">
      <dgm:prSet presAssocID="{C971F8C5-481D-4B9F-B780-308E7B314CB3}" presName="hierRoot2" presStyleCnt="0">
        <dgm:presLayoutVars>
          <dgm:hierBranch val="init"/>
        </dgm:presLayoutVars>
      </dgm:prSet>
      <dgm:spPr/>
    </dgm:pt>
    <dgm:pt modelId="{9E573087-FFC5-4CD6-B1E1-32F805975EAC}" type="pres">
      <dgm:prSet presAssocID="{C971F8C5-481D-4B9F-B780-308E7B314CB3}" presName="rootComposite" presStyleCnt="0"/>
      <dgm:spPr/>
    </dgm:pt>
    <dgm:pt modelId="{B7C26C94-735E-4866-9B7F-305BA8C48C28}" type="pres">
      <dgm:prSet presAssocID="{C971F8C5-481D-4B9F-B780-308E7B314CB3}" presName="rootText" presStyleLbl="node4" presStyleIdx="1" presStyleCnt="6">
        <dgm:presLayoutVars>
          <dgm:chPref val="3"/>
        </dgm:presLayoutVars>
      </dgm:prSet>
      <dgm:spPr/>
    </dgm:pt>
    <dgm:pt modelId="{424E62D7-255B-411E-9F26-E63A1AC157D5}" type="pres">
      <dgm:prSet presAssocID="{C971F8C5-481D-4B9F-B780-308E7B314CB3}" presName="rootConnector" presStyleLbl="node4" presStyleIdx="1" presStyleCnt="6"/>
      <dgm:spPr/>
    </dgm:pt>
    <dgm:pt modelId="{AD1F7FCB-E0CE-4C8E-ACC3-6CC02F5E3485}" type="pres">
      <dgm:prSet presAssocID="{C971F8C5-481D-4B9F-B780-308E7B314CB3}" presName="hierChild4" presStyleCnt="0"/>
      <dgm:spPr/>
    </dgm:pt>
    <dgm:pt modelId="{3D58B6B6-65B7-4AE5-8DA1-603FE310B294}" type="pres">
      <dgm:prSet presAssocID="{C971F8C5-481D-4B9F-B780-308E7B314CB3}" presName="hierChild5" presStyleCnt="0"/>
      <dgm:spPr/>
    </dgm:pt>
    <dgm:pt modelId="{BD9B0734-FAA8-48C6-B308-2F3ABF38F0FD}" type="pres">
      <dgm:prSet presAssocID="{46623A78-8C00-4D2A-807B-8D6C24149294}" presName="Name35" presStyleLbl="parChTrans1D4" presStyleIdx="2" presStyleCnt="6"/>
      <dgm:spPr/>
    </dgm:pt>
    <dgm:pt modelId="{6C198DCD-FAB3-47F4-81F3-9BC45A263950}" type="pres">
      <dgm:prSet presAssocID="{8F22FBCD-3D82-4114-B2FF-0FA2204D629F}" presName="hierRoot2" presStyleCnt="0">
        <dgm:presLayoutVars>
          <dgm:hierBranch val="init"/>
        </dgm:presLayoutVars>
      </dgm:prSet>
      <dgm:spPr/>
    </dgm:pt>
    <dgm:pt modelId="{FC9936B5-5538-4735-AF8F-5A2758765D88}" type="pres">
      <dgm:prSet presAssocID="{8F22FBCD-3D82-4114-B2FF-0FA2204D629F}" presName="rootComposite" presStyleCnt="0"/>
      <dgm:spPr/>
    </dgm:pt>
    <dgm:pt modelId="{AF4F5C50-5B64-4502-A052-35738EA725C8}" type="pres">
      <dgm:prSet presAssocID="{8F22FBCD-3D82-4114-B2FF-0FA2204D629F}" presName="rootText" presStyleLbl="node4" presStyleIdx="2" presStyleCnt="6">
        <dgm:presLayoutVars>
          <dgm:chPref val="3"/>
        </dgm:presLayoutVars>
      </dgm:prSet>
      <dgm:spPr/>
    </dgm:pt>
    <dgm:pt modelId="{A20472C2-4534-4BB6-8085-C8ABBB31855A}" type="pres">
      <dgm:prSet presAssocID="{8F22FBCD-3D82-4114-B2FF-0FA2204D629F}" presName="rootConnector" presStyleLbl="node4" presStyleIdx="2" presStyleCnt="6"/>
      <dgm:spPr/>
    </dgm:pt>
    <dgm:pt modelId="{7ABEE8F0-37D2-413B-8A5F-FB77B6934D22}" type="pres">
      <dgm:prSet presAssocID="{8F22FBCD-3D82-4114-B2FF-0FA2204D629F}" presName="hierChild4" presStyleCnt="0"/>
      <dgm:spPr/>
    </dgm:pt>
    <dgm:pt modelId="{F573DBC5-08F1-4134-9A9E-A76A70147F32}" type="pres">
      <dgm:prSet presAssocID="{8F22FBCD-3D82-4114-B2FF-0FA2204D629F}" presName="hierChild5" presStyleCnt="0"/>
      <dgm:spPr/>
    </dgm:pt>
    <dgm:pt modelId="{EA5D87F6-E44C-41C6-81F1-BB06C5820493}" type="pres">
      <dgm:prSet presAssocID="{BFE23A84-2A98-4040-91C3-427C122B6D69}" presName="hierChild5" presStyleCnt="0"/>
      <dgm:spPr/>
    </dgm:pt>
    <dgm:pt modelId="{0EC5432C-E503-4E23-9D44-1B5B35AA48FF}" type="pres">
      <dgm:prSet presAssocID="{7928B888-2030-4FB7-B81C-9A43FD2474AF}" presName="Name35" presStyleLbl="parChTrans1D3" presStyleIdx="1" presStyleCnt="4"/>
      <dgm:spPr/>
    </dgm:pt>
    <dgm:pt modelId="{C4BD8832-8F83-4C87-8BAC-B926C058F153}" type="pres">
      <dgm:prSet presAssocID="{73E775AD-BB65-4973-8ED2-7596F0A99C40}" presName="hierRoot2" presStyleCnt="0">
        <dgm:presLayoutVars>
          <dgm:hierBranch/>
        </dgm:presLayoutVars>
      </dgm:prSet>
      <dgm:spPr/>
    </dgm:pt>
    <dgm:pt modelId="{1F5AE6A5-D047-4179-AE76-331F27090E17}" type="pres">
      <dgm:prSet presAssocID="{73E775AD-BB65-4973-8ED2-7596F0A99C40}" presName="rootComposite" presStyleCnt="0"/>
      <dgm:spPr/>
    </dgm:pt>
    <dgm:pt modelId="{0EB3D00F-30D3-42D9-8ECD-70C6B691CA19}" type="pres">
      <dgm:prSet presAssocID="{73E775AD-BB65-4973-8ED2-7596F0A99C40}" presName="rootText" presStyleLbl="node3" presStyleIdx="1" presStyleCnt="4">
        <dgm:presLayoutVars>
          <dgm:chPref val="3"/>
        </dgm:presLayoutVars>
      </dgm:prSet>
      <dgm:spPr/>
    </dgm:pt>
    <dgm:pt modelId="{BB9B3CC0-AA38-4CDB-878C-E963486424D1}" type="pres">
      <dgm:prSet presAssocID="{73E775AD-BB65-4973-8ED2-7596F0A99C40}" presName="rootConnector" presStyleLbl="node3" presStyleIdx="1" presStyleCnt="4"/>
      <dgm:spPr/>
    </dgm:pt>
    <dgm:pt modelId="{128A2C14-9573-4D34-8E7A-C35662BFB9D4}" type="pres">
      <dgm:prSet presAssocID="{73E775AD-BB65-4973-8ED2-7596F0A99C40}" presName="hierChild4" presStyleCnt="0"/>
      <dgm:spPr/>
    </dgm:pt>
    <dgm:pt modelId="{269F4326-6127-4639-974B-4E8F3111BD1C}" type="pres">
      <dgm:prSet presAssocID="{924170C8-8555-47A3-BA4E-D78BEFBD5064}" presName="Name35" presStyleLbl="parChTrans1D4" presStyleIdx="3" presStyleCnt="6"/>
      <dgm:spPr/>
    </dgm:pt>
    <dgm:pt modelId="{56C214B3-232F-4D59-8ACD-42EDDE03ADE6}" type="pres">
      <dgm:prSet presAssocID="{B82A1083-A044-4F28-87CB-EFC1650430A9}" presName="hierRoot2" presStyleCnt="0">
        <dgm:presLayoutVars>
          <dgm:hierBranch val="init"/>
        </dgm:presLayoutVars>
      </dgm:prSet>
      <dgm:spPr/>
    </dgm:pt>
    <dgm:pt modelId="{170D355D-1E48-421F-9753-029114A9646E}" type="pres">
      <dgm:prSet presAssocID="{B82A1083-A044-4F28-87CB-EFC1650430A9}" presName="rootComposite" presStyleCnt="0"/>
      <dgm:spPr/>
    </dgm:pt>
    <dgm:pt modelId="{C44C55C1-4628-49AB-8F60-55E51F85B630}" type="pres">
      <dgm:prSet presAssocID="{B82A1083-A044-4F28-87CB-EFC1650430A9}" presName="rootText" presStyleLbl="node4" presStyleIdx="3" presStyleCnt="6">
        <dgm:presLayoutVars>
          <dgm:chPref val="3"/>
        </dgm:presLayoutVars>
      </dgm:prSet>
      <dgm:spPr/>
    </dgm:pt>
    <dgm:pt modelId="{0AB7135B-A42C-4E25-AE22-029E924033F6}" type="pres">
      <dgm:prSet presAssocID="{B82A1083-A044-4F28-87CB-EFC1650430A9}" presName="rootConnector" presStyleLbl="node4" presStyleIdx="3" presStyleCnt="6"/>
      <dgm:spPr/>
    </dgm:pt>
    <dgm:pt modelId="{CC326AF3-5FC6-44BC-A9C3-06B20988156D}" type="pres">
      <dgm:prSet presAssocID="{B82A1083-A044-4F28-87CB-EFC1650430A9}" presName="hierChild4" presStyleCnt="0"/>
      <dgm:spPr/>
    </dgm:pt>
    <dgm:pt modelId="{B55CBFBB-E66F-41A0-A734-B7CC11E11601}" type="pres">
      <dgm:prSet presAssocID="{B82A1083-A044-4F28-87CB-EFC1650430A9}" presName="hierChild5" presStyleCnt="0"/>
      <dgm:spPr/>
    </dgm:pt>
    <dgm:pt modelId="{EC8D9F99-F9A3-462C-B232-418F0958502D}" type="pres">
      <dgm:prSet presAssocID="{6E46AE6A-C256-4CFD-AA91-25FA6F8A5306}" presName="Name35" presStyleLbl="parChTrans1D4" presStyleIdx="4" presStyleCnt="6"/>
      <dgm:spPr/>
    </dgm:pt>
    <dgm:pt modelId="{81A2626C-36C0-4F04-B080-07818716B8B3}" type="pres">
      <dgm:prSet presAssocID="{D54F37CF-45BC-4FE6-8789-D855A63615BE}" presName="hierRoot2" presStyleCnt="0">
        <dgm:presLayoutVars>
          <dgm:hierBranch/>
        </dgm:presLayoutVars>
      </dgm:prSet>
      <dgm:spPr/>
    </dgm:pt>
    <dgm:pt modelId="{6D43214F-1A2B-4E08-9A88-4A69072D731C}" type="pres">
      <dgm:prSet presAssocID="{D54F37CF-45BC-4FE6-8789-D855A63615BE}" presName="rootComposite" presStyleCnt="0"/>
      <dgm:spPr/>
    </dgm:pt>
    <dgm:pt modelId="{2E359264-731D-4607-AC7B-37F6CA804788}" type="pres">
      <dgm:prSet presAssocID="{D54F37CF-45BC-4FE6-8789-D855A63615BE}" presName="rootText" presStyleLbl="node4" presStyleIdx="4" presStyleCnt="6">
        <dgm:presLayoutVars>
          <dgm:chPref val="3"/>
        </dgm:presLayoutVars>
      </dgm:prSet>
      <dgm:spPr/>
    </dgm:pt>
    <dgm:pt modelId="{F2CD2F43-EB75-47B1-BD94-0375CFA17EB2}" type="pres">
      <dgm:prSet presAssocID="{D54F37CF-45BC-4FE6-8789-D855A63615BE}" presName="rootConnector" presStyleLbl="node4" presStyleIdx="4" presStyleCnt="6"/>
      <dgm:spPr/>
    </dgm:pt>
    <dgm:pt modelId="{8A7E2199-4CE3-471F-B9E6-BD5045DB95AA}" type="pres">
      <dgm:prSet presAssocID="{D54F37CF-45BC-4FE6-8789-D855A63615BE}" presName="hierChild4" presStyleCnt="0"/>
      <dgm:spPr/>
    </dgm:pt>
    <dgm:pt modelId="{48052949-31AA-41E8-BBAB-757B8FDFD2D9}" type="pres">
      <dgm:prSet presAssocID="{15231F1D-D79F-40B3-8184-662D275A10DF}" presName="Name35" presStyleLbl="parChTrans1D4" presStyleIdx="5" presStyleCnt="6"/>
      <dgm:spPr/>
    </dgm:pt>
    <dgm:pt modelId="{79F8C10E-B9F6-4630-AE3F-28C35D93A4F9}" type="pres">
      <dgm:prSet presAssocID="{4BC84E91-1467-4B6E-BA0E-A744D5D50955}" presName="hierRoot2" presStyleCnt="0">
        <dgm:presLayoutVars>
          <dgm:hierBranch val="init"/>
        </dgm:presLayoutVars>
      </dgm:prSet>
      <dgm:spPr/>
    </dgm:pt>
    <dgm:pt modelId="{F4787FF5-287C-498B-B8DB-6C5F5C6C90D0}" type="pres">
      <dgm:prSet presAssocID="{4BC84E91-1467-4B6E-BA0E-A744D5D50955}" presName="rootComposite" presStyleCnt="0"/>
      <dgm:spPr/>
    </dgm:pt>
    <dgm:pt modelId="{E84B85C4-417F-4257-8C39-535EAA2B78EA}" type="pres">
      <dgm:prSet presAssocID="{4BC84E91-1467-4B6E-BA0E-A744D5D50955}" presName="rootText" presStyleLbl="node4" presStyleIdx="5" presStyleCnt="6">
        <dgm:presLayoutVars>
          <dgm:chPref val="3"/>
        </dgm:presLayoutVars>
      </dgm:prSet>
      <dgm:spPr/>
    </dgm:pt>
    <dgm:pt modelId="{BF6C1DAF-84D2-48D4-B816-9BBCF4EBB1E4}" type="pres">
      <dgm:prSet presAssocID="{4BC84E91-1467-4B6E-BA0E-A744D5D50955}" presName="rootConnector" presStyleLbl="node4" presStyleIdx="5" presStyleCnt="6"/>
      <dgm:spPr/>
    </dgm:pt>
    <dgm:pt modelId="{1F13E355-C647-4D04-861E-14A5E9716085}" type="pres">
      <dgm:prSet presAssocID="{4BC84E91-1467-4B6E-BA0E-A744D5D50955}" presName="hierChild4" presStyleCnt="0"/>
      <dgm:spPr/>
    </dgm:pt>
    <dgm:pt modelId="{2DE60B9B-43A7-40A2-BE01-DE99289A7039}" type="pres">
      <dgm:prSet presAssocID="{4BC84E91-1467-4B6E-BA0E-A744D5D50955}" presName="hierChild5" presStyleCnt="0"/>
      <dgm:spPr/>
    </dgm:pt>
    <dgm:pt modelId="{AEBCDCBC-AFB6-41D0-9219-926A1F8E9160}" type="pres">
      <dgm:prSet presAssocID="{D54F37CF-45BC-4FE6-8789-D855A63615BE}" presName="hierChild5" presStyleCnt="0"/>
      <dgm:spPr/>
    </dgm:pt>
    <dgm:pt modelId="{72DB06E6-3D04-48A5-9E77-72C3C11C17B2}" type="pres">
      <dgm:prSet presAssocID="{73E775AD-BB65-4973-8ED2-7596F0A99C40}" presName="hierChild5" presStyleCnt="0"/>
      <dgm:spPr/>
    </dgm:pt>
    <dgm:pt modelId="{62DD4D47-B979-4263-ACAA-7280B1FB9D07}" type="pres">
      <dgm:prSet presAssocID="{B3923380-2B37-4D65-8B3F-BA84B28C07AA}" presName="Name35" presStyleLbl="parChTrans1D3" presStyleIdx="2" presStyleCnt="4"/>
      <dgm:spPr/>
    </dgm:pt>
    <dgm:pt modelId="{C34B215B-1874-4B8C-A2D1-3FC303F23F0A}" type="pres">
      <dgm:prSet presAssocID="{62908825-D7CE-48CF-A17B-83053CCD24FE}" presName="hierRoot2" presStyleCnt="0">
        <dgm:presLayoutVars>
          <dgm:hierBranch val="init"/>
        </dgm:presLayoutVars>
      </dgm:prSet>
      <dgm:spPr/>
    </dgm:pt>
    <dgm:pt modelId="{36070258-4674-463F-8159-0D43E8CB1F4E}" type="pres">
      <dgm:prSet presAssocID="{62908825-D7CE-48CF-A17B-83053CCD24FE}" presName="rootComposite" presStyleCnt="0"/>
      <dgm:spPr/>
    </dgm:pt>
    <dgm:pt modelId="{8ED7B74B-238B-4DD3-ABC9-D86124243168}" type="pres">
      <dgm:prSet presAssocID="{62908825-D7CE-48CF-A17B-83053CCD24FE}" presName="rootText" presStyleLbl="node3" presStyleIdx="2" presStyleCnt="4">
        <dgm:presLayoutVars>
          <dgm:chPref val="3"/>
        </dgm:presLayoutVars>
      </dgm:prSet>
      <dgm:spPr/>
    </dgm:pt>
    <dgm:pt modelId="{B0886D43-5407-418E-AAED-21DFD342A8FF}" type="pres">
      <dgm:prSet presAssocID="{62908825-D7CE-48CF-A17B-83053CCD24FE}" presName="rootConnector" presStyleLbl="node3" presStyleIdx="2" presStyleCnt="4"/>
      <dgm:spPr/>
    </dgm:pt>
    <dgm:pt modelId="{48F6DE52-921E-49DC-B131-258A4DB2070D}" type="pres">
      <dgm:prSet presAssocID="{62908825-D7CE-48CF-A17B-83053CCD24FE}" presName="hierChild4" presStyleCnt="0"/>
      <dgm:spPr/>
    </dgm:pt>
    <dgm:pt modelId="{6F768F35-66E9-443B-8366-B41B60C5010A}" type="pres">
      <dgm:prSet presAssocID="{62908825-D7CE-48CF-A17B-83053CCD24FE}" presName="hierChild5" presStyleCnt="0"/>
      <dgm:spPr/>
    </dgm:pt>
    <dgm:pt modelId="{9D525DB5-29FE-451A-AE1D-07CC186B06A3}" type="pres">
      <dgm:prSet presAssocID="{2F202C18-54B3-431B-9061-D329166B8B25}" presName="Name35" presStyleLbl="parChTrans1D3" presStyleIdx="3" presStyleCnt="4"/>
      <dgm:spPr/>
    </dgm:pt>
    <dgm:pt modelId="{5342F544-9AE2-40F3-8ADC-6E5C587721C3}" type="pres">
      <dgm:prSet presAssocID="{2BD63ECE-7260-466B-9466-1DC2826A1B30}" presName="hierRoot2" presStyleCnt="0">
        <dgm:presLayoutVars>
          <dgm:hierBranch val="init"/>
        </dgm:presLayoutVars>
      </dgm:prSet>
      <dgm:spPr/>
    </dgm:pt>
    <dgm:pt modelId="{A6FF6AF0-1758-4214-A274-807F05603BFB}" type="pres">
      <dgm:prSet presAssocID="{2BD63ECE-7260-466B-9466-1DC2826A1B30}" presName="rootComposite" presStyleCnt="0"/>
      <dgm:spPr/>
    </dgm:pt>
    <dgm:pt modelId="{5D59B3C0-FD99-4899-A1D9-71C41BC82FE5}" type="pres">
      <dgm:prSet presAssocID="{2BD63ECE-7260-466B-9466-1DC2826A1B30}" presName="rootText" presStyleLbl="node3" presStyleIdx="3" presStyleCnt="4">
        <dgm:presLayoutVars>
          <dgm:chPref val="3"/>
        </dgm:presLayoutVars>
      </dgm:prSet>
      <dgm:spPr/>
    </dgm:pt>
    <dgm:pt modelId="{5F4386A8-07C9-48B6-B7D6-AE66EBBF6188}" type="pres">
      <dgm:prSet presAssocID="{2BD63ECE-7260-466B-9466-1DC2826A1B30}" presName="rootConnector" presStyleLbl="node3" presStyleIdx="3" presStyleCnt="4"/>
      <dgm:spPr/>
    </dgm:pt>
    <dgm:pt modelId="{D5D7A09E-A25D-4786-935A-3DBAEBEE9672}" type="pres">
      <dgm:prSet presAssocID="{2BD63ECE-7260-466B-9466-1DC2826A1B30}" presName="hierChild4" presStyleCnt="0"/>
      <dgm:spPr/>
    </dgm:pt>
    <dgm:pt modelId="{EE970B22-90D1-47DD-91A9-20553FDDD831}" type="pres">
      <dgm:prSet presAssocID="{2BD63ECE-7260-466B-9466-1DC2826A1B30}" presName="hierChild5" presStyleCnt="0"/>
      <dgm:spPr/>
    </dgm:pt>
    <dgm:pt modelId="{3A75DB95-2E54-45CA-B091-7B1E8502BD72}" type="pres">
      <dgm:prSet presAssocID="{0BFE0ACC-3215-4296-853D-F61C297F7F59}" presName="hierChild5" presStyleCnt="0"/>
      <dgm:spPr/>
    </dgm:pt>
    <dgm:pt modelId="{7BB62ABE-66E1-48F8-9A74-30EE98DA43CA}" type="pres">
      <dgm:prSet presAssocID="{A2E6D034-9B3E-4E86-A2F4-A9E93AB38F3A}" presName="hierChild3" presStyleCnt="0"/>
      <dgm:spPr/>
    </dgm:pt>
  </dgm:ptLst>
  <dgm:cxnLst>
    <dgm:cxn modelId="{6217FC04-A98A-4791-9FC4-2490251AF15C}" srcId="{0BFE0ACC-3215-4296-853D-F61C297F7F59}" destId="{73E775AD-BB65-4973-8ED2-7596F0A99C40}" srcOrd="1" destOrd="0" parTransId="{7928B888-2030-4FB7-B81C-9A43FD2474AF}" sibTransId="{143FAC55-BB10-4011-901E-D940E70241EF}"/>
    <dgm:cxn modelId="{D0D7681C-3BEA-4B17-912F-CAB11C8CB349}" type="presOf" srcId="{5161F964-4BEC-408B-96B0-A1FF4B3AA550}" destId="{3E61FF1D-5762-4770-9EDD-E3D281B39B08}" srcOrd="0" destOrd="0" presId="urn:microsoft.com/office/officeart/2005/8/layout/orgChart1"/>
    <dgm:cxn modelId="{9043A123-7704-4EE7-ADE5-C3ED4FFE40EA}" type="presOf" srcId="{62908825-D7CE-48CF-A17B-83053CCD24FE}" destId="{B0886D43-5407-418E-AAED-21DFD342A8FF}" srcOrd="1" destOrd="0" presId="urn:microsoft.com/office/officeart/2005/8/layout/orgChart1"/>
    <dgm:cxn modelId="{85CBA929-4B34-4CE3-892D-4258C4149D56}" srcId="{BFE23A84-2A98-4040-91C3-427C122B6D69}" destId="{8F22FBCD-3D82-4114-B2FF-0FA2204D629F}" srcOrd="2" destOrd="0" parTransId="{46623A78-8C00-4D2A-807B-8D6C24149294}" sibTransId="{C21DA131-129C-4777-A08E-BE83E3FE7997}"/>
    <dgm:cxn modelId="{0377012C-94E8-46B5-8582-37FACAF76365}" type="presOf" srcId="{15231F1D-D79F-40B3-8184-662D275A10DF}" destId="{48052949-31AA-41E8-BBAB-757B8FDFD2D9}" srcOrd="0" destOrd="0" presId="urn:microsoft.com/office/officeart/2005/8/layout/orgChart1"/>
    <dgm:cxn modelId="{9D46852D-F058-4ABD-8FF2-1DE630541FA3}" type="presOf" srcId="{150684B6-272C-4121-9906-5AAF82C28081}" destId="{EAD8D207-82D9-4EB6-98F6-98CA63E9B755}" srcOrd="1" destOrd="0" presId="urn:microsoft.com/office/officeart/2005/8/layout/orgChart1"/>
    <dgm:cxn modelId="{3BD1622E-5CA5-4759-B17F-ED116F1A0E0B}" type="presOf" srcId="{73E775AD-BB65-4973-8ED2-7596F0A99C40}" destId="{BB9B3CC0-AA38-4CDB-878C-E963486424D1}" srcOrd="1" destOrd="0" presId="urn:microsoft.com/office/officeart/2005/8/layout/orgChart1"/>
    <dgm:cxn modelId="{2F6BD42F-39F6-4044-A5B6-41E8521DC1F3}" type="presOf" srcId="{8F22FBCD-3D82-4114-B2FF-0FA2204D629F}" destId="{A20472C2-4534-4BB6-8085-C8ABBB31855A}" srcOrd="1" destOrd="0" presId="urn:microsoft.com/office/officeart/2005/8/layout/orgChart1"/>
    <dgm:cxn modelId="{79DA7F34-4AC5-4E48-8238-0652A4DF9BB4}" type="presOf" srcId="{6E46AE6A-C256-4CFD-AA91-25FA6F8A5306}" destId="{EC8D9F99-F9A3-462C-B232-418F0958502D}" srcOrd="0" destOrd="0" presId="urn:microsoft.com/office/officeart/2005/8/layout/orgChart1"/>
    <dgm:cxn modelId="{576F4737-C7AA-4CD9-BB6C-C88A767EAA2F}" type="presOf" srcId="{BFE23A84-2A98-4040-91C3-427C122B6D69}" destId="{0D68571F-0876-49D1-8666-A86137CF78D7}" srcOrd="1" destOrd="0" presId="urn:microsoft.com/office/officeart/2005/8/layout/orgChart1"/>
    <dgm:cxn modelId="{9D9DF739-FB55-4C01-BFCE-C16BD71355A2}" srcId="{A26A8F19-3AC6-426A-8551-78CD743AF6AE}" destId="{A2E6D034-9B3E-4E86-A2F4-A9E93AB38F3A}" srcOrd="0" destOrd="0" parTransId="{49A27A9A-645D-4F38-A638-741A0FDC2E72}" sibTransId="{E9132CAC-836A-442F-98AB-815B68FA5B9E}"/>
    <dgm:cxn modelId="{306FF53A-869C-48DD-8C54-C2AFBA73F457}" type="presOf" srcId="{D54F37CF-45BC-4FE6-8789-D855A63615BE}" destId="{2E359264-731D-4607-AC7B-37F6CA804788}" srcOrd="0" destOrd="0" presId="urn:microsoft.com/office/officeart/2005/8/layout/orgChart1"/>
    <dgm:cxn modelId="{6E6CE03F-BE8E-47F4-ADB5-83B2B69114E1}" type="presOf" srcId="{0BFE0ACC-3215-4296-853D-F61C297F7F59}" destId="{BCA77052-A055-468B-8BEB-53801290A525}" srcOrd="1" destOrd="0" presId="urn:microsoft.com/office/officeart/2005/8/layout/orgChart1"/>
    <dgm:cxn modelId="{7E08DE5B-4070-4809-B94A-5DA47238986E}" type="presOf" srcId="{150684B6-272C-4121-9906-5AAF82C28081}" destId="{92070142-B18B-44E6-8D16-CBC33B38E7EF}" srcOrd="0" destOrd="0" presId="urn:microsoft.com/office/officeart/2005/8/layout/orgChart1"/>
    <dgm:cxn modelId="{1A88BB5E-73EC-498A-B68C-92B61F76EB2A}" srcId="{BFE23A84-2A98-4040-91C3-427C122B6D69}" destId="{150684B6-272C-4121-9906-5AAF82C28081}" srcOrd="0" destOrd="0" parTransId="{E8284074-D454-4D15-9D4D-3BE73CE7AB61}" sibTransId="{4BA49376-43BD-4BCB-9F7E-D8E142C1027A}"/>
    <dgm:cxn modelId="{5F182B64-E3E2-40EC-AF22-797955330F47}" type="presOf" srcId="{A2E6D034-9B3E-4E86-A2F4-A9E93AB38F3A}" destId="{F6A6771C-E589-4034-A544-561D02A680BC}" srcOrd="0" destOrd="0" presId="urn:microsoft.com/office/officeart/2005/8/layout/orgChart1"/>
    <dgm:cxn modelId="{16430565-611C-4D48-BA5C-C5A1E108B22C}" type="presOf" srcId="{B82A1083-A044-4F28-87CB-EFC1650430A9}" destId="{C44C55C1-4628-49AB-8F60-55E51F85B630}" srcOrd="0" destOrd="0" presId="urn:microsoft.com/office/officeart/2005/8/layout/orgChart1"/>
    <dgm:cxn modelId="{0D17B447-C8BC-496A-844A-6A326AC468ED}" type="presOf" srcId="{B3923380-2B37-4D65-8B3F-BA84B28C07AA}" destId="{62DD4D47-B979-4263-ACAA-7280B1FB9D07}" srcOrd="0" destOrd="0" presId="urn:microsoft.com/office/officeart/2005/8/layout/orgChart1"/>
    <dgm:cxn modelId="{87D34F53-E956-436C-970E-811B7A4E9D9F}" type="presOf" srcId="{4BC84E91-1467-4B6E-BA0E-A744D5D50955}" destId="{BF6C1DAF-84D2-48D4-B816-9BBCF4EBB1E4}" srcOrd="1" destOrd="0" presId="urn:microsoft.com/office/officeart/2005/8/layout/orgChart1"/>
    <dgm:cxn modelId="{FE072659-029C-40F5-9041-E6652F4B3BDD}" type="presOf" srcId="{4BC84E91-1467-4B6E-BA0E-A744D5D50955}" destId="{E84B85C4-417F-4257-8C39-535EAA2B78EA}" srcOrd="0" destOrd="0" presId="urn:microsoft.com/office/officeart/2005/8/layout/orgChart1"/>
    <dgm:cxn modelId="{62E9C97B-1D88-4804-BF31-7E2215E8618D}" srcId="{73E775AD-BB65-4973-8ED2-7596F0A99C40}" destId="{B82A1083-A044-4F28-87CB-EFC1650430A9}" srcOrd="0" destOrd="0" parTransId="{924170C8-8555-47A3-BA4E-D78BEFBD5064}" sibTransId="{2B459940-564B-4084-B3D7-BC5BA89C36DD}"/>
    <dgm:cxn modelId="{81F4617C-BF93-47AC-B633-8E5CF5E0C693}" type="presOf" srcId="{7928B888-2030-4FB7-B81C-9A43FD2474AF}" destId="{0EC5432C-E503-4E23-9D44-1B5B35AA48FF}" srcOrd="0" destOrd="0" presId="urn:microsoft.com/office/officeart/2005/8/layout/orgChart1"/>
    <dgm:cxn modelId="{0826AD81-2467-4A66-A73B-AD2DA65F0562}" srcId="{A2E6D034-9B3E-4E86-A2F4-A9E93AB38F3A}" destId="{0BFE0ACC-3215-4296-853D-F61C297F7F59}" srcOrd="0" destOrd="0" parTransId="{3D72F1C9-3D8E-4C6B-99DA-B1963A5BFF2E}" sibTransId="{5AF800D3-9ED3-4E5A-A097-B83EB0DC124D}"/>
    <dgm:cxn modelId="{5BA70084-1FBC-4F6B-AC8F-4A2CABAC4AD7}" type="presOf" srcId="{BFE23A84-2A98-4040-91C3-427C122B6D69}" destId="{43649D2C-DDC1-415A-B10C-1C060C241FD5}" srcOrd="0" destOrd="0" presId="urn:microsoft.com/office/officeart/2005/8/layout/orgChart1"/>
    <dgm:cxn modelId="{89140F84-933A-4DF7-9256-282856BF72FC}" type="presOf" srcId="{46623A78-8C00-4D2A-807B-8D6C24149294}" destId="{BD9B0734-FAA8-48C6-B308-2F3ABF38F0FD}" srcOrd="0" destOrd="0" presId="urn:microsoft.com/office/officeart/2005/8/layout/orgChart1"/>
    <dgm:cxn modelId="{70618F89-E70C-4DB3-9DB4-A89E9EB3BEC0}" srcId="{73E775AD-BB65-4973-8ED2-7596F0A99C40}" destId="{D54F37CF-45BC-4FE6-8789-D855A63615BE}" srcOrd="1" destOrd="0" parTransId="{6E46AE6A-C256-4CFD-AA91-25FA6F8A5306}" sibTransId="{6911293B-31C4-4A2B-A4BE-401B009663F1}"/>
    <dgm:cxn modelId="{7076198C-C843-43F6-9FB0-F1DC1BC4A0D6}" type="presOf" srcId="{3D72F1C9-3D8E-4C6B-99DA-B1963A5BFF2E}" destId="{CFEE909C-136D-49E7-A216-0AFD42338E2B}" srcOrd="0" destOrd="0" presId="urn:microsoft.com/office/officeart/2005/8/layout/orgChart1"/>
    <dgm:cxn modelId="{74DBDE92-B4C8-4640-A992-71DAC23F94FB}" type="presOf" srcId="{8F22FBCD-3D82-4114-B2FF-0FA2204D629F}" destId="{AF4F5C50-5B64-4502-A052-35738EA725C8}" srcOrd="0" destOrd="0" presId="urn:microsoft.com/office/officeart/2005/8/layout/orgChart1"/>
    <dgm:cxn modelId="{A7A01E96-F951-49E7-8ADE-36D1BFDCD2AD}" srcId="{0BFE0ACC-3215-4296-853D-F61C297F7F59}" destId="{62908825-D7CE-48CF-A17B-83053CCD24FE}" srcOrd="2" destOrd="0" parTransId="{B3923380-2B37-4D65-8B3F-BA84B28C07AA}" sibTransId="{0A398DD2-A23E-46B8-9601-8E8DB641ADA0}"/>
    <dgm:cxn modelId="{AB673C97-D2A8-41EA-BAA5-1AA869273601}" type="presOf" srcId="{A2E6D034-9B3E-4E86-A2F4-A9E93AB38F3A}" destId="{B5474D85-9E75-4481-BE47-5A668F6AAF05}" srcOrd="1" destOrd="0" presId="urn:microsoft.com/office/officeart/2005/8/layout/orgChart1"/>
    <dgm:cxn modelId="{0DCEE3B3-C4FE-4507-8CAB-013CB9D2D7F5}" srcId="{0BFE0ACC-3215-4296-853D-F61C297F7F59}" destId="{2BD63ECE-7260-466B-9466-1DC2826A1B30}" srcOrd="3" destOrd="0" parTransId="{2F202C18-54B3-431B-9061-D329166B8B25}" sibTransId="{12BD3CD8-D202-4DA7-8689-9F6971BB7FEA}"/>
    <dgm:cxn modelId="{CB4BB9B5-4C4A-44C6-AF86-A06733CC913D}" type="presOf" srcId="{D54F37CF-45BC-4FE6-8789-D855A63615BE}" destId="{F2CD2F43-EB75-47B1-BD94-0375CFA17EB2}" srcOrd="1" destOrd="0" presId="urn:microsoft.com/office/officeart/2005/8/layout/orgChart1"/>
    <dgm:cxn modelId="{F8C366B9-9C55-405A-9FE3-44064DF40C18}" type="presOf" srcId="{E8284074-D454-4D15-9D4D-3BE73CE7AB61}" destId="{77740954-7270-49CD-BE6D-CEF50130DE80}" srcOrd="0" destOrd="0" presId="urn:microsoft.com/office/officeart/2005/8/layout/orgChart1"/>
    <dgm:cxn modelId="{73AD00BA-6E80-4A94-B447-A0D290EC9383}" type="presOf" srcId="{FC5D426B-4268-42DA-AE61-6ED273E1BED4}" destId="{5EAF1A16-83DA-4DBB-AC9B-2582A0689CAF}" srcOrd="0" destOrd="0" presId="urn:microsoft.com/office/officeart/2005/8/layout/orgChart1"/>
    <dgm:cxn modelId="{C4EBC3C4-4670-44B5-BE59-59FBED662DCC}" type="presOf" srcId="{73E775AD-BB65-4973-8ED2-7596F0A99C40}" destId="{0EB3D00F-30D3-42D9-8ECD-70C6B691CA19}" srcOrd="0" destOrd="0" presId="urn:microsoft.com/office/officeart/2005/8/layout/orgChart1"/>
    <dgm:cxn modelId="{62A118C7-859E-469B-80B8-45AAE2409C6F}" type="presOf" srcId="{B82A1083-A044-4F28-87CB-EFC1650430A9}" destId="{0AB7135B-A42C-4E25-AE22-029E924033F6}" srcOrd="1" destOrd="0" presId="urn:microsoft.com/office/officeart/2005/8/layout/orgChart1"/>
    <dgm:cxn modelId="{F1C6C0CB-D698-4D31-9FF3-BE40C99B3432}" type="presOf" srcId="{924170C8-8555-47A3-BA4E-D78BEFBD5064}" destId="{269F4326-6127-4639-974B-4E8F3111BD1C}" srcOrd="0" destOrd="0" presId="urn:microsoft.com/office/officeart/2005/8/layout/orgChart1"/>
    <dgm:cxn modelId="{ECF854CF-B64C-4A92-AF1D-9B9D8E107A73}" srcId="{D54F37CF-45BC-4FE6-8789-D855A63615BE}" destId="{4BC84E91-1467-4B6E-BA0E-A744D5D50955}" srcOrd="0" destOrd="0" parTransId="{15231F1D-D79F-40B3-8184-662D275A10DF}" sibTransId="{F67B11E9-1E03-47DF-A50B-C97513A9E640}"/>
    <dgm:cxn modelId="{84EBB9D0-AB00-4802-B900-76FDA84645AA}" type="presOf" srcId="{2BD63ECE-7260-466B-9466-1DC2826A1B30}" destId="{5F4386A8-07C9-48B6-B7D6-AE66EBBF6188}" srcOrd="1" destOrd="0" presId="urn:microsoft.com/office/officeart/2005/8/layout/orgChart1"/>
    <dgm:cxn modelId="{F57ED6D8-D900-4CF4-9FD6-4E9FCFA5DA17}" type="presOf" srcId="{0BFE0ACC-3215-4296-853D-F61C297F7F59}" destId="{65661008-4B36-439D-8274-4FE8B1D32F27}" srcOrd="0" destOrd="0" presId="urn:microsoft.com/office/officeart/2005/8/layout/orgChart1"/>
    <dgm:cxn modelId="{881DE1D9-713C-4A8C-A288-87C559BB3D88}" srcId="{BFE23A84-2A98-4040-91C3-427C122B6D69}" destId="{C971F8C5-481D-4B9F-B780-308E7B314CB3}" srcOrd="1" destOrd="0" parTransId="{FC5D426B-4268-42DA-AE61-6ED273E1BED4}" sibTransId="{76E44E35-4ED6-4505-A076-9D74814B781F}"/>
    <dgm:cxn modelId="{5DDEDCDA-8F05-4F4E-8804-9EE7D909FA02}" type="presOf" srcId="{C971F8C5-481D-4B9F-B780-308E7B314CB3}" destId="{424E62D7-255B-411E-9F26-E63A1AC157D5}" srcOrd="1" destOrd="0" presId="urn:microsoft.com/office/officeart/2005/8/layout/orgChart1"/>
    <dgm:cxn modelId="{864F94DD-CBA8-45F3-B141-71D0C7F32697}" type="presOf" srcId="{2BD63ECE-7260-466B-9466-1DC2826A1B30}" destId="{5D59B3C0-FD99-4899-A1D9-71C41BC82FE5}" srcOrd="0" destOrd="0" presId="urn:microsoft.com/office/officeart/2005/8/layout/orgChart1"/>
    <dgm:cxn modelId="{0480DADF-1D98-49EA-A35E-CB39733BF0C2}" type="presOf" srcId="{2F202C18-54B3-431B-9061-D329166B8B25}" destId="{9D525DB5-29FE-451A-AE1D-07CC186B06A3}" srcOrd="0" destOrd="0" presId="urn:microsoft.com/office/officeart/2005/8/layout/orgChart1"/>
    <dgm:cxn modelId="{F50A66E7-1FCC-41B2-974E-BC0EBD294661}" srcId="{0BFE0ACC-3215-4296-853D-F61C297F7F59}" destId="{BFE23A84-2A98-4040-91C3-427C122B6D69}" srcOrd="0" destOrd="0" parTransId="{5161F964-4BEC-408B-96B0-A1FF4B3AA550}" sibTransId="{8B060BEF-E1A3-41BE-83BF-B91CE56797C9}"/>
    <dgm:cxn modelId="{DE5C4FEB-0A56-49C4-9756-5C21D7BEE31A}" type="presOf" srcId="{C971F8C5-481D-4B9F-B780-308E7B314CB3}" destId="{B7C26C94-735E-4866-9B7F-305BA8C48C28}" srcOrd="0" destOrd="0" presId="urn:microsoft.com/office/officeart/2005/8/layout/orgChart1"/>
    <dgm:cxn modelId="{39D762F3-4F7F-4162-ACFE-70016866C7DE}" type="presOf" srcId="{A26A8F19-3AC6-426A-8551-78CD743AF6AE}" destId="{BE8A71D7-831B-483D-AB7E-EDB232E08753}" srcOrd="0" destOrd="0" presId="urn:microsoft.com/office/officeart/2005/8/layout/orgChart1"/>
    <dgm:cxn modelId="{DBD43CFD-063C-4AB9-948A-6753E236E752}" type="presOf" srcId="{62908825-D7CE-48CF-A17B-83053CCD24FE}" destId="{8ED7B74B-238B-4DD3-ABC9-D86124243168}" srcOrd="0" destOrd="0" presId="urn:microsoft.com/office/officeart/2005/8/layout/orgChart1"/>
    <dgm:cxn modelId="{2A75C811-4F1C-4216-8770-0EE484685B26}" type="presParOf" srcId="{BE8A71D7-831B-483D-AB7E-EDB232E08753}" destId="{EFBEF483-8687-4744-A2CF-339ECF0D49BE}" srcOrd="0" destOrd="0" presId="urn:microsoft.com/office/officeart/2005/8/layout/orgChart1"/>
    <dgm:cxn modelId="{F675573E-2F5C-4302-BFBB-43DA3F6C16D3}" type="presParOf" srcId="{EFBEF483-8687-4744-A2CF-339ECF0D49BE}" destId="{3143A9BC-CF1D-4429-A122-55BCB758F097}" srcOrd="0" destOrd="0" presId="urn:microsoft.com/office/officeart/2005/8/layout/orgChart1"/>
    <dgm:cxn modelId="{934443A3-7A72-42D4-90AB-7343C35EACB7}" type="presParOf" srcId="{3143A9BC-CF1D-4429-A122-55BCB758F097}" destId="{F6A6771C-E589-4034-A544-561D02A680BC}" srcOrd="0" destOrd="0" presId="urn:microsoft.com/office/officeart/2005/8/layout/orgChart1"/>
    <dgm:cxn modelId="{35E2508D-8645-4899-A304-3EBE7AD177A2}" type="presParOf" srcId="{3143A9BC-CF1D-4429-A122-55BCB758F097}" destId="{B5474D85-9E75-4481-BE47-5A668F6AAF05}" srcOrd="1" destOrd="0" presId="urn:microsoft.com/office/officeart/2005/8/layout/orgChart1"/>
    <dgm:cxn modelId="{FBAB5067-FDFF-47BC-823A-39EA1BE1AFF8}" type="presParOf" srcId="{EFBEF483-8687-4744-A2CF-339ECF0D49BE}" destId="{C8A5FA07-50C3-45F4-B13E-C0972490C60B}" srcOrd="1" destOrd="0" presId="urn:microsoft.com/office/officeart/2005/8/layout/orgChart1"/>
    <dgm:cxn modelId="{9F6CD642-B115-4BF0-835F-E1D58E3C65C8}" type="presParOf" srcId="{C8A5FA07-50C3-45F4-B13E-C0972490C60B}" destId="{CFEE909C-136D-49E7-A216-0AFD42338E2B}" srcOrd="0" destOrd="0" presId="urn:microsoft.com/office/officeart/2005/8/layout/orgChart1"/>
    <dgm:cxn modelId="{93C58CE4-4CBD-4EAC-965E-D33AD55140C7}" type="presParOf" srcId="{C8A5FA07-50C3-45F4-B13E-C0972490C60B}" destId="{C046CD32-014E-4B36-858F-85C8B465A132}" srcOrd="1" destOrd="0" presId="urn:microsoft.com/office/officeart/2005/8/layout/orgChart1"/>
    <dgm:cxn modelId="{367CD6BF-2342-45B7-9D6E-728509600D2A}" type="presParOf" srcId="{C046CD32-014E-4B36-858F-85C8B465A132}" destId="{62BD7F90-51C9-4D0A-82E8-5565F67DF638}" srcOrd="0" destOrd="0" presId="urn:microsoft.com/office/officeart/2005/8/layout/orgChart1"/>
    <dgm:cxn modelId="{D3C40E4B-61B0-4744-949C-60B9E6A3D8BF}" type="presParOf" srcId="{62BD7F90-51C9-4D0A-82E8-5565F67DF638}" destId="{65661008-4B36-439D-8274-4FE8B1D32F27}" srcOrd="0" destOrd="0" presId="urn:microsoft.com/office/officeart/2005/8/layout/orgChart1"/>
    <dgm:cxn modelId="{7A764CD2-FC07-478E-8BBA-1B03AA86F92B}" type="presParOf" srcId="{62BD7F90-51C9-4D0A-82E8-5565F67DF638}" destId="{BCA77052-A055-468B-8BEB-53801290A525}" srcOrd="1" destOrd="0" presId="urn:microsoft.com/office/officeart/2005/8/layout/orgChart1"/>
    <dgm:cxn modelId="{F0C9DA4D-ACC1-401C-AFA9-4EDB090E11E1}" type="presParOf" srcId="{C046CD32-014E-4B36-858F-85C8B465A132}" destId="{CCB7B740-5DF3-4AB3-811B-8F1DE71213AF}" srcOrd="1" destOrd="0" presId="urn:microsoft.com/office/officeart/2005/8/layout/orgChart1"/>
    <dgm:cxn modelId="{A4DC3B87-CDAD-4523-A00B-E725ED21F037}" type="presParOf" srcId="{CCB7B740-5DF3-4AB3-811B-8F1DE71213AF}" destId="{3E61FF1D-5762-4770-9EDD-E3D281B39B08}" srcOrd="0" destOrd="0" presId="urn:microsoft.com/office/officeart/2005/8/layout/orgChart1"/>
    <dgm:cxn modelId="{C0821A7A-A917-42F3-8CA6-D011790523CC}" type="presParOf" srcId="{CCB7B740-5DF3-4AB3-811B-8F1DE71213AF}" destId="{A1CDD369-060B-4703-90FE-4B140C2DB6B0}" srcOrd="1" destOrd="0" presId="urn:microsoft.com/office/officeart/2005/8/layout/orgChart1"/>
    <dgm:cxn modelId="{FF548CBC-C730-4588-9A59-B201EE2BB6C1}" type="presParOf" srcId="{A1CDD369-060B-4703-90FE-4B140C2DB6B0}" destId="{D90EC5AB-B24F-4B9A-A48D-B2EB209FCD5C}" srcOrd="0" destOrd="0" presId="urn:microsoft.com/office/officeart/2005/8/layout/orgChart1"/>
    <dgm:cxn modelId="{77E7095A-14FF-432A-9633-AAB65F205AE4}" type="presParOf" srcId="{D90EC5AB-B24F-4B9A-A48D-B2EB209FCD5C}" destId="{43649D2C-DDC1-415A-B10C-1C060C241FD5}" srcOrd="0" destOrd="0" presId="urn:microsoft.com/office/officeart/2005/8/layout/orgChart1"/>
    <dgm:cxn modelId="{555C1E06-823C-4601-BB07-0C93C7963662}" type="presParOf" srcId="{D90EC5AB-B24F-4B9A-A48D-B2EB209FCD5C}" destId="{0D68571F-0876-49D1-8666-A86137CF78D7}" srcOrd="1" destOrd="0" presId="urn:microsoft.com/office/officeart/2005/8/layout/orgChart1"/>
    <dgm:cxn modelId="{BBE79805-7623-4D45-8CB7-BF608386F41E}" type="presParOf" srcId="{A1CDD369-060B-4703-90FE-4B140C2DB6B0}" destId="{ADACC24C-C7AF-4B07-A8C6-F99D01D1FD1C}" srcOrd="1" destOrd="0" presId="urn:microsoft.com/office/officeart/2005/8/layout/orgChart1"/>
    <dgm:cxn modelId="{63C0EA00-5852-4D61-82B5-5B2451530B73}" type="presParOf" srcId="{ADACC24C-C7AF-4B07-A8C6-F99D01D1FD1C}" destId="{77740954-7270-49CD-BE6D-CEF50130DE80}" srcOrd="0" destOrd="0" presId="urn:microsoft.com/office/officeart/2005/8/layout/orgChart1"/>
    <dgm:cxn modelId="{060B15D6-43EA-47A8-AB0E-70D6A4D4C230}" type="presParOf" srcId="{ADACC24C-C7AF-4B07-A8C6-F99D01D1FD1C}" destId="{A7E9DB05-A5EC-43C8-83E3-60D0C12E9C10}" srcOrd="1" destOrd="0" presId="urn:microsoft.com/office/officeart/2005/8/layout/orgChart1"/>
    <dgm:cxn modelId="{2B3D1207-4F83-44DF-B696-8D1ABCD93DCB}" type="presParOf" srcId="{A7E9DB05-A5EC-43C8-83E3-60D0C12E9C10}" destId="{F9BC5116-51DB-4842-8AE7-7EB2F8E24356}" srcOrd="0" destOrd="0" presId="urn:microsoft.com/office/officeart/2005/8/layout/orgChart1"/>
    <dgm:cxn modelId="{421E983C-23D7-470A-901E-08AA22FC96D9}" type="presParOf" srcId="{F9BC5116-51DB-4842-8AE7-7EB2F8E24356}" destId="{92070142-B18B-44E6-8D16-CBC33B38E7EF}" srcOrd="0" destOrd="0" presId="urn:microsoft.com/office/officeart/2005/8/layout/orgChart1"/>
    <dgm:cxn modelId="{C2E3D377-9D71-4CE6-AC3C-78D2560F07E6}" type="presParOf" srcId="{F9BC5116-51DB-4842-8AE7-7EB2F8E24356}" destId="{EAD8D207-82D9-4EB6-98F6-98CA63E9B755}" srcOrd="1" destOrd="0" presId="urn:microsoft.com/office/officeart/2005/8/layout/orgChart1"/>
    <dgm:cxn modelId="{CF30404B-F969-4A2D-90B2-DA7599546C3C}" type="presParOf" srcId="{A7E9DB05-A5EC-43C8-83E3-60D0C12E9C10}" destId="{CA82510F-B6C5-4EFF-935D-A06731890B84}" srcOrd="1" destOrd="0" presId="urn:microsoft.com/office/officeart/2005/8/layout/orgChart1"/>
    <dgm:cxn modelId="{56196512-E4AC-4CDD-BEFC-1AD2B3E6F6DA}" type="presParOf" srcId="{A7E9DB05-A5EC-43C8-83E3-60D0C12E9C10}" destId="{12D225EA-9A19-4B42-884F-4DFAD0311295}" srcOrd="2" destOrd="0" presId="urn:microsoft.com/office/officeart/2005/8/layout/orgChart1"/>
    <dgm:cxn modelId="{BC65F345-1F8A-4568-AFC5-B935D03D0C78}" type="presParOf" srcId="{ADACC24C-C7AF-4B07-A8C6-F99D01D1FD1C}" destId="{5EAF1A16-83DA-4DBB-AC9B-2582A0689CAF}" srcOrd="2" destOrd="0" presId="urn:microsoft.com/office/officeart/2005/8/layout/orgChart1"/>
    <dgm:cxn modelId="{243D9DF6-F1BF-4D4B-9BBC-9EBBFC8601F1}" type="presParOf" srcId="{ADACC24C-C7AF-4B07-A8C6-F99D01D1FD1C}" destId="{636A53E8-B7A4-4018-A0B1-98ABED0DEC26}" srcOrd="3" destOrd="0" presId="urn:microsoft.com/office/officeart/2005/8/layout/orgChart1"/>
    <dgm:cxn modelId="{0673F0C8-3EF2-46F9-A0A5-34626A3D0785}" type="presParOf" srcId="{636A53E8-B7A4-4018-A0B1-98ABED0DEC26}" destId="{9E573087-FFC5-4CD6-B1E1-32F805975EAC}" srcOrd="0" destOrd="0" presId="urn:microsoft.com/office/officeart/2005/8/layout/orgChart1"/>
    <dgm:cxn modelId="{C934CFF9-51DD-4C7B-B6AE-39108B81D42F}" type="presParOf" srcId="{9E573087-FFC5-4CD6-B1E1-32F805975EAC}" destId="{B7C26C94-735E-4866-9B7F-305BA8C48C28}" srcOrd="0" destOrd="0" presId="urn:microsoft.com/office/officeart/2005/8/layout/orgChart1"/>
    <dgm:cxn modelId="{AD0D5BB1-3569-4D09-B97C-A3E9107445F3}" type="presParOf" srcId="{9E573087-FFC5-4CD6-B1E1-32F805975EAC}" destId="{424E62D7-255B-411E-9F26-E63A1AC157D5}" srcOrd="1" destOrd="0" presId="urn:microsoft.com/office/officeart/2005/8/layout/orgChart1"/>
    <dgm:cxn modelId="{F813C4AF-54A6-4CCD-9A97-ACAFF9888502}" type="presParOf" srcId="{636A53E8-B7A4-4018-A0B1-98ABED0DEC26}" destId="{AD1F7FCB-E0CE-4C8E-ACC3-6CC02F5E3485}" srcOrd="1" destOrd="0" presId="urn:microsoft.com/office/officeart/2005/8/layout/orgChart1"/>
    <dgm:cxn modelId="{4A39D580-180A-4BDF-9064-EB7DBC8D1FDC}" type="presParOf" srcId="{636A53E8-B7A4-4018-A0B1-98ABED0DEC26}" destId="{3D58B6B6-65B7-4AE5-8DA1-603FE310B294}" srcOrd="2" destOrd="0" presId="urn:microsoft.com/office/officeart/2005/8/layout/orgChart1"/>
    <dgm:cxn modelId="{21512792-31E9-4AAC-9D7B-D43AF121108E}" type="presParOf" srcId="{ADACC24C-C7AF-4B07-A8C6-F99D01D1FD1C}" destId="{BD9B0734-FAA8-48C6-B308-2F3ABF38F0FD}" srcOrd="4" destOrd="0" presId="urn:microsoft.com/office/officeart/2005/8/layout/orgChart1"/>
    <dgm:cxn modelId="{DE2E8EC2-0E86-4787-A288-F2D040F31222}" type="presParOf" srcId="{ADACC24C-C7AF-4B07-A8C6-F99D01D1FD1C}" destId="{6C198DCD-FAB3-47F4-81F3-9BC45A263950}" srcOrd="5" destOrd="0" presId="urn:microsoft.com/office/officeart/2005/8/layout/orgChart1"/>
    <dgm:cxn modelId="{6C53DA61-A9AC-4DC3-82BD-31B560CE47A7}" type="presParOf" srcId="{6C198DCD-FAB3-47F4-81F3-9BC45A263950}" destId="{FC9936B5-5538-4735-AF8F-5A2758765D88}" srcOrd="0" destOrd="0" presId="urn:microsoft.com/office/officeart/2005/8/layout/orgChart1"/>
    <dgm:cxn modelId="{EB8DBF94-BEFF-4A76-84E6-F2B3D8D918A6}" type="presParOf" srcId="{FC9936B5-5538-4735-AF8F-5A2758765D88}" destId="{AF4F5C50-5B64-4502-A052-35738EA725C8}" srcOrd="0" destOrd="0" presId="urn:microsoft.com/office/officeart/2005/8/layout/orgChart1"/>
    <dgm:cxn modelId="{8823FC39-C13A-4934-9ACA-7B9DAC5F617F}" type="presParOf" srcId="{FC9936B5-5538-4735-AF8F-5A2758765D88}" destId="{A20472C2-4534-4BB6-8085-C8ABBB31855A}" srcOrd="1" destOrd="0" presId="urn:microsoft.com/office/officeart/2005/8/layout/orgChart1"/>
    <dgm:cxn modelId="{E48B86C0-7474-4BDC-9772-FBCD8D5F0C42}" type="presParOf" srcId="{6C198DCD-FAB3-47F4-81F3-9BC45A263950}" destId="{7ABEE8F0-37D2-413B-8A5F-FB77B6934D22}" srcOrd="1" destOrd="0" presId="urn:microsoft.com/office/officeart/2005/8/layout/orgChart1"/>
    <dgm:cxn modelId="{F100AF08-9059-42A4-988A-E520411461CA}" type="presParOf" srcId="{6C198DCD-FAB3-47F4-81F3-9BC45A263950}" destId="{F573DBC5-08F1-4134-9A9E-A76A70147F32}" srcOrd="2" destOrd="0" presId="urn:microsoft.com/office/officeart/2005/8/layout/orgChart1"/>
    <dgm:cxn modelId="{795B6C54-C766-4C0C-B905-367F9B3C1183}" type="presParOf" srcId="{A1CDD369-060B-4703-90FE-4B140C2DB6B0}" destId="{EA5D87F6-E44C-41C6-81F1-BB06C5820493}" srcOrd="2" destOrd="0" presId="urn:microsoft.com/office/officeart/2005/8/layout/orgChart1"/>
    <dgm:cxn modelId="{86AA9444-B9CE-4795-9A41-51E90911E0DB}" type="presParOf" srcId="{CCB7B740-5DF3-4AB3-811B-8F1DE71213AF}" destId="{0EC5432C-E503-4E23-9D44-1B5B35AA48FF}" srcOrd="2" destOrd="0" presId="urn:microsoft.com/office/officeart/2005/8/layout/orgChart1"/>
    <dgm:cxn modelId="{051B6B1D-03AA-40C3-AB34-3FE5714E56E5}" type="presParOf" srcId="{CCB7B740-5DF3-4AB3-811B-8F1DE71213AF}" destId="{C4BD8832-8F83-4C87-8BAC-B926C058F153}" srcOrd="3" destOrd="0" presId="urn:microsoft.com/office/officeart/2005/8/layout/orgChart1"/>
    <dgm:cxn modelId="{1A27A5DF-F9E6-462F-9D35-673EE6929183}" type="presParOf" srcId="{C4BD8832-8F83-4C87-8BAC-B926C058F153}" destId="{1F5AE6A5-D047-4179-AE76-331F27090E17}" srcOrd="0" destOrd="0" presId="urn:microsoft.com/office/officeart/2005/8/layout/orgChart1"/>
    <dgm:cxn modelId="{FEAC5CBE-F320-4E01-930B-454AA9827886}" type="presParOf" srcId="{1F5AE6A5-D047-4179-AE76-331F27090E17}" destId="{0EB3D00F-30D3-42D9-8ECD-70C6B691CA19}" srcOrd="0" destOrd="0" presId="urn:microsoft.com/office/officeart/2005/8/layout/orgChart1"/>
    <dgm:cxn modelId="{AA49FA4E-D769-489B-8E7E-62C9A629FB25}" type="presParOf" srcId="{1F5AE6A5-D047-4179-AE76-331F27090E17}" destId="{BB9B3CC0-AA38-4CDB-878C-E963486424D1}" srcOrd="1" destOrd="0" presId="urn:microsoft.com/office/officeart/2005/8/layout/orgChart1"/>
    <dgm:cxn modelId="{F9EADC53-659B-45C8-B873-1750C286CD86}" type="presParOf" srcId="{C4BD8832-8F83-4C87-8BAC-B926C058F153}" destId="{128A2C14-9573-4D34-8E7A-C35662BFB9D4}" srcOrd="1" destOrd="0" presId="urn:microsoft.com/office/officeart/2005/8/layout/orgChart1"/>
    <dgm:cxn modelId="{BDF99A40-E864-45F7-BE63-D7C74A22E84D}" type="presParOf" srcId="{128A2C14-9573-4D34-8E7A-C35662BFB9D4}" destId="{269F4326-6127-4639-974B-4E8F3111BD1C}" srcOrd="0" destOrd="0" presId="urn:microsoft.com/office/officeart/2005/8/layout/orgChart1"/>
    <dgm:cxn modelId="{3249BACB-0C35-4125-859F-376E92AC9591}" type="presParOf" srcId="{128A2C14-9573-4D34-8E7A-C35662BFB9D4}" destId="{56C214B3-232F-4D59-8ACD-42EDDE03ADE6}" srcOrd="1" destOrd="0" presId="urn:microsoft.com/office/officeart/2005/8/layout/orgChart1"/>
    <dgm:cxn modelId="{B26746F3-0D5E-44D1-8694-298BE7477D81}" type="presParOf" srcId="{56C214B3-232F-4D59-8ACD-42EDDE03ADE6}" destId="{170D355D-1E48-421F-9753-029114A9646E}" srcOrd="0" destOrd="0" presId="urn:microsoft.com/office/officeart/2005/8/layout/orgChart1"/>
    <dgm:cxn modelId="{075D6581-0ED9-4B4D-AE60-943909018435}" type="presParOf" srcId="{170D355D-1E48-421F-9753-029114A9646E}" destId="{C44C55C1-4628-49AB-8F60-55E51F85B630}" srcOrd="0" destOrd="0" presId="urn:microsoft.com/office/officeart/2005/8/layout/orgChart1"/>
    <dgm:cxn modelId="{DB9E4D48-8358-45A5-B9FA-D9CE4D7CD50C}" type="presParOf" srcId="{170D355D-1E48-421F-9753-029114A9646E}" destId="{0AB7135B-A42C-4E25-AE22-029E924033F6}" srcOrd="1" destOrd="0" presId="urn:microsoft.com/office/officeart/2005/8/layout/orgChart1"/>
    <dgm:cxn modelId="{BB296D74-AAEA-4202-B38B-AB476313FF6E}" type="presParOf" srcId="{56C214B3-232F-4D59-8ACD-42EDDE03ADE6}" destId="{CC326AF3-5FC6-44BC-A9C3-06B20988156D}" srcOrd="1" destOrd="0" presId="urn:microsoft.com/office/officeart/2005/8/layout/orgChart1"/>
    <dgm:cxn modelId="{69953C77-F04B-42F8-952D-06A3ACDDFE13}" type="presParOf" srcId="{56C214B3-232F-4D59-8ACD-42EDDE03ADE6}" destId="{B55CBFBB-E66F-41A0-A734-B7CC11E11601}" srcOrd="2" destOrd="0" presId="urn:microsoft.com/office/officeart/2005/8/layout/orgChart1"/>
    <dgm:cxn modelId="{CC267642-5DF1-40A8-BEC7-04C2A3A86194}" type="presParOf" srcId="{128A2C14-9573-4D34-8E7A-C35662BFB9D4}" destId="{EC8D9F99-F9A3-462C-B232-418F0958502D}" srcOrd="2" destOrd="0" presId="urn:microsoft.com/office/officeart/2005/8/layout/orgChart1"/>
    <dgm:cxn modelId="{DFDFC9D0-64BC-4742-83FF-89FB3E731E94}" type="presParOf" srcId="{128A2C14-9573-4D34-8E7A-C35662BFB9D4}" destId="{81A2626C-36C0-4F04-B080-07818716B8B3}" srcOrd="3" destOrd="0" presId="urn:microsoft.com/office/officeart/2005/8/layout/orgChart1"/>
    <dgm:cxn modelId="{2E1053C5-C702-4A85-93D5-EA64C5617F67}" type="presParOf" srcId="{81A2626C-36C0-4F04-B080-07818716B8B3}" destId="{6D43214F-1A2B-4E08-9A88-4A69072D731C}" srcOrd="0" destOrd="0" presId="urn:microsoft.com/office/officeart/2005/8/layout/orgChart1"/>
    <dgm:cxn modelId="{6730AD76-1864-4490-B611-1CDFADCE5FAE}" type="presParOf" srcId="{6D43214F-1A2B-4E08-9A88-4A69072D731C}" destId="{2E359264-731D-4607-AC7B-37F6CA804788}" srcOrd="0" destOrd="0" presId="urn:microsoft.com/office/officeart/2005/8/layout/orgChart1"/>
    <dgm:cxn modelId="{88E0B855-6103-442F-9D9F-BC818A506A02}" type="presParOf" srcId="{6D43214F-1A2B-4E08-9A88-4A69072D731C}" destId="{F2CD2F43-EB75-47B1-BD94-0375CFA17EB2}" srcOrd="1" destOrd="0" presId="urn:microsoft.com/office/officeart/2005/8/layout/orgChart1"/>
    <dgm:cxn modelId="{5A1A68E7-B1F0-4EC8-BBC6-82D7E4EF4499}" type="presParOf" srcId="{81A2626C-36C0-4F04-B080-07818716B8B3}" destId="{8A7E2199-4CE3-471F-B9E6-BD5045DB95AA}" srcOrd="1" destOrd="0" presId="urn:microsoft.com/office/officeart/2005/8/layout/orgChart1"/>
    <dgm:cxn modelId="{F7531ED6-D626-4AEE-B67F-09383EF87239}" type="presParOf" srcId="{8A7E2199-4CE3-471F-B9E6-BD5045DB95AA}" destId="{48052949-31AA-41E8-BBAB-757B8FDFD2D9}" srcOrd="0" destOrd="0" presId="urn:microsoft.com/office/officeart/2005/8/layout/orgChart1"/>
    <dgm:cxn modelId="{0235C0FE-C347-4FDE-BF69-E5429AE79E76}" type="presParOf" srcId="{8A7E2199-4CE3-471F-B9E6-BD5045DB95AA}" destId="{79F8C10E-B9F6-4630-AE3F-28C35D93A4F9}" srcOrd="1" destOrd="0" presId="urn:microsoft.com/office/officeart/2005/8/layout/orgChart1"/>
    <dgm:cxn modelId="{A880BA01-F4BA-4BF2-A3B4-DB364B6AF4F3}" type="presParOf" srcId="{79F8C10E-B9F6-4630-AE3F-28C35D93A4F9}" destId="{F4787FF5-287C-498B-B8DB-6C5F5C6C90D0}" srcOrd="0" destOrd="0" presId="urn:microsoft.com/office/officeart/2005/8/layout/orgChart1"/>
    <dgm:cxn modelId="{96364F8F-3F10-4F55-B781-C7ADBAB1828F}" type="presParOf" srcId="{F4787FF5-287C-498B-B8DB-6C5F5C6C90D0}" destId="{E84B85C4-417F-4257-8C39-535EAA2B78EA}" srcOrd="0" destOrd="0" presId="urn:microsoft.com/office/officeart/2005/8/layout/orgChart1"/>
    <dgm:cxn modelId="{223A6522-02F4-46A1-ABF4-144A31E0DE8E}" type="presParOf" srcId="{F4787FF5-287C-498B-B8DB-6C5F5C6C90D0}" destId="{BF6C1DAF-84D2-48D4-B816-9BBCF4EBB1E4}" srcOrd="1" destOrd="0" presId="urn:microsoft.com/office/officeart/2005/8/layout/orgChart1"/>
    <dgm:cxn modelId="{9504779C-65BB-448C-A336-9F6ECAA9D517}" type="presParOf" srcId="{79F8C10E-B9F6-4630-AE3F-28C35D93A4F9}" destId="{1F13E355-C647-4D04-861E-14A5E9716085}" srcOrd="1" destOrd="0" presId="urn:microsoft.com/office/officeart/2005/8/layout/orgChart1"/>
    <dgm:cxn modelId="{870F8B2E-6E1A-4837-AAB5-5AFF830F2624}" type="presParOf" srcId="{79F8C10E-B9F6-4630-AE3F-28C35D93A4F9}" destId="{2DE60B9B-43A7-40A2-BE01-DE99289A7039}" srcOrd="2" destOrd="0" presId="urn:microsoft.com/office/officeart/2005/8/layout/orgChart1"/>
    <dgm:cxn modelId="{4EE7E820-37D5-42CF-A9D1-CD769712FC71}" type="presParOf" srcId="{81A2626C-36C0-4F04-B080-07818716B8B3}" destId="{AEBCDCBC-AFB6-41D0-9219-926A1F8E9160}" srcOrd="2" destOrd="0" presId="urn:microsoft.com/office/officeart/2005/8/layout/orgChart1"/>
    <dgm:cxn modelId="{7CA89CC2-A4E8-4FBE-B1F3-AC15043868E8}" type="presParOf" srcId="{C4BD8832-8F83-4C87-8BAC-B926C058F153}" destId="{72DB06E6-3D04-48A5-9E77-72C3C11C17B2}" srcOrd="2" destOrd="0" presId="urn:microsoft.com/office/officeart/2005/8/layout/orgChart1"/>
    <dgm:cxn modelId="{AA77AC18-50FB-4E5F-8B6C-FDA76453E8CA}" type="presParOf" srcId="{CCB7B740-5DF3-4AB3-811B-8F1DE71213AF}" destId="{62DD4D47-B979-4263-ACAA-7280B1FB9D07}" srcOrd="4" destOrd="0" presId="urn:microsoft.com/office/officeart/2005/8/layout/orgChart1"/>
    <dgm:cxn modelId="{C92DAD76-6A61-412B-81B9-CD1A8C469366}" type="presParOf" srcId="{CCB7B740-5DF3-4AB3-811B-8F1DE71213AF}" destId="{C34B215B-1874-4B8C-A2D1-3FC303F23F0A}" srcOrd="5" destOrd="0" presId="urn:microsoft.com/office/officeart/2005/8/layout/orgChart1"/>
    <dgm:cxn modelId="{1500705C-287D-4961-82E1-CC9E43B47817}" type="presParOf" srcId="{C34B215B-1874-4B8C-A2D1-3FC303F23F0A}" destId="{36070258-4674-463F-8159-0D43E8CB1F4E}" srcOrd="0" destOrd="0" presId="urn:microsoft.com/office/officeart/2005/8/layout/orgChart1"/>
    <dgm:cxn modelId="{16D2D119-9626-49BE-8A3C-422184A00D68}" type="presParOf" srcId="{36070258-4674-463F-8159-0D43E8CB1F4E}" destId="{8ED7B74B-238B-4DD3-ABC9-D86124243168}" srcOrd="0" destOrd="0" presId="urn:microsoft.com/office/officeart/2005/8/layout/orgChart1"/>
    <dgm:cxn modelId="{A868A117-0A1D-4AC1-8F31-1B3BD9E537DA}" type="presParOf" srcId="{36070258-4674-463F-8159-0D43E8CB1F4E}" destId="{B0886D43-5407-418E-AAED-21DFD342A8FF}" srcOrd="1" destOrd="0" presId="urn:microsoft.com/office/officeart/2005/8/layout/orgChart1"/>
    <dgm:cxn modelId="{C8292BAD-0E4F-47FA-8EA2-6F50D687A84D}" type="presParOf" srcId="{C34B215B-1874-4B8C-A2D1-3FC303F23F0A}" destId="{48F6DE52-921E-49DC-B131-258A4DB2070D}" srcOrd="1" destOrd="0" presId="urn:microsoft.com/office/officeart/2005/8/layout/orgChart1"/>
    <dgm:cxn modelId="{C56BEF80-9983-497D-BCA5-CF223219C6C8}" type="presParOf" srcId="{C34B215B-1874-4B8C-A2D1-3FC303F23F0A}" destId="{6F768F35-66E9-443B-8366-B41B60C5010A}" srcOrd="2" destOrd="0" presId="urn:microsoft.com/office/officeart/2005/8/layout/orgChart1"/>
    <dgm:cxn modelId="{8D14AD8C-E72B-487E-B8BF-1303DE453396}" type="presParOf" srcId="{CCB7B740-5DF3-4AB3-811B-8F1DE71213AF}" destId="{9D525DB5-29FE-451A-AE1D-07CC186B06A3}" srcOrd="6" destOrd="0" presId="urn:microsoft.com/office/officeart/2005/8/layout/orgChart1"/>
    <dgm:cxn modelId="{8AD77AE1-E69C-4F63-A8F4-83C312A32274}" type="presParOf" srcId="{CCB7B740-5DF3-4AB3-811B-8F1DE71213AF}" destId="{5342F544-9AE2-40F3-8ADC-6E5C587721C3}" srcOrd="7" destOrd="0" presId="urn:microsoft.com/office/officeart/2005/8/layout/orgChart1"/>
    <dgm:cxn modelId="{847C1CB6-F0F5-43CA-8C07-691A5C59217A}" type="presParOf" srcId="{5342F544-9AE2-40F3-8ADC-6E5C587721C3}" destId="{A6FF6AF0-1758-4214-A274-807F05603BFB}" srcOrd="0" destOrd="0" presId="urn:microsoft.com/office/officeart/2005/8/layout/orgChart1"/>
    <dgm:cxn modelId="{C28217CB-B482-48A2-8539-E69C2BD0BAAE}" type="presParOf" srcId="{A6FF6AF0-1758-4214-A274-807F05603BFB}" destId="{5D59B3C0-FD99-4899-A1D9-71C41BC82FE5}" srcOrd="0" destOrd="0" presId="urn:microsoft.com/office/officeart/2005/8/layout/orgChart1"/>
    <dgm:cxn modelId="{4F798F49-49F3-49B6-BA28-78947D3A2320}" type="presParOf" srcId="{A6FF6AF0-1758-4214-A274-807F05603BFB}" destId="{5F4386A8-07C9-48B6-B7D6-AE66EBBF6188}" srcOrd="1" destOrd="0" presId="urn:microsoft.com/office/officeart/2005/8/layout/orgChart1"/>
    <dgm:cxn modelId="{B7F953E1-EB1D-4C50-B962-DF8C67AD0F6F}" type="presParOf" srcId="{5342F544-9AE2-40F3-8ADC-6E5C587721C3}" destId="{D5D7A09E-A25D-4786-935A-3DBAEBEE9672}" srcOrd="1" destOrd="0" presId="urn:microsoft.com/office/officeart/2005/8/layout/orgChart1"/>
    <dgm:cxn modelId="{C8ACFA83-B85D-4A9C-85F1-0FC74D90B2D7}" type="presParOf" srcId="{5342F544-9AE2-40F3-8ADC-6E5C587721C3}" destId="{EE970B22-90D1-47DD-91A9-20553FDDD831}" srcOrd="2" destOrd="0" presId="urn:microsoft.com/office/officeart/2005/8/layout/orgChart1"/>
    <dgm:cxn modelId="{EAC3EB23-26B7-4729-BCDF-C133A43A6006}" type="presParOf" srcId="{C046CD32-014E-4B36-858F-85C8B465A132}" destId="{3A75DB95-2E54-45CA-B091-7B1E8502BD72}" srcOrd="2" destOrd="0" presId="urn:microsoft.com/office/officeart/2005/8/layout/orgChart1"/>
    <dgm:cxn modelId="{80919A56-F2F6-4EE7-AA4E-6016A7FFD09F}" type="presParOf" srcId="{EFBEF483-8687-4744-A2CF-339ECF0D49BE}" destId="{7BB62ABE-66E1-48F8-9A74-30EE98DA43CA}"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525DB5-29FE-451A-AE1D-07CC186B06A3}">
      <dsp:nvSpPr>
        <dsp:cNvPr id="0" name=""/>
        <dsp:cNvSpPr/>
      </dsp:nvSpPr>
      <dsp:spPr>
        <a:xfrm>
          <a:off x="5757854" y="2289556"/>
          <a:ext cx="3536121" cy="272758"/>
        </a:xfrm>
        <a:custGeom>
          <a:avLst/>
          <a:gdLst/>
          <a:ahLst/>
          <a:cxnLst/>
          <a:rect l="0" t="0" r="0" b="0"/>
          <a:pathLst>
            <a:path>
              <a:moveTo>
                <a:pt x="0" y="0"/>
              </a:moveTo>
              <a:lnTo>
                <a:pt x="0" y="136379"/>
              </a:lnTo>
              <a:lnTo>
                <a:pt x="3536121" y="136379"/>
              </a:lnTo>
              <a:lnTo>
                <a:pt x="3536121"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DD4D47-B979-4263-ACAA-7280B1FB9D07}">
      <dsp:nvSpPr>
        <dsp:cNvPr id="0" name=""/>
        <dsp:cNvSpPr/>
      </dsp:nvSpPr>
      <dsp:spPr>
        <a:xfrm>
          <a:off x="5757854" y="2289556"/>
          <a:ext cx="1964512" cy="272758"/>
        </a:xfrm>
        <a:custGeom>
          <a:avLst/>
          <a:gdLst/>
          <a:ahLst/>
          <a:cxnLst/>
          <a:rect l="0" t="0" r="0" b="0"/>
          <a:pathLst>
            <a:path>
              <a:moveTo>
                <a:pt x="0" y="0"/>
              </a:moveTo>
              <a:lnTo>
                <a:pt x="0" y="136379"/>
              </a:lnTo>
              <a:lnTo>
                <a:pt x="1964512" y="136379"/>
              </a:lnTo>
              <a:lnTo>
                <a:pt x="1964512"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052949-31AA-41E8-BBAB-757B8FDFD2D9}">
      <dsp:nvSpPr>
        <dsp:cNvPr id="0" name=""/>
        <dsp:cNvSpPr/>
      </dsp:nvSpPr>
      <dsp:spPr>
        <a:xfrm>
          <a:off x="6890842" y="4133924"/>
          <a:ext cx="91440" cy="272758"/>
        </a:xfrm>
        <a:custGeom>
          <a:avLst/>
          <a:gdLst/>
          <a:ahLst/>
          <a:cxnLst/>
          <a:rect l="0" t="0" r="0" b="0"/>
          <a:pathLst>
            <a:path>
              <a:moveTo>
                <a:pt x="45720" y="0"/>
              </a:moveTo>
              <a:lnTo>
                <a:pt x="45720"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D9F99-F9A3-462C-B232-418F0958502D}">
      <dsp:nvSpPr>
        <dsp:cNvPr id="0" name=""/>
        <dsp:cNvSpPr/>
      </dsp:nvSpPr>
      <dsp:spPr>
        <a:xfrm>
          <a:off x="6150757" y="3211740"/>
          <a:ext cx="785804" cy="272758"/>
        </a:xfrm>
        <a:custGeom>
          <a:avLst/>
          <a:gdLst/>
          <a:ahLst/>
          <a:cxnLst/>
          <a:rect l="0" t="0" r="0" b="0"/>
          <a:pathLst>
            <a:path>
              <a:moveTo>
                <a:pt x="0" y="0"/>
              </a:moveTo>
              <a:lnTo>
                <a:pt x="0" y="136379"/>
              </a:lnTo>
              <a:lnTo>
                <a:pt x="785804" y="136379"/>
              </a:lnTo>
              <a:lnTo>
                <a:pt x="785804"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9F4326-6127-4639-974B-4E8F3111BD1C}">
      <dsp:nvSpPr>
        <dsp:cNvPr id="0" name=""/>
        <dsp:cNvSpPr/>
      </dsp:nvSpPr>
      <dsp:spPr>
        <a:xfrm>
          <a:off x="5364952" y="3211740"/>
          <a:ext cx="785804" cy="272758"/>
        </a:xfrm>
        <a:custGeom>
          <a:avLst/>
          <a:gdLst/>
          <a:ahLst/>
          <a:cxnLst/>
          <a:rect l="0" t="0" r="0" b="0"/>
          <a:pathLst>
            <a:path>
              <a:moveTo>
                <a:pt x="785804" y="0"/>
              </a:moveTo>
              <a:lnTo>
                <a:pt x="785804" y="136379"/>
              </a:lnTo>
              <a:lnTo>
                <a:pt x="0" y="136379"/>
              </a:lnTo>
              <a:lnTo>
                <a:pt x="0"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C5432C-E503-4E23-9D44-1B5B35AA48FF}">
      <dsp:nvSpPr>
        <dsp:cNvPr id="0" name=""/>
        <dsp:cNvSpPr/>
      </dsp:nvSpPr>
      <dsp:spPr>
        <a:xfrm>
          <a:off x="5757854" y="2289556"/>
          <a:ext cx="392902" cy="272758"/>
        </a:xfrm>
        <a:custGeom>
          <a:avLst/>
          <a:gdLst/>
          <a:ahLst/>
          <a:cxnLst/>
          <a:rect l="0" t="0" r="0" b="0"/>
          <a:pathLst>
            <a:path>
              <a:moveTo>
                <a:pt x="0" y="0"/>
              </a:moveTo>
              <a:lnTo>
                <a:pt x="0" y="136379"/>
              </a:lnTo>
              <a:lnTo>
                <a:pt x="392902" y="136379"/>
              </a:lnTo>
              <a:lnTo>
                <a:pt x="392902"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9B0734-FAA8-48C6-B308-2F3ABF38F0FD}">
      <dsp:nvSpPr>
        <dsp:cNvPr id="0" name=""/>
        <dsp:cNvSpPr/>
      </dsp:nvSpPr>
      <dsp:spPr>
        <a:xfrm>
          <a:off x="2221733" y="3211740"/>
          <a:ext cx="1571609" cy="272758"/>
        </a:xfrm>
        <a:custGeom>
          <a:avLst/>
          <a:gdLst/>
          <a:ahLst/>
          <a:cxnLst/>
          <a:rect l="0" t="0" r="0" b="0"/>
          <a:pathLst>
            <a:path>
              <a:moveTo>
                <a:pt x="0" y="0"/>
              </a:moveTo>
              <a:lnTo>
                <a:pt x="0" y="136379"/>
              </a:lnTo>
              <a:lnTo>
                <a:pt x="1571609" y="136379"/>
              </a:lnTo>
              <a:lnTo>
                <a:pt x="1571609"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AF1A16-83DA-4DBB-AC9B-2582A0689CAF}">
      <dsp:nvSpPr>
        <dsp:cNvPr id="0" name=""/>
        <dsp:cNvSpPr/>
      </dsp:nvSpPr>
      <dsp:spPr>
        <a:xfrm>
          <a:off x="2176013" y="3211740"/>
          <a:ext cx="91440" cy="272758"/>
        </a:xfrm>
        <a:custGeom>
          <a:avLst/>
          <a:gdLst/>
          <a:ahLst/>
          <a:cxnLst/>
          <a:rect l="0" t="0" r="0" b="0"/>
          <a:pathLst>
            <a:path>
              <a:moveTo>
                <a:pt x="45720" y="0"/>
              </a:moveTo>
              <a:lnTo>
                <a:pt x="45720"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740954-7270-49CD-BE6D-CEF50130DE80}">
      <dsp:nvSpPr>
        <dsp:cNvPr id="0" name=""/>
        <dsp:cNvSpPr/>
      </dsp:nvSpPr>
      <dsp:spPr>
        <a:xfrm>
          <a:off x="650123" y="3211740"/>
          <a:ext cx="1571609" cy="272758"/>
        </a:xfrm>
        <a:custGeom>
          <a:avLst/>
          <a:gdLst/>
          <a:ahLst/>
          <a:cxnLst/>
          <a:rect l="0" t="0" r="0" b="0"/>
          <a:pathLst>
            <a:path>
              <a:moveTo>
                <a:pt x="1571609" y="0"/>
              </a:moveTo>
              <a:lnTo>
                <a:pt x="1571609" y="136379"/>
              </a:lnTo>
              <a:lnTo>
                <a:pt x="0" y="136379"/>
              </a:lnTo>
              <a:lnTo>
                <a:pt x="0"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61FF1D-5762-4770-9EDD-E3D281B39B08}">
      <dsp:nvSpPr>
        <dsp:cNvPr id="0" name=""/>
        <dsp:cNvSpPr/>
      </dsp:nvSpPr>
      <dsp:spPr>
        <a:xfrm>
          <a:off x="2221733" y="2289556"/>
          <a:ext cx="3536121" cy="272758"/>
        </a:xfrm>
        <a:custGeom>
          <a:avLst/>
          <a:gdLst/>
          <a:ahLst/>
          <a:cxnLst/>
          <a:rect l="0" t="0" r="0" b="0"/>
          <a:pathLst>
            <a:path>
              <a:moveTo>
                <a:pt x="3536121" y="0"/>
              </a:moveTo>
              <a:lnTo>
                <a:pt x="3536121" y="136379"/>
              </a:lnTo>
              <a:lnTo>
                <a:pt x="0" y="136379"/>
              </a:lnTo>
              <a:lnTo>
                <a:pt x="0" y="272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EE909C-136D-49E7-A216-0AFD42338E2B}">
      <dsp:nvSpPr>
        <dsp:cNvPr id="0" name=""/>
        <dsp:cNvSpPr/>
      </dsp:nvSpPr>
      <dsp:spPr>
        <a:xfrm>
          <a:off x="5712134" y="1367371"/>
          <a:ext cx="91440" cy="272758"/>
        </a:xfrm>
        <a:custGeom>
          <a:avLst/>
          <a:gdLst/>
          <a:ahLst/>
          <a:cxnLst/>
          <a:rect l="0" t="0" r="0" b="0"/>
          <a:pathLst>
            <a:path>
              <a:moveTo>
                <a:pt x="45720" y="0"/>
              </a:moveTo>
              <a:lnTo>
                <a:pt x="45720" y="2727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A6771C-E589-4034-A544-561D02A680BC}">
      <dsp:nvSpPr>
        <dsp:cNvPr id="0" name=""/>
        <dsp:cNvSpPr/>
      </dsp:nvSpPr>
      <dsp:spPr>
        <a:xfrm>
          <a:off x="4938098" y="717946"/>
          <a:ext cx="1639513"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Director of Strategy and Corporate Services</a:t>
          </a:r>
        </a:p>
      </dsp:txBody>
      <dsp:txXfrm>
        <a:off x="4938098" y="717946"/>
        <a:ext cx="1639513" cy="649425"/>
      </dsp:txXfrm>
    </dsp:sp>
    <dsp:sp modelId="{65661008-4B36-439D-8274-4FE8B1D32F27}">
      <dsp:nvSpPr>
        <dsp:cNvPr id="0" name=""/>
        <dsp:cNvSpPr/>
      </dsp:nvSpPr>
      <dsp:spPr>
        <a:xfrm>
          <a:off x="5108429" y="1640130"/>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HR Manager</a:t>
          </a:r>
        </a:p>
      </dsp:txBody>
      <dsp:txXfrm>
        <a:off x="5108429" y="1640130"/>
        <a:ext cx="1298850" cy="649425"/>
      </dsp:txXfrm>
    </dsp:sp>
    <dsp:sp modelId="{43649D2C-DDC1-415A-B10C-1C060C241FD5}">
      <dsp:nvSpPr>
        <dsp:cNvPr id="0" name=""/>
        <dsp:cNvSpPr/>
      </dsp:nvSpPr>
      <dsp:spPr>
        <a:xfrm>
          <a:off x="1572307" y="2562314"/>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Payroll and Systems Manager</a:t>
          </a:r>
        </a:p>
      </dsp:txBody>
      <dsp:txXfrm>
        <a:off x="1572307" y="2562314"/>
        <a:ext cx="1298850" cy="649425"/>
      </dsp:txXfrm>
    </dsp:sp>
    <dsp:sp modelId="{92070142-B18B-44E6-8D16-CBC33B38E7EF}">
      <dsp:nvSpPr>
        <dsp:cNvPr id="0" name=""/>
        <dsp:cNvSpPr/>
      </dsp:nvSpPr>
      <dsp:spPr>
        <a:xfrm>
          <a:off x="697" y="3484498"/>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HR Officer</a:t>
          </a:r>
        </a:p>
      </dsp:txBody>
      <dsp:txXfrm>
        <a:off x="697" y="3484498"/>
        <a:ext cx="1298850" cy="649425"/>
      </dsp:txXfrm>
    </dsp:sp>
    <dsp:sp modelId="{B7C26C94-735E-4866-9B7F-305BA8C48C28}">
      <dsp:nvSpPr>
        <dsp:cNvPr id="0" name=""/>
        <dsp:cNvSpPr/>
      </dsp:nvSpPr>
      <dsp:spPr>
        <a:xfrm>
          <a:off x="1572307" y="3484498"/>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Trainee HR Officer</a:t>
          </a:r>
        </a:p>
      </dsp:txBody>
      <dsp:txXfrm>
        <a:off x="1572307" y="3484498"/>
        <a:ext cx="1298850" cy="649425"/>
      </dsp:txXfrm>
    </dsp:sp>
    <dsp:sp modelId="{AF4F5C50-5B64-4502-A052-35738EA725C8}">
      <dsp:nvSpPr>
        <dsp:cNvPr id="0" name=""/>
        <dsp:cNvSpPr/>
      </dsp:nvSpPr>
      <dsp:spPr>
        <a:xfrm>
          <a:off x="3143917" y="3484498"/>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HR Administrator</a:t>
          </a:r>
        </a:p>
      </dsp:txBody>
      <dsp:txXfrm>
        <a:off x="3143917" y="3484498"/>
        <a:ext cx="1298850" cy="649425"/>
      </dsp:txXfrm>
    </dsp:sp>
    <dsp:sp modelId="{0EB3D00F-30D3-42D9-8ECD-70C6B691CA19}">
      <dsp:nvSpPr>
        <dsp:cNvPr id="0" name=""/>
        <dsp:cNvSpPr/>
      </dsp:nvSpPr>
      <dsp:spPr>
        <a:xfrm>
          <a:off x="5501331" y="2562314"/>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Learning and Development Manager</a:t>
          </a:r>
        </a:p>
      </dsp:txBody>
      <dsp:txXfrm>
        <a:off x="5501331" y="2562314"/>
        <a:ext cx="1298850" cy="649425"/>
      </dsp:txXfrm>
    </dsp:sp>
    <dsp:sp modelId="{C44C55C1-4628-49AB-8F60-55E51F85B630}">
      <dsp:nvSpPr>
        <dsp:cNvPr id="0" name=""/>
        <dsp:cNvSpPr/>
      </dsp:nvSpPr>
      <dsp:spPr>
        <a:xfrm>
          <a:off x="4715526" y="3484498"/>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Graduate Management Trainee</a:t>
          </a:r>
        </a:p>
      </dsp:txBody>
      <dsp:txXfrm>
        <a:off x="4715526" y="3484498"/>
        <a:ext cx="1298850" cy="649425"/>
      </dsp:txXfrm>
    </dsp:sp>
    <dsp:sp modelId="{2E359264-731D-4607-AC7B-37F6CA804788}">
      <dsp:nvSpPr>
        <dsp:cNvPr id="0" name=""/>
        <dsp:cNvSpPr/>
      </dsp:nvSpPr>
      <dsp:spPr>
        <a:xfrm>
          <a:off x="6287136" y="3484498"/>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SLP Project Manager</a:t>
          </a:r>
        </a:p>
      </dsp:txBody>
      <dsp:txXfrm>
        <a:off x="6287136" y="3484498"/>
        <a:ext cx="1298850" cy="649425"/>
      </dsp:txXfrm>
    </dsp:sp>
    <dsp:sp modelId="{E84B85C4-417F-4257-8C39-535EAA2B78EA}">
      <dsp:nvSpPr>
        <dsp:cNvPr id="0" name=""/>
        <dsp:cNvSpPr/>
      </dsp:nvSpPr>
      <dsp:spPr>
        <a:xfrm>
          <a:off x="6287136" y="4406683"/>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SLP Administrator</a:t>
          </a:r>
        </a:p>
      </dsp:txBody>
      <dsp:txXfrm>
        <a:off x="6287136" y="4406683"/>
        <a:ext cx="1298850" cy="649425"/>
      </dsp:txXfrm>
    </dsp:sp>
    <dsp:sp modelId="{8ED7B74B-238B-4DD3-ABC9-D86124243168}">
      <dsp:nvSpPr>
        <dsp:cNvPr id="0" name=""/>
        <dsp:cNvSpPr/>
      </dsp:nvSpPr>
      <dsp:spPr>
        <a:xfrm>
          <a:off x="7072941" y="2562314"/>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HR Analyst and Project Officer</a:t>
          </a:r>
        </a:p>
      </dsp:txBody>
      <dsp:txXfrm>
        <a:off x="7072941" y="2562314"/>
        <a:ext cx="1298850" cy="649425"/>
      </dsp:txXfrm>
    </dsp:sp>
    <dsp:sp modelId="{5D59B3C0-FD99-4899-A1D9-71C41BC82FE5}">
      <dsp:nvSpPr>
        <dsp:cNvPr id="0" name=""/>
        <dsp:cNvSpPr/>
      </dsp:nvSpPr>
      <dsp:spPr>
        <a:xfrm>
          <a:off x="8644551" y="2562314"/>
          <a:ext cx="1298850" cy="6494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HR Business Partner</a:t>
          </a:r>
        </a:p>
      </dsp:txBody>
      <dsp:txXfrm>
        <a:off x="8644551" y="2562314"/>
        <a:ext cx="1298850" cy="6494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1FE00D-5EC9-4819-BA0A-66E45AB8D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4F78-7D81-466F-A456-F455A192F10B}">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1261</Words>
  <Characters>7189</Characters>
  <Application>Microsoft Office Word</Application>
  <DocSecurity>0</DocSecurity>
  <Lines>59</Lines>
  <Paragraphs>16</Paragraphs>
  <ScaleCrop>false</ScaleCrop>
  <Company>Waverley Borough Council</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8</cp:revision>
  <cp:lastPrinted>2024-05-21T14:58:00Z</cp:lastPrinted>
  <dcterms:created xsi:type="dcterms:W3CDTF">2024-09-26T10:57:00Z</dcterms:created>
  <dcterms:modified xsi:type="dcterms:W3CDTF">2024-10-07T15:43:00Z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MediaServiceImageTags">
    <vt:lpwstr/>
  </property>
</Properties>
</file>