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605239" w14:paraId="5514622F" w14:textId="77777777" w:rsidTr="004C1EB0">
        <w:tc>
          <w:tcPr>
            <w:tcW w:w="6629" w:type="dxa"/>
            <w:vAlign w:val="bottom"/>
          </w:tcPr>
          <w:p w14:paraId="08637857" w14:textId="5CC78DE3" w:rsidR="004C1EB0" w:rsidRPr="0043350E" w:rsidRDefault="00A245A0" w:rsidP="009F5BE4">
            <w:pPr>
              <w:rPr>
                <w:rFonts w:ascii="Arial" w:hAnsi="Arial" w:cs="Arial"/>
                <w:b/>
                <w:sz w:val="28"/>
                <w:szCs w:val="28"/>
              </w:rPr>
            </w:pPr>
            <w:r w:rsidRPr="0043350E">
              <w:rPr>
                <w:rFonts w:ascii="Arial" w:hAnsi="Arial" w:cs="Arial"/>
                <w:b/>
                <w:sz w:val="28"/>
                <w:szCs w:val="28"/>
              </w:rPr>
              <w:t xml:space="preserve">Housing Systems </w:t>
            </w:r>
            <w:r w:rsidR="00605239" w:rsidRPr="0043350E">
              <w:rPr>
                <w:rFonts w:ascii="Arial" w:hAnsi="Arial" w:cs="Arial"/>
                <w:b/>
                <w:sz w:val="28"/>
                <w:szCs w:val="28"/>
              </w:rPr>
              <w:t xml:space="preserve">&amp; Revenue  </w:t>
            </w:r>
            <w:r w:rsidRPr="0043350E">
              <w:rPr>
                <w:rFonts w:ascii="Arial" w:hAnsi="Arial" w:cs="Arial"/>
                <w:b/>
                <w:sz w:val="28"/>
                <w:szCs w:val="28"/>
              </w:rPr>
              <w:t>Assistant</w:t>
            </w:r>
          </w:p>
        </w:tc>
        <w:tc>
          <w:tcPr>
            <w:tcW w:w="3791" w:type="dxa"/>
          </w:tcPr>
          <w:p w14:paraId="6B0C61E4" w14:textId="77777777" w:rsidR="004C1EB0" w:rsidRPr="00605239" w:rsidRDefault="004C1EB0" w:rsidP="004C1EB0">
            <w:pPr>
              <w:jc w:val="right"/>
              <w:rPr>
                <w:rFonts w:ascii="Arial" w:hAnsi="Arial" w:cs="Arial"/>
                <w:sz w:val="24"/>
              </w:rPr>
            </w:pPr>
            <w:r w:rsidRPr="00605239">
              <w:rPr>
                <w:rFonts w:ascii="Arial" w:hAnsi="Arial" w:cs="Arial"/>
                <w:noProof/>
                <w:lang w:eastAsia="en-GB"/>
              </w:rPr>
              <w:drawing>
                <wp:inline distT="0" distB="0" distL="0" distR="0" wp14:anchorId="04AEFE7B" wp14:editId="48655940">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0A0796BE" w14:textId="77777777" w:rsidR="00101D42" w:rsidRPr="00605239" w:rsidRDefault="00101D42" w:rsidP="004C1EB0">
      <w:pPr>
        <w:pStyle w:val="NoSpacing"/>
        <w:rPr>
          <w:rFonts w:ascii="Arial" w:hAnsi="Arial" w:cs="Arial"/>
          <w:sz w:val="32"/>
        </w:rPr>
      </w:pPr>
    </w:p>
    <w:p w14:paraId="602EBF8D" w14:textId="77777777" w:rsidR="00101D42" w:rsidRPr="0043350E" w:rsidRDefault="004C1EB0" w:rsidP="00E51DF8">
      <w:pPr>
        <w:spacing w:after="0" w:line="240" w:lineRule="auto"/>
        <w:rPr>
          <w:rFonts w:ascii="Arial" w:hAnsi="Arial" w:cs="Arial"/>
          <w:b/>
          <w:sz w:val="24"/>
          <w:szCs w:val="24"/>
          <w:u w:val="single"/>
        </w:rPr>
      </w:pPr>
      <w:r w:rsidRPr="0043350E">
        <w:rPr>
          <w:rFonts w:ascii="Arial" w:hAnsi="Arial" w:cs="Arial"/>
          <w:b/>
          <w:sz w:val="24"/>
          <w:szCs w:val="24"/>
          <w:u w:val="single"/>
        </w:rPr>
        <w:t>Job Description</w:t>
      </w:r>
    </w:p>
    <w:p w14:paraId="7C777DD4" w14:textId="77777777" w:rsidR="00E51DF8" w:rsidRPr="00605239" w:rsidRDefault="00E51DF8" w:rsidP="00E51DF8">
      <w:pPr>
        <w:spacing w:after="0" w:line="240" w:lineRule="auto"/>
        <w:rPr>
          <w:rFonts w:ascii="Arial" w:hAnsi="Arial" w:cs="Arial"/>
          <w:b/>
          <w:sz w:val="32"/>
          <w:szCs w:val="96"/>
          <w:u w:val="single"/>
        </w:rPr>
      </w:pPr>
    </w:p>
    <w:tbl>
      <w:tblPr>
        <w:tblStyle w:val="TableGrid"/>
        <w:tblW w:w="13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134"/>
        <w:gridCol w:w="4426"/>
        <w:gridCol w:w="2058"/>
        <w:gridCol w:w="1134"/>
      </w:tblGrid>
      <w:tr w:rsidR="0035491B" w:rsidRPr="00605239" w14:paraId="528E993A" w14:textId="77777777" w:rsidTr="00F57178">
        <w:trPr>
          <w:trHeight w:val="454"/>
        </w:trPr>
        <w:tc>
          <w:tcPr>
            <w:tcW w:w="13396" w:type="dxa"/>
            <w:gridSpan w:val="5"/>
          </w:tcPr>
          <w:p w14:paraId="0F2326A7" w14:textId="77777777" w:rsidR="0035491B" w:rsidRPr="0043350E" w:rsidRDefault="0035491B" w:rsidP="009F5BE4">
            <w:pPr>
              <w:rPr>
                <w:rFonts w:ascii="Arial" w:hAnsi="Arial" w:cs="Arial"/>
                <w:b/>
                <w:sz w:val="24"/>
                <w:szCs w:val="24"/>
              </w:rPr>
            </w:pPr>
            <w:r w:rsidRPr="0043350E">
              <w:rPr>
                <w:rFonts w:ascii="Arial" w:hAnsi="Arial" w:cs="Arial"/>
                <w:b/>
                <w:sz w:val="24"/>
                <w:szCs w:val="24"/>
              </w:rPr>
              <w:t>1. POST DETAILS</w:t>
            </w:r>
          </w:p>
        </w:tc>
      </w:tr>
      <w:tr w:rsidR="004C1EB0" w:rsidRPr="00605239" w14:paraId="2FC93A8E" w14:textId="77777777" w:rsidTr="00F57178">
        <w:trPr>
          <w:trHeight w:val="454"/>
        </w:trPr>
        <w:tc>
          <w:tcPr>
            <w:tcW w:w="5778" w:type="dxa"/>
            <w:gridSpan w:val="2"/>
          </w:tcPr>
          <w:p w14:paraId="439927A1" w14:textId="4FD2C80E" w:rsidR="004C1EB0" w:rsidRPr="00F57178" w:rsidRDefault="004C1EB0" w:rsidP="00B33A9B">
            <w:pPr>
              <w:ind w:right="-1383"/>
              <w:rPr>
                <w:rFonts w:ascii="Arial" w:hAnsi="Arial" w:cs="Arial"/>
              </w:rPr>
            </w:pPr>
            <w:r w:rsidRPr="00F57178">
              <w:rPr>
                <w:rFonts w:ascii="Arial" w:hAnsi="Arial" w:cs="Arial"/>
              </w:rPr>
              <w:t xml:space="preserve">Business </w:t>
            </w:r>
            <w:r w:rsidR="006F6C09" w:rsidRPr="00F57178">
              <w:rPr>
                <w:rFonts w:ascii="Arial" w:hAnsi="Arial" w:cs="Arial"/>
              </w:rPr>
              <w:t>Unit</w:t>
            </w:r>
            <w:r w:rsidRPr="00F57178">
              <w:rPr>
                <w:rFonts w:ascii="Arial" w:hAnsi="Arial" w:cs="Arial"/>
              </w:rPr>
              <w:t>:</w:t>
            </w:r>
            <w:r w:rsidR="004F6864" w:rsidRPr="00F57178">
              <w:rPr>
                <w:rFonts w:ascii="Arial" w:hAnsi="Arial" w:cs="Arial"/>
              </w:rPr>
              <w:t xml:space="preserve"> </w:t>
            </w:r>
          </w:p>
        </w:tc>
        <w:tc>
          <w:tcPr>
            <w:tcW w:w="7618" w:type="dxa"/>
            <w:gridSpan w:val="3"/>
          </w:tcPr>
          <w:p w14:paraId="659211FE" w14:textId="718DF289" w:rsidR="004C1EB0" w:rsidRPr="00F57178" w:rsidRDefault="00B33A9B" w:rsidP="00C36532">
            <w:pPr>
              <w:rPr>
                <w:rFonts w:ascii="Arial" w:hAnsi="Arial" w:cs="Arial"/>
              </w:rPr>
            </w:pPr>
            <w:r w:rsidRPr="00F57178">
              <w:rPr>
                <w:rFonts w:ascii="Arial" w:hAnsi="Arial" w:cs="Arial"/>
              </w:rPr>
              <w:t xml:space="preserve">Housing </w:t>
            </w:r>
          </w:p>
        </w:tc>
      </w:tr>
      <w:tr w:rsidR="004C1EB0" w:rsidRPr="00605239" w14:paraId="40A5E336" w14:textId="77777777" w:rsidTr="00F57178">
        <w:trPr>
          <w:trHeight w:val="454"/>
        </w:trPr>
        <w:tc>
          <w:tcPr>
            <w:tcW w:w="5778" w:type="dxa"/>
            <w:gridSpan w:val="2"/>
          </w:tcPr>
          <w:p w14:paraId="751AC5E8" w14:textId="77777777" w:rsidR="004C1EB0" w:rsidRPr="00F57178" w:rsidRDefault="004C1EB0" w:rsidP="00B33A9B">
            <w:pPr>
              <w:rPr>
                <w:rFonts w:ascii="Arial" w:hAnsi="Arial" w:cs="Arial"/>
              </w:rPr>
            </w:pPr>
            <w:r w:rsidRPr="00F57178">
              <w:rPr>
                <w:rFonts w:ascii="Arial" w:hAnsi="Arial" w:cs="Arial"/>
              </w:rPr>
              <w:t>Post Number:</w:t>
            </w:r>
          </w:p>
        </w:tc>
        <w:tc>
          <w:tcPr>
            <w:tcW w:w="7618" w:type="dxa"/>
            <w:gridSpan w:val="3"/>
          </w:tcPr>
          <w:p w14:paraId="1F27459A" w14:textId="58AA3ADA" w:rsidR="004C1EB0" w:rsidRPr="00F57178" w:rsidRDefault="00A245A0" w:rsidP="009F5BE4">
            <w:pPr>
              <w:rPr>
                <w:rFonts w:ascii="Arial" w:hAnsi="Arial" w:cs="Arial"/>
              </w:rPr>
            </w:pPr>
            <w:r w:rsidRPr="00F57178">
              <w:rPr>
                <w:rFonts w:ascii="Arial" w:hAnsi="Arial" w:cs="Arial"/>
              </w:rPr>
              <w:t>E006</w:t>
            </w:r>
            <w:r w:rsidR="00C550C5" w:rsidRPr="00F57178">
              <w:rPr>
                <w:rFonts w:ascii="Arial" w:hAnsi="Arial" w:cs="Arial"/>
              </w:rPr>
              <w:t>6</w:t>
            </w:r>
          </w:p>
        </w:tc>
      </w:tr>
      <w:tr w:rsidR="004F42E6" w:rsidRPr="00605239" w14:paraId="766FF2E8" w14:textId="77777777" w:rsidTr="00F57178">
        <w:trPr>
          <w:trHeight w:val="454"/>
        </w:trPr>
        <w:tc>
          <w:tcPr>
            <w:tcW w:w="5778" w:type="dxa"/>
            <w:gridSpan w:val="2"/>
          </w:tcPr>
          <w:p w14:paraId="370A6649" w14:textId="77777777" w:rsidR="004F42E6" w:rsidRPr="00F57178" w:rsidRDefault="004F42E6" w:rsidP="00B33A9B">
            <w:pPr>
              <w:rPr>
                <w:rFonts w:ascii="Arial" w:hAnsi="Arial" w:cs="Arial"/>
              </w:rPr>
            </w:pPr>
            <w:r w:rsidRPr="00F57178">
              <w:rPr>
                <w:rFonts w:ascii="Arial" w:hAnsi="Arial" w:cs="Arial"/>
              </w:rPr>
              <w:t>Working Hours:</w:t>
            </w:r>
            <w:r w:rsidR="004F6864" w:rsidRPr="00F57178">
              <w:rPr>
                <w:rFonts w:ascii="Arial" w:hAnsi="Arial" w:cs="Arial"/>
              </w:rPr>
              <w:t xml:space="preserve"> </w:t>
            </w:r>
          </w:p>
        </w:tc>
        <w:tc>
          <w:tcPr>
            <w:tcW w:w="7618" w:type="dxa"/>
            <w:gridSpan w:val="3"/>
          </w:tcPr>
          <w:p w14:paraId="2502C5EE" w14:textId="77777777" w:rsidR="004F42E6" w:rsidRPr="00F57178" w:rsidRDefault="00A245A0" w:rsidP="00790899">
            <w:pPr>
              <w:rPr>
                <w:rFonts w:ascii="Arial" w:hAnsi="Arial" w:cs="Arial"/>
              </w:rPr>
            </w:pPr>
            <w:r w:rsidRPr="00F57178">
              <w:rPr>
                <w:rFonts w:ascii="Arial" w:hAnsi="Arial" w:cs="Arial"/>
              </w:rPr>
              <w:t>37 hours per week</w:t>
            </w:r>
          </w:p>
        </w:tc>
      </w:tr>
      <w:tr w:rsidR="004C1EB0" w:rsidRPr="00605239" w14:paraId="77A7E0E7" w14:textId="77777777" w:rsidTr="00F57178">
        <w:trPr>
          <w:trHeight w:val="454"/>
        </w:trPr>
        <w:tc>
          <w:tcPr>
            <w:tcW w:w="5778" w:type="dxa"/>
            <w:gridSpan w:val="2"/>
          </w:tcPr>
          <w:p w14:paraId="3FC69801" w14:textId="77777777" w:rsidR="004C1EB0" w:rsidRPr="00F57178" w:rsidRDefault="004C1EB0" w:rsidP="00B33A9B">
            <w:pPr>
              <w:rPr>
                <w:rFonts w:ascii="Arial" w:hAnsi="Arial" w:cs="Arial"/>
              </w:rPr>
            </w:pPr>
            <w:r w:rsidRPr="00F57178">
              <w:rPr>
                <w:rFonts w:ascii="Arial" w:hAnsi="Arial" w:cs="Arial"/>
              </w:rPr>
              <w:t>Grade:</w:t>
            </w:r>
            <w:r w:rsidR="004F6864" w:rsidRPr="00F57178">
              <w:rPr>
                <w:rFonts w:ascii="Arial" w:hAnsi="Arial" w:cs="Arial"/>
              </w:rPr>
              <w:t xml:space="preserve"> </w:t>
            </w:r>
          </w:p>
        </w:tc>
        <w:tc>
          <w:tcPr>
            <w:tcW w:w="7618" w:type="dxa"/>
            <w:gridSpan w:val="3"/>
          </w:tcPr>
          <w:p w14:paraId="40C24397" w14:textId="42B41CF6" w:rsidR="004C1EB0" w:rsidRPr="00F57178" w:rsidRDefault="006F6C09" w:rsidP="009F5BE4">
            <w:pPr>
              <w:rPr>
                <w:rFonts w:ascii="Arial" w:hAnsi="Arial" w:cs="Arial"/>
              </w:rPr>
            </w:pPr>
            <w:r w:rsidRPr="00F57178">
              <w:rPr>
                <w:rFonts w:ascii="Arial" w:hAnsi="Arial" w:cs="Arial"/>
              </w:rPr>
              <w:t>8</w:t>
            </w:r>
          </w:p>
        </w:tc>
      </w:tr>
      <w:tr w:rsidR="004C1EB0" w:rsidRPr="00605239" w14:paraId="1383DD30" w14:textId="77777777" w:rsidTr="00F57178">
        <w:trPr>
          <w:trHeight w:val="454"/>
        </w:trPr>
        <w:tc>
          <w:tcPr>
            <w:tcW w:w="5778" w:type="dxa"/>
            <w:gridSpan w:val="2"/>
          </w:tcPr>
          <w:p w14:paraId="7E6BF114" w14:textId="77777777" w:rsidR="004C1EB0" w:rsidRPr="00F57178" w:rsidRDefault="004C1EB0" w:rsidP="00B33A9B">
            <w:pPr>
              <w:rPr>
                <w:rFonts w:ascii="Arial" w:hAnsi="Arial" w:cs="Arial"/>
              </w:rPr>
            </w:pPr>
            <w:r w:rsidRPr="00F57178">
              <w:rPr>
                <w:rFonts w:ascii="Arial" w:hAnsi="Arial" w:cs="Arial"/>
              </w:rPr>
              <w:t>Work Base:</w:t>
            </w:r>
            <w:r w:rsidR="004F6864" w:rsidRPr="00F57178">
              <w:rPr>
                <w:rFonts w:ascii="Arial" w:hAnsi="Arial" w:cs="Arial"/>
              </w:rPr>
              <w:t xml:space="preserve"> </w:t>
            </w:r>
          </w:p>
        </w:tc>
        <w:tc>
          <w:tcPr>
            <w:tcW w:w="7618" w:type="dxa"/>
            <w:gridSpan w:val="3"/>
          </w:tcPr>
          <w:p w14:paraId="0E0C9384" w14:textId="77777777" w:rsidR="004C1EB0" w:rsidRPr="00F57178" w:rsidRDefault="00A245A0" w:rsidP="00C36532">
            <w:pPr>
              <w:rPr>
                <w:rFonts w:ascii="Arial" w:hAnsi="Arial" w:cs="Arial"/>
              </w:rPr>
            </w:pPr>
            <w:r w:rsidRPr="00F57178">
              <w:rPr>
                <w:rFonts w:ascii="Arial" w:hAnsi="Arial" w:cs="Arial"/>
              </w:rPr>
              <w:t xml:space="preserve">Addlestone Civic Centre </w:t>
            </w:r>
          </w:p>
        </w:tc>
      </w:tr>
      <w:tr w:rsidR="004C1EB0" w:rsidRPr="00605239" w14:paraId="2272A98F" w14:textId="77777777" w:rsidTr="00F57178">
        <w:trPr>
          <w:trHeight w:val="454"/>
        </w:trPr>
        <w:tc>
          <w:tcPr>
            <w:tcW w:w="5778" w:type="dxa"/>
            <w:gridSpan w:val="2"/>
          </w:tcPr>
          <w:p w14:paraId="44C930B0" w14:textId="77777777" w:rsidR="004C1EB0" w:rsidRPr="00F57178" w:rsidRDefault="004C1EB0" w:rsidP="00B33A9B">
            <w:pPr>
              <w:rPr>
                <w:rFonts w:ascii="Arial" w:hAnsi="Arial" w:cs="Arial"/>
              </w:rPr>
            </w:pPr>
            <w:r w:rsidRPr="00F57178">
              <w:rPr>
                <w:rFonts w:ascii="Arial" w:hAnsi="Arial" w:cs="Arial"/>
              </w:rPr>
              <w:t>Prepared/Agreed by:</w:t>
            </w:r>
            <w:r w:rsidR="004F6864" w:rsidRPr="00F57178">
              <w:rPr>
                <w:rFonts w:ascii="Arial" w:hAnsi="Arial" w:cs="Arial"/>
              </w:rPr>
              <w:t xml:space="preserve"> </w:t>
            </w:r>
          </w:p>
        </w:tc>
        <w:tc>
          <w:tcPr>
            <w:tcW w:w="7618" w:type="dxa"/>
            <w:gridSpan w:val="3"/>
          </w:tcPr>
          <w:p w14:paraId="755D96E4" w14:textId="7C4F95CB" w:rsidR="004C1EB0" w:rsidRPr="00F57178" w:rsidRDefault="006F6C09" w:rsidP="009F5BE4">
            <w:pPr>
              <w:rPr>
                <w:rFonts w:ascii="Arial" w:hAnsi="Arial" w:cs="Arial"/>
              </w:rPr>
            </w:pPr>
            <w:r w:rsidRPr="00F57178">
              <w:rPr>
                <w:rFonts w:ascii="Arial" w:hAnsi="Arial" w:cs="Arial"/>
              </w:rPr>
              <w:t>Maggie Ward</w:t>
            </w:r>
            <w:r w:rsidR="00A245A0" w:rsidRPr="00F57178">
              <w:rPr>
                <w:rFonts w:ascii="Arial" w:hAnsi="Arial" w:cs="Arial"/>
              </w:rPr>
              <w:t xml:space="preserve"> / Ellie Slade</w:t>
            </w:r>
          </w:p>
        </w:tc>
      </w:tr>
      <w:tr w:rsidR="004C1EB0" w:rsidRPr="00605239" w14:paraId="3BB3CDF5" w14:textId="77777777" w:rsidTr="00F57178">
        <w:trPr>
          <w:trHeight w:val="454"/>
        </w:trPr>
        <w:tc>
          <w:tcPr>
            <w:tcW w:w="5778" w:type="dxa"/>
            <w:gridSpan w:val="2"/>
          </w:tcPr>
          <w:p w14:paraId="23DF88D3" w14:textId="77777777" w:rsidR="004C1EB0" w:rsidRPr="00F57178" w:rsidRDefault="004C1EB0" w:rsidP="00B33A9B">
            <w:pPr>
              <w:rPr>
                <w:rFonts w:ascii="Arial" w:hAnsi="Arial" w:cs="Arial"/>
              </w:rPr>
            </w:pPr>
            <w:r w:rsidRPr="00F57178">
              <w:rPr>
                <w:rFonts w:ascii="Arial" w:hAnsi="Arial" w:cs="Arial"/>
              </w:rPr>
              <w:t>Date:</w:t>
            </w:r>
            <w:r w:rsidR="004F6864" w:rsidRPr="00F57178">
              <w:rPr>
                <w:rFonts w:ascii="Arial" w:hAnsi="Arial" w:cs="Arial"/>
              </w:rPr>
              <w:t xml:space="preserve"> </w:t>
            </w:r>
          </w:p>
        </w:tc>
        <w:tc>
          <w:tcPr>
            <w:tcW w:w="7618" w:type="dxa"/>
            <w:gridSpan w:val="3"/>
          </w:tcPr>
          <w:p w14:paraId="5190D121" w14:textId="3EDE1D88" w:rsidR="004C1EB0" w:rsidRPr="00F57178" w:rsidRDefault="006F6C09" w:rsidP="009F5BE4">
            <w:pPr>
              <w:rPr>
                <w:rFonts w:ascii="Arial" w:hAnsi="Arial" w:cs="Arial"/>
              </w:rPr>
            </w:pPr>
            <w:r w:rsidRPr="00F57178">
              <w:rPr>
                <w:rFonts w:ascii="Arial" w:hAnsi="Arial" w:cs="Arial"/>
              </w:rPr>
              <w:t>May 2023</w:t>
            </w:r>
          </w:p>
        </w:tc>
      </w:tr>
      <w:tr w:rsidR="0035491B" w:rsidRPr="00605239" w14:paraId="51E1D0FF" w14:textId="77777777" w:rsidTr="00F57178">
        <w:trPr>
          <w:gridAfter w:val="1"/>
          <w:wAfter w:w="1134" w:type="dxa"/>
          <w:trHeight w:val="454"/>
        </w:trPr>
        <w:tc>
          <w:tcPr>
            <w:tcW w:w="12262" w:type="dxa"/>
            <w:gridSpan w:val="4"/>
          </w:tcPr>
          <w:p w14:paraId="50421991" w14:textId="77777777" w:rsidR="00F57178" w:rsidRDefault="00F57178" w:rsidP="009F5BE4">
            <w:pPr>
              <w:rPr>
                <w:rFonts w:ascii="Arial" w:hAnsi="Arial" w:cs="Arial"/>
                <w:b/>
                <w:sz w:val="24"/>
                <w:szCs w:val="24"/>
              </w:rPr>
            </w:pPr>
          </w:p>
          <w:p w14:paraId="43610D07" w14:textId="77777777" w:rsidR="0035491B" w:rsidRDefault="0035491B" w:rsidP="009F5BE4">
            <w:pPr>
              <w:rPr>
                <w:rFonts w:ascii="Arial" w:hAnsi="Arial" w:cs="Arial"/>
                <w:b/>
                <w:sz w:val="24"/>
                <w:szCs w:val="24"/>
              </w:rPr>
            </w:pPr>
            <w:r w:rsidRPr="0043350E">
              <w:rPr>
                <w:rFonts w:ascii="Arial" w:hAnsi="Arial" w:cs="Arial"/>
                <w:b/>
                <w:sz w:val="24"/>
                <w:szCs w:val="24"/>
              </w:rPr>
              <w:t>2. ORGANISATIONAL RELATIONSHIPS</w:t>
            </w:r>
          </w:p>
          <w:p w14:paraId="6921D47E" w14:textId="1ADDF664" w:rsidR="00F57178" w:rsidRPr="0043350E" w:rsidRDefault="00F57178" w:rsidP="009F5BE4">
            <w:pPr>
              <w:rPr>
                <w:rFonts w:ascii="Arial" w:hAnsi="Arial" w:cs="Arial"/>
                <w:b/>
                <w:sz w:val="24"/>
                <w:szCs w:val="24"/>
              </w:rPr>
            </w:pPr>
          </w:p>
        </w:tc>
      </w:tr>
      <w:tr w:rsidR="0035491B" w:rsidRPr="00605239" w14:paraId="14D850B6" w14:textId="77777777" w:rsidTr="00F57178">
        <w:trPr>
          <w:gridAfter w:val="1"/>
          <w:wAfter w:w="1134" w:type="dxa"/>
          <w:trHeight w:val="454"/>
        </w:trPr>
        <w:tc>
          <w:tcPr>
            <w:tcW w:w="4644" w:type="dxa"/>
          </w:tcPr>
          <w:p w14:paraId="5F1B9DB4" w14:textId="77777777" w:rsidR="0035491B" w:rsidRPr="00F57178" w:rsidRDefault="0035491B" w:rsidP="00B33A9B">
            <w:pPr>
              <w:ind w:right="-533"/>
              <w:rPr>
                <w:rFonts w:ascii="Arial" w:hAnsi="Arial" w:cs="Arial"/>
              </w:rPr>
            </w:pPr>
            <w:r w:rsidRPr="00F57178">
              <w:rPr>
                <w:rFonts w:ascii="Arial" w:hAnsi="Arial" w:cs="Arial"/>
              </w:rPr>
              <w:t>Reports to:</w:t>
            </w:r>
            <w:r w:rsidR="004F6864" w:rsidRPr="00F57178">
              <w:rPr>
                <w:rFonts w:ascii="Arial" w:hAnsi="Arial" w:cs="Arial"/>
              </w:rPr>
              <w:t xml:space="preserve"> </w:t>
            </w:r>
          </w:p>
        </w:tc>
        <w:tc>
          <w:tcPr>
            <w:tcW w:w="7618" w:type="dxa"/>
            <w:gridSpan w:val="3"/>
          </w:tcPr>
          <w:p w14:paraId="417DDEC7" w14:textId="7851C3AB" w:rsidR="0035491B" w:rsidRPr="00F57178" w:rsidRDefault="00A245A0" w:rsidP="00C214CB">
            <w:pPr>
              <w:rPr>
                <w:rFonts w:ascii="Arial" w:hAnsi="Arial" w:cs="Arial"/>
              </w:rPr>
            </w:pPr>
            <w:r w:rsidRPr="00F57178">
              <w:rPr>
                <w:rFonts w:ascii="Arial" w:hAnsi="Arial" w:cs="Arial"/>
              </w:rPr>
              <w:t>Housing Systems</w:t>
            </w:r>
            <w:r w:rsidR="00605239" w:rsidRPr="00F57178">
              <w:rPr>
                <w:rFonts w:ascii="Arial" w:hAnsi="Arial" w:cs="Arial"/>
              </w:rPr>
              <w:t xml:space="preserve"> Revenue </w:t>
            </w:r>
            <w:r w:rsidR="006F6C09" w:rsidRPr="00F57178">
              <w:rPr>
                <w:rFonts w:ascii="Arial" w:hAnsi="Arial" w:cs="Arial"/>
              </w:rPr>
              <w:t>Manager</w:t>
            </w:r>
            <w:r w:rsidRPr="00F57178">
              <w:rPr>
                <w:rFonts w:ascii="Arial" w:hAnsi="Arial" w:cs="Arial"/>
              </w:rPr>
              <w:t xml:space="preserve"> </w:t>
            </w:r>
          </w:p>
        </w:tc>
      </w:tr>
      <w:tr w:rsidR="007E190B" w:rsidRPr="00605239" w14:paraId="49ED7269" w14:textId="77777777" w:rsidTr="00F57178">
        <w:trPr>
          <w:gridAfter w:val="1"/>
          <w:wAfter w:w="1134" w:type="dxa"/>
          <w:trHeight w:val="454"/>
        </w:trPr>
        <w:tc>
          <w:tcPr>
            <w:tcW w:w="4644" w:type="dxa"/>
          </w:tcPr>
          <w:p w14:paraId="499D167B" w14:textId="77777777" w:rsidR="007E190B" w:rsidRPr="00F57178" w:rsidRDefault="007E190B" w:rsidP="00B33A9B">
            <w:pPr>
              <w:rPr>
                <w:rFonts w:ascii="Arial" w:hAnsi="Arial" w:cs="Arial"/>
              </w:rPr>
            </w:pPr>
            <w:r w:rsidRPr="00F57178">
              <w:rPr>
                <w:rFonts w:ascii="Arial" w:hAnsi="Arial" w:cs="Arial"/>
              </w:rPr>
              <w:t>Deputising Responsibility:</w:t>
            </w:r>
            <w:r w:rsidR="004F6864" w:rsidRPr="00F57178">
              <w:rPr>
                <w:rFonts w:ascii="Arial" w:hAnsi="Arial" w:cs="Arial"/>
              </w:rPr>
              <w:t xml:space="preserve"> </w:t>
            </w:r>
          </w:p>
        </w:tc>
        <w:tc>
          <w:tcPr>
            <w:tcW w:w="7618" w:type="dxa"/>
            <w:gridSpan w:val="3"/>
          </w:tcPr>
          <w:p w14:paraId="2A7447A6" w14:textId="41DDDC5C" w:rsidR="007E190B" w:rsidRPr="00F57178" w:rsidRDefault="006F6C09" w:rsidP="00C214CB">
            <w:pPr>
              <w:rPr>
                <w:rFonts w:ascii="Arial" w:hAnsi="Arial" w:cs="Arial"/>
              </w:rPr>
            </w:pPr>
            <w:r w:rsidRPr="00F57178">
              <w:rPr>
                <w:rFonts w:ascii="Arial" w:hAnsi="Arial" w:cs="Arial"/>
              </w:rPr>
              <w:t>None</w:t>
            </w:r>
          </w:p>
        </w:tc>
      </w:tr>
      <w:tr w:rsidR="007E190B" w:rsidRPr="00605239" w14:paraId="18CE6AA2" w14:textId="77777777" w:rsidTr="00F57178">
        <w:trPr>
          <w:gridAfter w:val="1"/>
          <w:wAfter w:w="1134" w:type="dxa"/>
          <w:trHeight w:val="454"/>
        </w:trPr>
        <w:tc>
          <w:tcPr>
            <w:tcW w:w="4644" w:type="dxa"/>
          </w:tcPr>
          <w:p w14:paraId="354B0E72" w14:textId="77777777" w:rsidR="007E190B" w:rsidRPr="00F57178" w:rsidRDefault="007E190B" w:rsidP="00B33A9B">
            <w:pPr>
              <w:rPr>
                <w:rFonts w:ascii="Arial" w:hAnsi="Arial" w:cs="Arial"/>
              </w:rPr>
            </w:pPr>
            <w:r w:rsidRPr="00F57178">
              <w:rPr>
                <w:rFonts w:ascii="Arial" w:hAnsi="Arial" w:cs="Arial"/>
              </w:rPr>
              <w:t>Directly Supervises:</w:t>
            </w:r>
            <w:r w:rsidR="004F6864" w:rsidRPr="00F57178">
              <w:rPr>
                <w:rFonts w:ascii="Arial" w:hAnsi="Arial" w:cs="Arial"/>
              </w:rPr>
              <w:t xml:space="preserve"> </w:t>
            </w:r>
          </w:p>
        </w:tc>
        <w:tc>
          <w:tcPr>
            <w:tcW w:w="7618" w:type="dxa"/>
            <w:gridSpan w:val="3"/>
          </w:tcPr>
          <w:p w14:paraId="1B75FF43" w14:textId="77777777" w:rsidR="007E190B" w:rsidRPr="00F57178" w:rsidRDefault="00B33A9B" w:rsidP="00C214CB">
            <w:pPr>
              <w:rPr>
                <w:rFonts w:ascii="Arial" w:hAnsi="Arial" w:cs="Arial"/>
              </w:rPr>
            </w:pPr>
            <w:r w:rsidRPr="00F57178">
              <w:rPr>
                <w:rFonts w:ascii="Arial" w:hAnsi="Arial" w:cs="Arial"/>
              </w:rPr>
              <w:t>None</w:t>
            </w:r>
          </w:p>
        </w:tc>
      </w:tr>
      <w:tr w:rsidR="0035491B" w:rsidRPr="00605239" w14:paraId="5628723E" w14:textId="77777777" w:rsidTr="00F57178">
        <w:trPr>
          <w:gridAfter w:val="1"/>
          <w:wAfter w:w="1134" w:type="dxa"/>
          <w:trHeight w:val="454"/>
        </w:trPr>
        <w:tc>
          <w:tcPr>
            <w:tcW w:w="4644" w:type="dxa"/>
          </w:tcPr>
          <w:p w14:paraId="41DD92A8" w14:textId="77777777" w:rsidR="0035491B" w:rsidRPr="00F57178" w:rsidRDefault="007E190B" w:rsidP="00B33A9B">
            <w:pPr>
              <w:rPr>
                <w:rFonts w:ascii="Arial" w:hAnsi="Arial" w:cs="Arial"/>
              </w:rPr>
            </w:pPr>
            <w:r w:rsidRPr="00F57178">
              <w:rPr>
                <w:rFonts w:ascii="Arial" w:hAnsi="Arial" w:cs="Arial"/>
              </w:rPr>
              <w:t>Indirectly Supervises:</w:t>
            </w:r>
            <w:r w:rsidR="004F6864" w:rsidRPr="00F57178">
              <w:rPr>
                <w:rFonts w:ascii="Arial" w:hAnsi="Arial" w:cs="Arial"/>
              </w:rPr>
              <w:t xml:space="preserve"> </w:t>
            </w:r>
          </w:p>
        </w:tc>
        <w:tc>
          <w:tcPr>
            <w:tcW w:w="7618" w:type="dxa"/>
            <w:gridSpan w:val="3"/>
          </w:tcPr>
          <w:p w14:paraId="6C500DA5" w14:textId="77777777" w:rsidR="0035491B" w:rsidRPr="00F57178" w:rsidRDefault="00B33A9B" w:rsidP="009F5BE4">
            <w:pPr>
              <w:rPr>
                <w:rFonts w:ascii="Arial" w:hAnsi="Arial" w:cs="Arial"/>
              </w:rPr>
            </w:pPr>
            <w:r w:rsidRPr="00F57178">
              <w:rPr>
                <w:rFonts w:ascii="Arial" w:hAnsi="Arial" w:cs="Arial"/>
              </w:rPr>
              <w:t>None</w:t>
            </w:r>
          </w:p>
        </w:tc>
      </w:tr>
      <w:tr w:rsidR="003B7652" w:rsidRPr="00605239" w14:paraId="091E0AC9" w14:textId="77777777" w:rsidTr="00F57178">
        <w:trPr>
          <w:gridAfter w:val="2"/>
          <w:wAfter w:w="3192" w:type="dxa"/>
          <w:trHeight w:val="454"/>
        </w:trPr>
        <w:tc>
          <w:tcPr>
            <w:tcW w:w="10204" w:type="dxa"/>
            <w:gridSpan w:val="3"/>
          </w:tcPr>
          <w:p w14:paraId="11C36A74" w14:textId="77777777" w:rsidR="00F57178" w:rsidRDefault="00F57178" w:rsidP="00F82A45">
            <w:pPr>
              <w:tabs>
                <w:tab w:val="left" w:pos="2460"/>
              </w:tabs>
              <w:rPr>
                <w:rFonts w:ascii="Arial" w:hAnsi="Arial" w:cs="Arial"/>
                <w:b/>
                <w:sz w:val="24"/>
                <w:szCs w:val="24"/>
              </w:rPr>
            </w:pPr>
          </w:p>
          <w:p w14:paraId="440BACE4" w14:textId="12DBB535" w:rsidR="00F53079" w:rsidRPr="0043350E" w:rsidRDefault="00B9402C" w:rsidP="00F82A45">
            <w:pPr>
              <w:tabs>
                <w:tab w:val="left" w:pos="2460"/>
              </w:tabs>
              <w:rPr>
                <w:rFonts w:ascii="Arial" w:hAnsi="Arial" w:cs="Arial"/>
                <w:b/>
                <w:sz w:val="24"/>
                <w:szCs w:val="24"/>
              </w:rPr>
            </w:pPr>
            <w:r w:rsidRPr="0043350E">
              <w:rPr>
                <w:rFonts w:ascii="Arial" w:hAnsi="Arial" w:cs="Arial"/>
                <w:b/>
                <w:sz w:val="24"/>
                <w:szCs w:val="24"/>
              </w:rPr>
              <w:t>3</w:t>
            </w:r>
            <w:r w:rsidR="003B7652" w:rsidRPr="0043350E">
              <w:rPr>
                <w:rFonts w:ascii="Arial" w:hAnsi="Arial" w:cs="Arial"/>
                <w:b/>
                <w:sz w:val="24"/>
                <w:szCs w:val="24"/>
              </w:rPr>
              <w:t xml:space="preserve">. </w:t>
            </w:r>
            <w:r w:rsidRPr="0043350E">
              <w:rPr>
                <w:rFonts w:ascii="Arial" w:hAnsi="Arial" w:cs="Arial"/>
                <w:b/>
                <w:sz w:val="24"/>
                <w:szCs w:val="24"/>
              </w:rPr>
              <w:t xml:space="preserve">JOB </w:t>
            </w:r>
            <w:r w:rsidR="00A245A0" w:rsidRPr="0043350E">
              <w:rPr>
                <w:rFonts w:ascii="Arial" w:hAnsi="Arial" w:cs="Arial"/>
                <w:b/>
                <w:sz w:val="24"/>
                <w:szCs w:val="24"/>
              </w:rPr>
              <w:t xml:space="preserve">PURPOSE </w:t>
            </w:r>
            <w:r w:rsidR="00F82A45" w:rsidRPr="0043350E">
              <w:rPr>
                <w:rFonts w:ascii="Arial" w:hAnsi="Arial" w:cs="Arial"/>
                <w:b/>
                <w:sz w:val="24"/>
                <w:szCs w:val="24"/>
              </w:rPr>
              <w:t xml:space="preserve">/ OBJECTIVES </w:t>
            </w:r>
          </w:p>
          <w:p w14:paraId="52FF088E" w14:textId="77777777" w:rsidR="00F53079" w:rsidRDefault="00F53079" w:rsidP="00F82A45">
            <w:pPr>
              <w:tabs>
                <w:tab w:val="left" w:pos="2460"/>
              </w:tabs>
              <w:rPr>
                <w:rFonts w:ascii="Arial" w:hAnsi="Arial" w:cs="Arial"/>
                <w:b/>
                <w:sz w:val="28"/>
                <w:szCs w:val="28"/>
              </w:rPr>
            </w:pPr>
          </w:p>
          <w:p w14:paraId="79B0A79C" w14:textId="64A5447E" w:rsidR="00C21349" w:rsidRDefault="00F53079" w:rsidP="00F82A45">
            <w:pPr>
              <w:tabs>
                <w:tab w:val="left" w:pos="2460"/>
              </w:tabs>
              <w:rPr>
                <w:rFonts w:ascii="Arial" w:hAnsi="Arial" w:cs="Arial"/>
              </w:rPr>
            </w:pPr>
            <w:r w:rsidRPr="00292C54">
              <w:rPr>
                <w:rFonts w:ascii="Arial" w:hAnsi="Arial" w:cs="Arial"/>
              </w:rPr>
              <w:t xml:space="preserve">Member of a team that administer an IT system and financial </w:t>
            </w:r>
            <w:r>
              <w:rPr>
                <w:rFonts w:ascii="Arial" w:hAnsi="Arial" w:cs="Arial"/>
              </w:rPr>
              <w:t>administration</w:t>
            </w:r>
            <w:r w:rsidRPr="00292C54">
              <w:rPr>
                <w:rFonts w:ascii="Arial" w:hAnsi="Arial" w:cs="Arial"/>
              </w:rPr>
              <w:t xml:space="preserve"> for the Housing Business Unit</w:t>
            </w:r>
            <w:r w:rsidR="00E65918" w:rsidRPr="00292C54">
              <w:rPr>
                <w:rFonts w:ascii="Arial" w:hAnsi="Arial" w:cs="Arial"/>
              </w:rPr>
              <w:t xml:space="preserve">. </w:t>
            </w:r>
            <w:r>
              <w:rPr>
                <w:rFonts w:ascii="Arial" w:hAnsi="Arial" w:cs="Arial"/>
              </w:rPr>
              <w:t xml:space="preserve">There is a focus on digital efficiency and constant system improvement. </w:t>
            </w:r>
            <w:r w:rsidRPr="00292C54">
              <w:rPr>
                <w:rFonts w:ascii="Arial" w:hAnsi="Arial" w:cs="Arial"/>
              </w:rPr>
              <w:t xml:space="preserve">The team has specialist knowledge of the Housing system and supports users on day to day issues, manages system upgrades,  </w:t>
            </w:r>
            <w:r>
              <w:rPr>
                <w:rFonts w:ascii="Arial" w:hAnsi="Arial" w:cs="Arial"/>
              </w:rPr>
              <w:t xml:space="preserve">provides guides and </w:t>
            </w:r>
            <w:r w:rsidRPr="00292C54">
              <w:rPr>
                <w:rFonts w:ascii="Arial" w:hAnsi="Arial" w:cs="Arial"/>
              </w:rPr>
              <w:t>training for users, and manages the functionality that supports income collection</w:t>
            </w:r>
            <w:r w:rsidR="00E65918" w:rsidRPr="00292C54">
              <w:rPr>
                <w:rFonts w:ascii="Arial" w:hAnsi="Arial" w:cs="Arial"/>
              </w:rPr>
              <w:t xml:space="preserve">. </w:t>
            </w:r>
            <w:r w:rsidRPr="00292C54">
              <w:rPr>
                <w:rFonts w:ascii="Arial" w:hAnsi="Arial" w:cs="Arial"/>
              </w:rPr>
              <w:t xml:space="preserve">The Housing Business unit has an integrated system with modules for </w:t>
            </w:r>
            <w:r>
              <w:rPr>
                <w:rFonts w:ascii="Arial" w:hAnsi="Arial" w:cs="Arial"/>
              </w:rPr>
              <w:t>a</w:t>
            </w:r>
            <w:r w:rsidRPr="00292C54">
              <w:rPr>
                <w:rFonts w:ascii="Arial" w:hAnsi="Arial" w:cs="Arial"/>
              </w:rPr>
              <w:t xml:space="preserve">llocations, </w:t>
            </w:r>
            <w:r>
              <w:rPr>
                <w:rFonts w:ascii="Arial" w:hAnsi="Arial" w:cs="Arial"/>
              </w:rPr>
              <w:t>h</w:t>
            </w:r>
            <w:r w:rsidRPr="00292C54">
              <w:rPr>
                <w:rFonts w:ascii="Arial" w:hAnsi="Arial" w:cs="Arial"/>
              </w:rPr>
              <w:t xml:space="preserve">omelessness &amp; </w:t>
            </w:r>
            <w:r>
              <w:rPr>
                <w:rFonts w:ascii="Arial" w:hAnsi="Arial" w:cs="Arial"/>
              </w:rPr>
              <w:t>h</w:t>
            </w:r>
            <w:r w:rsidRPr="00292C54">
              <w:rPr>
                <w:rFonts w:ascii="Arial" w:hAnsi="Arial" w:cs="Arial"/>
              </w:rPr>
              <w:t xml:space="preserve">ousing </w:t>
            </w:r>
            <w:r>
              <w:rPr>
                <w:rFonts w:ascii="Arial" w:hAnsi="Arial" w:cs="Arial"/>
              </w:rPr>
              <w:t>a</w:t>
            </w:r>
            <w:r w:rsidRPr="00292C54">
              <w:rPr>
                <w:rFonts w:ascii="Arial" w:hAnsi="Arial" w:cs="Arial"/>
              </w:rPr>
              <w:t xml:space="preserve">dvice, </w:t>
            </w:r>
            <w:r>
              <w:rPr>
                <w:rFonts w:ascii="Arial" w:hAnsi="Arial" w:cs="Arial"/>
              </w:rPr>
              <w:t>t</w:t>
            </w:r>
            <w:r w:rsidRPr="00292C54">
              <w:rPr>
                <w:rFonts w:ascii="Arial" w:hAnsi="Arial" w:cs="Arial"/>
              </w:rPr>
              <w:t xml:space="preserve">enancy </w:t>
            </w:r>
            <w:r>
              <w:rPr>
                <w:rFonts w:ascii="Arial" w:hAnsi="Arial" w:cs="Arial"/>
              </w:rPr>
              <w:t>m</w:t>
            </w:r>
            <w:r w:rsidRPr="00292C54">
              <w:rPr>
                <w:rFonts w:ascii="Arial" w:hAnsi="Arial" w:cs="Arial"/>
              </w:rPr>
              <w:t xml:space="preserve">anagement and rent collection, </w:t>
            </w:r>
            <w:proofErr w:type="gramStart"/>
            <w:r w:rsidRPr="00292C54">
              <w:rPr>
                <w:rFonts w:ascii="Arial" w:hAnsi="Arial" w:cs="Arial"/>
              </w:rPr>
              <w:t>a number of</w:t>
            </w:r>
            <w:proofErr w:type="gramEnd"/>
            <w:r w:rsidRPr="00292C54">
              <w:rPr>
                <w:rFonts w:ascii="Arial" w:hAnsi="Arial" w:cs="Arial"/>
              </w:rPr>
              <w:t xml:space="preserve"> modules to manage day to day repairs, planned major works and health and safety compliance</w:t>
            </w:r>
            <w:r w:rsidR="00E65918" w:rsidRPr="00292C54">
              <w:rPr>
                <w:rFonts w:ascii="Arial" w:hAnsi="Arial" w:cs="Arial"/>
              </w:rPr>
              <w:t xml:space="preserve">. </w:t>
            </w:r>
            <w:r w:rsidRPr="00292C54">
              <w:rPr>
                <w:rFonts w:ascii="Arial" w:hAnsi="Arial" w:cs="Arial"/>
              </w:rPr>
              <w:t xml:space="preserve">The team carry out a range of administrative tasks to support the payment of invoices to suppliers and the collection of income including, direct debit provision, repairs ordering and invoicing, refunds, rent account adjustments, recharges and service charges.  There are </w:t>
            </w:r>
            <w:r>
              <w:rPr>
                <w:rFonts w:ascii="Arial" w:hAnsi="Arial" w:cs="Arial"/>
              </w:rPr>
              <w:t xml:space="preserve">daily </w:t>
            </w:r>
            <w:r w:rsidRPr="00292C54">
              <w:rPr>
                <w:rFonts w:ascii="Arial" w:hAnsi="Arial" w:cs="Arial"/>
              </w:rPr>
              <w:t xml:space="preserve">weekly, monthly and annual processes to ensure that all the </w:t>
            </w:r>
            <w:r>
              <w:rPr>
                <w:rFonts w:ascii="Arial" w:hAnsi="Arial" w:cs="Arial"/>
              </w:rPr>
              <w:t xml:space="preserve">income and expenditure </w:t>
            </w:r>
            <w:r w:rsidRPr="00292C54">
              <w:rPr>
                <w:rFonts w:ascii="Arial" w:hAnsi="Arial" w:cs="Arial"/>
              </w:rPr>
              <w:t>is correctly allocated and our accounts balance</w:t>
            </w:r>
            <w:r>
              <w:rPr>
                <w:rFonts w:ascii="Arial" w:hAnsi="Arial" w:cs="Arial"/>
              </w:rPr>
              <w:t>, these are created, scheduled, and monitored as required</w:t>
            </w:r>
            <w:r w:rsidR="00E65918" w:rsidRPr="00292C54">
              <w:rPr>
                <w:rFonts w:ascii="Arial" w:hAnsi="Arial" w:cs="Arial"/>
              </w:rPr>
              <w:t xml:space="preserve">. </w:t>
            </w:r>
          </w:p>
          <w:p w14:paraId="6E361287" w14:textId="77777777" w:rsidR="00C21349" w:rsidRPr="00C21349" w:rsidRDefault="00C21349" w:rsidP="00F82A45">
            <w:pPr>
              <w:tabs>
                <w:tab w:val="left" w:pos="2460"/>
              </w:tabs>
              <w:rPr>
                <w:rFonts w:ascii="Arial" w:hAnsi="Arial" w:cs="Arial"/>
                <w:bCs/>
              </w:rPr>
            </w:pPr>
          </w:p>
          <w:p w14:paraId="4EEA2F1B" w14:textId="751AF563" w:rsidR="003B7652" w:rsidRPr="00605239" w:rsidRDefault="00C21349" w:rsidP="00F82A45">
            <w:pPr>
              <w:tabs>
                <w:tab w:val="left" w:pos="2460"/>
              </w:tabs>
              <w:rPr>
                <w:rFonts w:ascii="Arial" w:hAnsi="Arial" w:cs="Arial"/>
                <w:b/>
                <w:sz w:val="24"/>
                <w:szCs w:val="96"/>
              </w:rPr>
            </w:pPr>
            <w:r w:rsidRPr="00C21349">
              <w:rPr>
                <w:rFonts w:ascii="Arial" w:hAnsi="Arial" w:cs="Arial"/>
                <w:bCs/>
              </w:rPr>
              <w:t>This role focuses on administrative tasks</w:t>
            </w:r>
            <w:r>
              <w:rPr>
                <w:rFonts w:ascii="Arial" w:hAnsi="Arial" w:cs="Arial"/>
                <w:bCs/>
              </w:rPr>
              <w:t xml:space="preserve"> and</w:t>
            </w:r>
            <w:r w:rsidRPr="00C21349">
              <w:rPr>
                <w:rFonts w:ascii="Arial" w:hAnsi="Arial" w:cs="Arial"/>
                <w:bCs/>
              </w:rPr>
              <w:t xml:space="preserve"> system updates</w:t>
            </w:r>
            <w:r>
              <w:rPr>
                <w:rFonts w:ascii="Arial" w:hAnsi="Arial" w:cs="Arial"/>
                <w:bCs/>
              </w:rPr>
              <w:t xml:space="preserve"> with support from senior officers in the team</w:t>
            </w:r>
            <w:r w:rsidR="00E65918">
              <w:rPr>
                <w:rFonts w:ascii="Arial" w:hAnsi="Arial" w:cs="Arial"/>
                <w:bCs/>
              </w:rPr>
              <w:t xml:space="preserve">. </w:t>
            </w:r>
            <w:r w:rsidR="00295C81">
              <w:rPr>
                <w:rFonts w:ascii="Arial" w:hAnsi="Arial" w:cs="Arial"/>
                <w:bCs/>
              </w:rPr>
              <w:t xml:space="preserve">Day to day supervision to be provided by </w:t>
            </w:r>
            <w:r w:rsidR="00295C81" w:rsidRPr="00295C81">
              <w:rPr>
                <w:rFonts w:ascii="Arial" w:hAnsi="Arial" w:cs="Arial"/>
                <w:bCs/>
              </w:rPr>
              <w:t xml:space="preserve">Housing Systems &amp; Revenue </w:t>
            </w:r>
            <w:r w:rsidR="00295C81">
              <w:rPr>
                <w:rFonts w:ascii="Arial" w:hAnsi="Arial" w:cs="Arial"/>
                <w:bCs/>
              </w:rPr>
              <w:t>Officer</w:t>
            </w:r>
            <w:r w:rsidR="0043350E">
              <w:rPr>
                <w:rFonts w:ascii="Arial" w:hAnsi="Arial" w:cs="Arial"/>
                <w:bCs/>
              </w:rPr>
              <w:t>s</w:t>
            </w:r>
          </w:p>
        </w:tc>
      </w:tr>
    </w:tbl>
    <w:p w14:paraId="3F3AEE3B" w14:textId="77777777" w:rsidR="00F57178" w:rsidRDefault="00F57178">
      <w:r>
        <w:br w:type="page"/>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17476" w:rsidRPr="00605239" w14:paraId="1F596EC1" w14:textId="77777777" w:rsidTr="00F57178">
        <w:trPr>
          <w:trHeight w:val="454"/>
        </w:trPr>
        <w:tc>
          <w:tcPr>
            <w:tcW w:w="10204" w:type="dxa"/>
          </w:tcPr>
          <w:p w14:paraId="60906AAE" w14:textId="7D3D999C" w:rsidR="00F53079" w:rsidRPr="00F53079" w:rsidRDefault="00F53079" w:rsidP="00A245A0">
            <w:pPr>
              <w:rPr>
                <w:rFonts w:ascii="Arial" w:hAnsi="Arial" w:cs="Arial"/>
                <w:bCs/>
                <w:sz w:val="24"/>
                <w:szCs w:val="24"/>
              </w:rPr>
            </w:pPr>
          </w:p>
        </w:tc>
      </w:tr>
      <w:tr w:rsidR="003B7652" w:rsidRPr="00605239" w14:paraId="39A2D5D6" w14:textId="77777777" w:rsidTr="00F57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4" w:type="dxa"/>
          </w:tcPr>
          <w:p w14:paraId="68344E0A" w14:textId="77777777" w:rsidR="003B7652" w:rsidRPr="00605239" w:rsidRDefault="00F82A45" w:rsidP="00D42365">
            <w:pPr>
              <w:rPr>
                <w:rFonts w:ascii="Arial" w:hAnsi="Arial" w:cs="Arial"/>
                <w:b/>
                <w:sz w:val="24"/>
                <w:szCs w:val="96"/>
              </w:rPr>
            </w:pPr>
            <w:r w:rsidRPr="00605239">
              <w:rPr>
                <w:rFonts w:ascii="Arial" w:hAnsi="Arial" w:cs="Arial"/>
                <w:b/>
                <w:sz w:val="28"/>
                <w:szCs w:val="96"/>
              </w:rPr>
              <w:t>4</w:t>
            </w:r>
            <w:r w:rsidR="003B7652" w:rsidRPr="00605239">
              <w:rPr>
                <w:rFonts w:ascii="Arial" w:hAnsi="Arial" w:cs="Arial"/>
                <w:b/>
                <w:sz w:val="28"/>
                <w:szCs w:val="96"/>
              </w:rPr>
              <w:t>. MAIN DUTIES OF THE POST</w:t>
            </w:r>
          </w:p>
        </w:tc>
      </w:tr>
      <w:tr w:rsidR="003B7652" w:rsidRPr="00605239" w14:paraId="771C9BE9" w14:textId="77777777" w:rsidTr="00F57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4" w:type="dxa"/>
          </w:tcPr>
          <w:p w14:paraId="36F2446A" w14:textId="77777777" w:rsidR="00C214CB" w:rsidRPr="00605239" w:rsidRDefault="00C214CB" w:rsidP="00D778AD">
            <w:pPr>
              <w:pStyle w:val="NoSpacing"/>
              <w:rPr>
                <w:rFonts w:ascii="Arial" w:hAnsi="Arial" w:cs="Arial"/>
              </w:rPr>
            </w:pPr>
          </w:p>
          <w:p w14:paraId="61C84B29" w14:textId="10D7A076" w:rsidR="00295C81" w:rsidRPr="0043350E" w:rsidRDefault="00F53079" w:rsidP="0043350E">
            <w:pPr>
              <w:pStyle w:val="ListParagraph"/>
              <w:numPr>
                <w:ilvl w:val="0"/>
                <w:numId w:val="18"/>
              </w:numPr>
              <w:tabs>
                <w:tab w:val="left" w:pos="0"/>
                <w:tab w:val="left" w:pos="720"/>
              </w:tabs>
              <w:rPr>
                <w:rFonts w:ascii="Arial" w:hAnsi="Arial" w:cs="Arial"/>
              </w:rPr>
            </w:pPr>
            <w:r w:rsidRPr="0043350E">
              <w:rPr>
                <w:rFonts w:ascii="Arial" w:hAnsi="Arial" w:cs="Arial"/>
              </w:rPr>
              <w:t xml:space="preserve">Provide system </w:t>
            </w:r>
            <w:r w:rsidR="00C21349" w:rsidRPr="0043350E">
              <w:rPr>
                <w:rFonts w:ascii="Arial" w:hAnsi="Arial" w:cs="Arial"/>
              </w:rPr>
              <w:t xml:space="preserve">and financial </w:t>
            </w:r>
            <w:r w:rsidRPr="0043350E">
              <w:rPr>
                <w:rFonts w:ascii="Arial" w:hAnsi="Arial" w:cs="Arial"/>
              </w:rPr>
              <w:t>administration support to the users of the Housing IT systems</w:t>
            </w:r>
            <w:r w:rsidR="00F57178">
              <w:rPr>
                <w:rFonts w:ascii="Arial" w:hAnsi="Arial" w:cs="Arial"/>
              </w:rPr>
              <w:t>.</w:t>
            </w:r>
          </w:p>
          <w:p w14:paraId="780583D7" w14:textId="0B0F6A12" w:rsidR="00F53079" w:rsidRPr="001C6390" w:rsidRDefault="00F53079" w:rsidP="00295C81">
            <w:pPr>
              <w:tabs>
                <w:tab w:val="left" w:pos="0"/>
                <w:tab w:val="left" w:pos="720"/>
              </w:tabs>
              <w:rPr>
                <w:rFonts w:ascii="Arial" w:hAnsi="Arial" w:cs="Arial"/>
              </w:rPr>
            </w:pPr>
          </w:p>
          <w:p w14:paraId="6F415F44" w14:textId="7F017D7B" w:rsidR="00F53079" w:rsidRPr="0043350E" w:rsidRDefault="00F53079" w:rsidP="0043350E">
            <w:pPr>
              <w:pStyle w:val="ListParagraph"/>
              <w:numPr>
                <w:ilvl w:val="0"/>
                <w:numId w:val="18"/>
              </w:numPr>
              <w:tabs>
                <w:tab w:val="left" w:pos="0"/>
                <w:tab w:val="left" w:pos="720"/>
              </w:tabs>
              <w:rPr>
                <w:rFonts w:ascii="Arial" w:hAnsi="Arial" w:cs="Arial"/>
              </w:rPr>
            </w:pPr>
            <w:r w:rsidRPr="0043350E">
              <w:rPr>
                <w:rFonts w:ascii="Arial" w:hAnsi="Arial" w:cs="Arial"/>
              </w:rPr>
              <w:t xml:space="preserve">Use Business Objects to </w:t>
            </w:r>
            <w:r w:rsidR="001C6390" w:rsidRPr="0043350E">
              <w:rPr>
                <w:rFonts w:ascii="Arial" w:hAnsi="Arial" w:cs="Arial"/>
              </w:rPr>
              <w:t xml:space="preserve">run </w:t>
            </w:r>
            <w:r w:rsidRPr="0043350E">
              <w:rPr>
                <w:rFonts w:ascii="Arial" w:hAnsi="Arial" w:cs="Arial"/>
              </w:rPr>
              <w:t xml:space="preserve">reports on performance, activity and non-conformities as required. </w:t>
            </w:r>
          </w:p>
          <w:p w14:paraId="39F09E67" w14:textId="77777777" w:rsidR="00F53079" w:rsidRPr="001C6390" w:rsidRDefault="00F53079" w:rsidP="00295C81">
            <w:pPr>
              <w:tabs>
                <w:tab w:val="left" w:pos="0"/>
                <w:tab w:val="left" w:pos="720"/>
              </w:tabs>
              <w:ind w:firstLine="102"/>
              <w:rPr>
                <w:rFonts w:ascii="Arial" w:hAnsi="Arial" w:cs="Arial"/>
              </w:rPr>
            </w:pPr>
          </w:p>
          <w:p w14:paraId="57A0AA81" w14:textId="77777777" w:rsidR="00F53079" w:rsidRPr="0043350E" w:rsidRDefault="00F53079" w:rsidP="0043350E">
            <w:pPr>
              <w:pStyle w:val="ListParagraph"/>
              <w:numPr>
                <w:ilvl w:val="0"/>
                <w:numId w:val="18"/>
              </w:numPr>
              <w:tabs>
                <w:tab w:val="left" w:pos="0"/>
                <w:tab w:val="left" w:pos="720"/>
              </w:tabs>
              <w:rPr>
                <w:rFonts w:ascii="Arial" w:hAnsi="Arial" w:cs="Arial"/>
              </w:rPr>
            </w:pPr>
            <w:r w:rsidRPr="0043350E">
              <w:rPr>
                <w:rFonts w:ascii="Arial" w:eastAsia="Times New Roman" w:hAnsi="Arial" w:cs="Arial"/>
              </w:rPr>
              <w:t>The role will be required to monitor correct expenditure against budget codes and undertake system interrogation and analysis to rectify coding errors where they occur.</w:t>
            </w:r>
          </w:p>
          <w:p w14:paraId="49BA095A" w14:textId="77777777" w:rsidR="00F53079" w:rsidRPr="001C6390" w:rsidRDefault="00F53079" w:rsidP="00295C81">
            <w:pPr>
              <w:tabs>
                <w:tab w:val="left" w:pos="0"/>
                <w:tab w:val="left" w:pos="720"/>
              </w:tabs>
              <w:ind w:firstLine="102"/>
              <w:rPr>
                <w:rFonts w:ascii="Arial" w:hAnsi="Arial" w:cs="Arial"/>
              </w:rPr>
            </w:pPr>
          </w:p>
          <w:p w14:paraId="0105B085" w14:textId="77777777" w:rsidR="00F53079" w:rsidRPr="0043350E" w:rsidRDefault="00F53079" w:rsidP="0043350E">
            <w:pPr>
              <w:pStyle w:val="ListParagraph"/>
              <w:numPr>
                <w:ilvl w:val="0"/>
                <w:numId w:val="18"/>
              </w:numPr>
              <w:tabs>
                <w:tab w:val="left" w:pos="0"/>
                <w:tab w:val="left" w:pos="720"/>
              </w:tabs>
              <w:rPr>
                <w:rFonts w:ascii="Arial" w:hAnsi="Arial" w:cs="Arial"/>
              </w:rPr>
            </w:pPr>
            <w:r w:rsidRPr="0043350E">
              <w:rPr>
                <w:rFonts w:ascii="Arial" w:hAnsi="Arial" w:cs="Arial"/>
              </w:rPr>
              <w:t xml:space="preserve">Support the Customer Services section in use of the Customer Services Module, providing additional configurations as and when needed to ensure the system enables contact raising and routing as required. </w:t>
            </w:r>
          </w:p>
          <w:p w14:paraId="5251843B" w14:textId="77777777" w:rsidR="00F53079" w:rsidRPr="001C6390" w:rsidRDefault="00F53079" w:rsidP="00295C81">
            <w:pPr>
              <w:tabs>
                <w:tab w:val="left" w:pos="0"/>
                <w:tab w:val="left" w:pos="720"/>
              </w:tabs>
              <w:ind w:firstLine="102"/>
              <w:rPr>
                <w:rFonts w:ascii="Arial" w:hAnsi="Arial" w:cs="Arial"/>
              </w:rPr>
            </w:pPr>
          </w:p>
          <w:p w14:paraId="622781A9" w14:textId="77777777" w:rsidR="00F53079" w:rsidRPr="0043350E" w:rsidRDefault="00F53079" w:rsidP="0043350E">
            <w:pPr>
              <w:pStyle w:val="ListParagraph"/>
              <w:numPr>
                <w:ilvl w:val="0"/>
                <w:numId w:val="18"/>
              </w:numPr>
              <w:tabs>
                <w:tab w:val="left" w:pos="0"/>
                <w:tab w:val="left" w:pos="720"/>
              </w:tabs>
              <w:rPr>
                <w:rFonts w:ascii="Arial" w:hAnsi="Arial" w:cs="Arial"/>
              </w:rPr>
            </w:pPr>
            <w:r w:rsidRPr="0043350E">
              <w:rPr>
                <w:rFonts w:ascii="Arial" w:hAnsi="Arial" w:cs="Arial"/>
              </w:rPr>
              <w:t>Carry out adjustments to the system in respect of debits, refunds, write offs, new accounts, recharges, service charges, court costs, former tenants etc.</w:t>
            </w:r>
          </w:p>
          <w:p w14:paraId="0401EB54" w14:textId="77777777" w:rsidR="00F53079" w:rsidRPr="001C6390" w:rsidRDefault="00F53079" w:rsidP="00295C81">
            <w:pPr>
              <w:tabs>
                <w:tab w:val="left" w:pos="0"/>
                <w:tab w:val="left" w:pos="720"/>
              </w:tabs>
              <w:ind w:firstLine="102"/>
              <w:rPr>
                <w:rFonts w:ascii="Arial" w:hAnsi="Arial" w:cs="Arial"/>
              </w:rPr>
            </w:pPr>
          </w:p>
          <w:p w14:paraId="58ADA1CC" w14:textId="77777777" w:rsidR="00F53079" w:rsidRPr="0043350E" w:rsidRDefault="00F53079" w:rsidP="0043350E">
            <w:pPr>
              <w:pStyle w:val="ListParagraph"/>
              <w:numPr>
                <w:ilvl w:val="0"/>
                <w:numId w:val="18"/>
              </w:numPr>
              <w:rPr>
                <w:rFonts w:ascii="Arial" w:hAnsi="Arial" w:cs="Arial"/>
              </w:rPr>
            </w:pPr>
            <w:r w:rsidRPr="0043350E">
              <w:rPr>
                <w:rFonts w:ascii="Arial" w:hAnsi="Arial" w:cs="Arial"/>
              </w:rPr>
              <w:t>Administer a help desk style service for the housing department and help to resolve queries concerning the Housing IT system.</w:t>
            </w:r>
          </w:p>
          <w:p w14:paraId="71543294" w14:textId="77777777" w:rsidR="00C21349" w:rsidRDefault="00C21349" w:rsidP="00295C81">
            <w:pPr>
              <w:ind w:left="360" w:firstLine="102"/>
              <w:rPr>
                <w:rFonts w:ascii="Arial" w:hAnsi="Arial" w:cs="Arial"/>
              </w:rPr>
            </w:pPr>
          </w:p>
          <w:p w14:paraId="19502F94" w14:textId="77777777" w:rsidR="00F53079" w:rsidRPr="001C6390" w:rsidRDefault="00F53079" w:rsidP="0043350E">
            <w:pPr>
              <w:pStyle w:val="NoSpacing"/>
              <w:numPr>
                <w:ilvl w:val="0"/>
                <w:numId w:val="18"/>
              </w:numPr>
              <w:rPr>
                <w:rFonts w:ascii="Arial" w:hAnsi="Arial" w:cs="Arial"/>
              </w:rPr>
            </w:pPr>
            <w:r w:rsidRPr="001C6390">
              <w:rPr>
                <w:rFonts w:ascii="Arial" w:hAnsi="Arial" w:cs="Arial"/>
              </w:rPr>
              <w:t>Administration of Direct Debits, creating new ones, amending, and cancelling existing ones, adjusting instalments for changes in net rent. Creating payment files for BACS</w:t>
            </w:r>
          </w:p>
          <w:p w14:paraId="343DFB10" w14:textId="77777777" w:rsidR="00F53079" w:rsidRPr="001C6390" w:rsidRDefault="00F53079" w:rsidP="00295C81">
            <w:pPr>
              <w:pStyle w:val="NoSpacing"/>
              <w:ind w:firstLine="102"/>
              <w:rPr>
                <w:rFonts w:ascii="Arial" w:hAnsi="Arial" w:cs="Arial"/>
              </w:rPr>
            </w:pPr>
          </w:p>
          <w:p w14:paraId="23A95F05" w14:textId="43EB0A42" w:rsidR="00F53079" w:rsidRPr="0043350E" w:rsidRDefault="00F53079" w:rsidP="0043350E">
            <w:pPr>
              <w:pStyle w:val="ListParagraph"/>
              <w:numPr>
                <w:ilvl w:val="0"/>
                <w:numId w:val="18"/>
              </w:numPr>
              <w:rPr>
                <w:rFonts w:ascii="Arial" w:hAnsi="Arial" w:cs="Arial"/>
              </w:rPr>
            </w:pPr>
            <w:r w:rsidRPr="0043350E">
              <w:rPr>
                <w:rFonts w:ascii="Arial" w:hAnsi="Arial" w:cs="Arial"/>
              </w:rPr>
              <w:t>Assist in the testing of any software upgrades and new functionality.</w:t>
            </w:r>
          </w:p>
          <w:p w14:paraId="4B811D1D" w14:textId="77777777" w:rsidR="00295C81" w:rsidRDefault="00295C81" w:rsidP="00295C81">
            <w:pPr>
              <w:rPr>
                <w:rFonts w:ascii="Arial" w:hAnsi="Arial" w:cs="Arial"/>
              </w:rPr>
            </w:pPr>
          </w:p>
          <w:p w14:paraId="51B057AA" w14:textId="3346B65B" w:rsidR="00295C81" w:rsidRPr="0043350E" w:rsidRDefault="00295C81" w:rsidP="0043350E">
            <w:pPr>
              <w:pStyle w:val="ListParagraph"/>
              <w:numPr>
                <w:ilvl w:val="0"/>
                <w:numId w:val="18"/>
              </w:numPr>
              <w:rPr>
                <w:rFonts w:ascii="Arial" w:hAnsi="Arial" w:cs="Arial"/>
              </w:rPr>
            </w:pPr>
            <w:r w:rsidRPr="0043350E">
              <w:rPr>
                <w:rFonts w:ascii="Arial" w:hAnsi="Arial" w:cs="Arial"/>
              </w:rPr>
              <w:t>Where needed reconcile expenditure on the Housing system with the Council’s finance system.</w:t>
            </w:r>
          </w:p>
          <w:p w14:paraId="05F1CD94" w14:textId="77777777" w:rsidR="00F53079" w:rsidRPr="001C6390" w:rsidRDefault="00F53079" w:rsidP="00295C81">
            <w:pPr>
              <w:ind w:left="360" w:firstLine="102"/>
              <w:rPr>
                <w:rFonts w:ascii="Arial" w:hAnsi="Arial" w:cs="Arial"/>
              </w:rPr>
            </w:pPr>
          </w:p>
          <w:p w14:paraId="33AF165D" w14:textId="719BDE72" w:rsidR="00F53079" w:rsidRPr="0043350E" w:rsidRDefault="00F53079" w:rsidP="0043350E">
            <w:pPr>
              <w:pStyle w:val="ListParagraph"/>
              <w:numPr>
                <w:ilvl w:val="0"/>
                <w:numId w:val="18"/>
              </w:numPr>
              <w:rPr>
                <w:rFonts w:ascii="Arial" w:hAnsi="Arial" w:cs="Arial"/>
              </w:rPr>
            </w:pPr>
            <w:r w:rsidRPr="0043350E">
              <w:rPr>
                <w:rFonts w:ascii="Arial" w:hAnsi="Arial" w:cs="Arial"/>
              </w:rPr>
              <w:t xml:space="preserve">Assist in </w:t>
            </w:r>
            <w:r w:rsidR="00C21349" w:rsidRPr="0043350E">
              <w:rPr>
                <w:rFonts w:ascii="Arial" w:hAnsi="Arial" w:cs="Arial"/>
              </w:rPr>
              <w:t xml:space="preserve">introductory </w:t>
            </w:r>
            <w:r w:rsidRPr="0043350E">
              <w:rPr>
                <w:rFonts w:ascii="Arial" w:hAnsi="Arial" w:cs="Arial"/>
              </w:rPr>
              <w:t xml:space="preserve">training </w:t>
            </w:r>
            <w:r w:rsidR="00C21349" w:rsidRPr="0043350E">
              <w:rPr>
                <w:rFonts w:ascii="Arial" w:hAnsi="Arial" w:cs="Arial"/>
              </w:rPr>
              <w:t>for new system users.</w:t>
            </w:r>
          </w:p>
          <w:p w14:paraId="5EF9B591" w14:textId="77777777" w:rsidR="00F53079" w:rsidRPr="001C6390" w:rsidRDefault="00F53079" w:rsidP="00295C81">
            <w:pPr>
              <w:pStyle w:val="NoSpacing"/>
              <w:ind w:firstLine="102"/>
              <w:rPr>
                <w:rFonts w:ascii="Arial" w:hAnsi="Arial" w:cs="Arial"/>
              </w:rPr>
            </w:pPr>
          </w:p>
          <w:p w14:paraId="2CB755F7" w14:textId="3941A6E7" w:rsidR="00F53079" w:rsidRPr="0043350E" w:rsidRDefault="00F53079" w:rsidP="0043350E">
            <w:pPr>
              <w:pStyle w:val="ListParagraph"/>
              <w:numPr>
                <w:ilvl w:val="0"/>
                <w:numId w:val="18"/>
              </w:numPr>
              <w:rPr>
                <w:rFonts w:ascii="Arial" w:hAnsi="Arial" w:cs="Arial"/>
              </w:rPr>
            </w:pPr>
            <w:r w:rsidRPr="0043350E">
              <w:rPr>
                <w:rFonts w:ascii="Arial" w:hAnsi="Arial" w:cs="Arial"/>
              </w:rPr>
              <w:t>Update the housing IT system with new tenancies, rent accounts and any tenancy changes</w:t>
            </w:r>
            <w:r w:rsidR="00E65918" w:rsidRPr="0043350E">
              <w:rPr>
                <w:rFonts w:ascii="Arial" w:hAnsi="Arial" w:cs="Arial"/>
              </w:rPr>
              <w:t xml:space="preserve">. </w:t>
            </w:r>
          </w:p>
          <w:p w14:paraId="1069B9DA" w14:textId="77777777" w:rsidR="00F53079" w:rsidRPr="001C6390" w:rsidRDefault="00F53079" w:rsidP="00295C81">
            <w:pPr>
              <w:pStyle w:val="NoSpacing"/>
              <w:ind w:firstLine="102"/>
              <w:rPr>
                <w:rFonts w:ascii="Arial" w:hAnsi="Arial" w:cs="Arial"/>
              </w:rPr>
            </w:pPr>
          </w:p>
          <w:p w14:paraId="430BA0DC" w14:textId="77777777" w:rsidR="00F53079" w:rsidRPr="0043350E" w:rsidRDefault="00F53079" w:rsidP="0043350E">
            <w:pPr>
              <w:pStyle w:val="ListParagraph"/>
              <w:numPr>
                <w:ilvl w:val="0"/>
                <w:numId w:val="18"/>
              </w:numPr>
              <w:rPr>
                <w:rFonts w:ascii="Arial" w:hAnsi="Arial" w:cs="Arial"/>
              </w:rPr>
            </w:pPr>
            <w:r w:rsidRPr="0043350E">
              <w:rPr>
                <w:rFonts w:ascii="Arial" w:hAnsi="Arial" w:cs="Arial"/>
              </w:rPr>
              <w:t>Update the housing IT system to ensure that tenant contact details are accurate so we can maintain contact with tenants by text and email using automated process.</w:t>
            </w:r>
          </w:p>
          <w:p w14:paraId="3026E865" w14:textId="77777777" w:rsidR="00F53079" w:rsidRPr="001C6390" w:rsidRDefault="00F53079" w:rsidP="00295C81">
            <w:pPr>
              <w:pStyle w:val="NoSpacing"/>
              <w:ind w:firstLine="102"/>
              <w:rPr>
                <w:rFonts w:ascii="Arial" w:hAnsi="Arial" w:cs="Arial"/>
              </w:rPr>
            </w:pPr>
          </w:p>
          <w:p w14:paraId="5FAE47AD" w14:textId="4EA9C3F3" w:rsidR="00F53079" w:rsidRPr="0043350E" w:rsidRDefault="00C21349" w:rsidP="0043350E">
            <w:pPr>
              <w:pStyle w:val="ListParagraph"/>
              <w:numPr>
                <w:ilvl w:val="0"/>
                <w:numId w:val="18"/>
              </w:numPr>
              <w:rPr>
                <w:rFonts w:ascii="Arial" w:hAnsi="Arial" w:cs="Arial"/>
              </w:rPr>
            </w:pPr>
            <w:r w:rsidRPr="0043350E">
              <w:rPr>
                <w:rFonts w:ascii="Arial" w:hAnsi="Arial" w:cs="Arial"/>
              </w:rPr>
              <w:t>Assist with</w:t>
            </w:r>
            <w:r w:rsidR="00F53079" w:rsidRPr="0043350E">
              <w:rPr>
                <w:rFonts w:ascii="Arial" w:hAnsi="Arial" w:cs="Arial"/>
              </w:rPr>
              <w:t xml:space="preserve"> the requirements of online resident engagement including creation of surveys</w:t>
            </w:r>
            <w:r w:rsidR="00E65918" w:rsidRPr="0043350E">
              <w:rPr>
                <w:rFonts w:ascii="Arial" w:hAnsi="Arial" w:cs="Arial"/>
              </w:rPr>
              <w:t xml:space="preserve">. </w:t>
            </w:r>
          </w:p>
          <w:p w14:paraId="6DAEE9FB" w14:textId="77777777" w:rsidR="002B3255" w:rsidRPr="001C6390" w:rsidRDefault="002B3255" w:rsidP="00295C81">
            <w:pPr>
              <w:tabs>
                <w:tab w:val="left" w:pos="0"/>
                <w:tab w:val="left" w:pos="720"/>
              </w:tabs>
              <w:ind w:firstLine="102"/>
              <w:rPr>
                <w:rFonts w:ascii="Arial" w:hAnsi="Arial" w:cs="Arial"/>
              </w:rPr>
            </w:pPr>
          </w:p>
          <w:p w14:paraId="5697DFF4" w14:textId="6EBDEEBB" w:rsidR="00CF4E06" w:rsidRPr="001C6390" w:rsidRDefault="009D24F6" w:rsidP="0043350E">
            <w:pPr>
              <w:pStyle w:val="Header"/>
              <w:numPr>
                <w:ilvl w:val="0"/>
                <w:numId w:val="18"/>
              </w:numPr>
              <w:rPr>
                <w:rFonts w:ascii="Arial" w:hAnsi="Arial" w:cs="Arial"/>
              </w:rPr>
            </w:pPr>
            <w:r w:rsidRPr="001C6390">
              <w:rPr>
                <w:rFonts w:ascii="Arial" w:hAnsi="Arial" w:cs="Arial"/>
              </w:rPr>
              <w:t>Assist with</w:t>
            </w:r>
            <w:r w:rsidR="00CF4E06" w:rsidRPr="001C6390">
              <w:rPr>
                <w:rFonts w:ascii="Arial" w:hAnsi="Arial" w:cs="Arial"/>
              </w:rPr>
              <w:t xml:space="preserve"> the recovery of former tenant debts, liaising with the Council’s Credit Agency as necessary.</w:t>
            </w:r>
          </w:p>
          <w:p w14:paraId="114BED6E" w14:textId="77777777" w:rsidR="001C6390" w:rsidRPr="001C6390" w:rsidRDefault="001C6390" w:rsidP="00295C81">
            <w:pPr>
              <w:pStyle w:val="Header"/>
              <w:ind w:firstLine="102"/>
              <w:rPr>
                <w:rFonts w:ascii="Arial" w:hAnsi="Arial" w:cs="Arial"/>
              </w:rPr>
            </w:pPr>
          </w:p>
          <w:p w14:paraId="1B777979" w14:textId="31881E0B" w:rsidR="00C30E83" w:rsidRPr="001C6390" w:rsidRDefault="001C6390" w:rsidP="0043350E">
            <w:pPr>
              <w:pStyle w:val="NoSpacing"/>
              <w:numPr>
                <w:ilvl w:val="0"/>
                <w:numId w:val="18"/>
              </w:numPr>
              <w:rPr>
                <w:rFonts w:ascii="Arial" w:hAnsi="Arial" w:cs="Arial"/>
              </w:rPr>
            </w:pPr>
            <w:r w:rsidRPr="001C6390">
              <w:rPr>
                <w:rFonts w:ascii="Arial" w:hAnsi="Arial" w:cs="Arial"/>
              </w:rPr>
              <w:t>Create recharge invoices for tenants and leaseholders</w:t>
            </w:r>
            <w:r w:rsidR="00C21349">
              <w:rPr>
                <w:rFonts w:ascii="Arial" w:hAnsi="Arial" w:cs="Arial"/>
              </w:rPr>
              <w:t>.</w:t>
            </w:r>
          </w:p>
          <w:p w14:paraId="6CB6AA18" w14:textId="77777777" w:rsidR="001C6390" w:rsidRPr="001C6390" w:rsidRDefault="001C6390" w:rsidP="00295C81">
            <w:pPr>
              <w:pStyle w:val="NoSpacing"/>
              <w:ind w:firstLine="102"/>
              <w:rPr>
                <w:rFonts w:ascii="Arial" w:hAnsi="Arial" w:cs="Arial"/>
              </w:rPr>
            </w:pPr>
          </w:p>
          <w:p w14:paraId="72870F22" w14:textId="7D13B997" w:rsidR="001C6390" w:rsidRPr="001C6390" w:rsidRDefault="001C6390" w:rsidP="0043350E">
            <w:pPr>
              <w:pStyle w:val="NoSpacing"/>
              <w:numPr>
                <w:ilvl w:val="0"/>
                <w:numId w:val="18"/>
              </w:numPr>
              <w:rPr>
                <w:rFonts w:ascii="Arial" w:hAnsi="Arial" w:cs="Arial"/>
              </w:rPr>
            </w:pPr>
            <w:r w:rsidRPr="001C6390">
              <w:rPr>
                <w:rFonts w:ascii="Arial" w:hAnsi="Arial" w:cs="Arial"/>
              </w:rPr>
              <w:t>Process invoices received by the Housing Business Unit from external suppliers ensuring payment is made within the terms and conditions</w:t>
            </w:r>
            <w:r w:rsidR="00C21349">
              <w:rPr>
                <w:rFonts w:ascii="Arial" w:hAnsi="Arial" w:cs="Arial"/>
              </w:rPr>
              <w:t xml:space="preserve"> using the </w:t>
            </w:r>
            <w:r w:rsidRPr="001C6390">
              <w:rPr>
                <w:rFonts w:ascii="Arial" w:hAnsi="Arial" w:cs="Arial"/>
              </w:rPr>
              <w:t xml:space="preserve">correct budget. </w:t>
            </w:r>
          </w:p>
          <w:p w14:paraId="4055DB0E" w14:textId="77777777" w:rsidR="001C6390" w:rsidRPr="001C6390" w:rsidRDefault="001C6390" w:rsidP="00295C81">
            <w:pPr>
              <w:pStyle w:val="NoSpacing"/>
              <w:ind w:firstLine="102"/>
              <w:rPr>
                <w:rFonts w:ascii="Arial" w:hAnsi="Arial" w:cs="Arial"/>
              </w:rPr>
            </w:pPr>
          </w:p>
          <w:p w14:paraId="303EB63E" w14:textId="78C3CB0A" w:rsidR="001C6390" w:rsidRDefault="001C6390" w:rsidP="0043350E">
            <w:pPr>
              <w:pStyle w:val="NoSpacing"/>
              <w:numPr>
                <w:ilvl w:val="0"/>
                <w:numId w:val="18"/>
              </w:numPr>
              <w:rPr>
                <w:rFonts w:ascii="Arial" w:hAnsi="Arial" w:cs="Arial"/>
              </w:rPr>
            </w:pPr>
            <w:r w:rsidRPr="001C6390">
              <w:rPr>
                <w:rFonts w:ascii="Arial" w:hAnsi="Arial" w:cs="Arial"/>
              </w:rPr>
              <w:t>Ensure documentation relating to financial transactions is saved to the document management system</w:t>
            </w:r>
            <w:r w:rsidR="00C21349">
              <w:rPr>
                <w:rFonts w:ascii="Arial" w:hAnsi="Arial" w:cs="Arial"/>
              </w:rPr>
              <w:t>.</w:t>
            </w:r>
          </w:p>
          <w:p w14:paraId="3207A7BE" w14:textId="77777777" w:rsidR="001C6390" w:rsidRDefault="001C6390" w:rsidP="00295C81">
            <w:pPr>
              <w:pStyle w:val="NoSpacing"/>
              <w:ind w:firstLine="102"/>
              <w:rPr>
                <w:rFonts w:ascii="Arial" w:hAnsi="Arial" w:cs="Arial"/>
              </w:rPr>
            </w:pPr>
          </w:p>
          <w:p w14:paraId="6F5DB867" w14:textId="293AEC25" w:rsidR="001C6390" w:rsidRDefault="001C6390" w:rsidP="0043350E">
            <w:pPr>
              <w:pStyle w:val="NoSpacing"/>
              <w:numPr>
                <w:ilvl w:val="0"/>
                <w:numId w:val="18"/>
              </w:numPr>
              <w:rPr>
                <w:rFonts w:ascii="Arial" w:hAnsi="Arial" w:cs="Arial"/>
              </w:rPr>
            </w:pPr>
            <w:r>
              <w:rPr>
                <w:rFonts w:ascii="Arial" w:hAnsi="Arial" w:cs="Arial"/>
              </w:rPr>
              <w:t xml:space="preserve">Raise </w:t>
            </w:r>
            <w:r w:rsidR="00C21349">
              <w:rPr>
                <w:rFonts w:ascii="Arial" w:hAnsi="Arial" w:cs="Arial"/>
              </w:rPr>
              <w:t>p</w:t>
            </w:r>
            <w:r>
              <w:rPr>
                <w:rFonts w:ascii="Arial" w:hAnsi="Arial" w:cs="Arial"/>
              </w:rPr>
              <w:t xml:space="preserve">urchase orders and </w:t>
            </w:r>
            <w:r w:rsidR="00C21349">
              <w:rPr>
                <w:rFonts w:ascii="Arial" w:hAnsi="Arial" w:cs="Arial"/>
              </w:rPr>
              <w:t>w</w:t>
            </w:r>
            <w:r>
              <w:rPr>
                <w:rFonts w:ascii="Arial" w:hAnsi="Arial" w:cs="Arial"/>
              </w:rPr>
              <w:t xml:space="preserve">orks orders as required, delivering </w:t>
            </w:r>
            <w:r w:rsidR="00E65918">
              <w:rPr>
                <w:rFonts w:ascii="Arial" w:hAnsi="Arial" w:cs="Arial"/>
              </w:rPr>
              <w:t>orders,</w:t>
            </w:r>
            <w:r>
              <w:rPr>
                <w:rFonts w:ascii="Arial" w:hAnsi="Arial" w:cs="Arial"/>
              </w:rPr>
              <w:t xml:space="preserve"> and completing works orders on the system ensuring processes completed and auditable</w:t>
            </w:r>
            <w:r w:rsidR="00E65918">
              <w:rPr>
                <w:rFonts w:ascii="Arial" w:hAnsi="Arial" w:cs="Arial"/>
              </w:rPr>
              <w:t xml:space="preserve">. </w:t>
            </w:r>
          </w:p>
          <w:p w14:paraId="1863803F" w14:textId="77777777" w:rsidR="00C21349" w:rsidRDefault="00C21349" w:rsidP="00295C81">
            <w:pPr>
              <w:pStyle w:val="NoSpacing"/>
              <w:ind w:firstLine="102"/>
              <w:rPr>
                <w:rFonts w:ascii="Arial" w:hAnsi="Arial" w:cs="Arial"/>
              </w:rPr>
            </w:pPr>
          </w:p>
          <w:p w14:paraId="5B1127EF" w14:textId="1AF1CCD0" w:rsidR="00C21349" w:rsidRDefault="00C21349" w:rsidP="0043350E">
            <w:pPr>
              <w:pStyle w:val="NoSpacing"/>
              <w:numPr>
                <w:ilvl w:val="0"/>
                <w:numId w:val="18"/>
              </w:numPr>
              <w:rPr>
                <w:rFonts w:ascii="Arial" w:hAnsi="Arial" w:cs="Arial"/>
              </w:rPr>
            </w:pPr>
            <w:r>
              <w:rPr>
                <w:rFonts w:ascii="Arial" w:hAnsi="Arial" w:cs="Arial"/>
              </w:rPr>
              <w:t>Administrate the payment and registration of utility bills, registering the Council as the user on the supplier portal when required</w:t>
            </w:r>
            <w:r w:rsidR="00E65918">
              <w:rPr>
                <w:rFonts w:ascii="Arial" w:hAnsi="Arial" w:cs="Arial"/>
              </w:rPr>
              <w:t xml:space="preserve">. </w:t>
            </w:r>
          </w:p>
          <w:p w14:paraId="67E97E2E" w14:textId="77777777" w:rsidR="00F57178" w:rsidRDefault="00F57178" w:rsidP="00F57178">
            <w:pPr>
              <w:pStyle w:val="ListParagraph"/>
              <w:rPr>
                <w:rFonts w:ascii="Arial" w:hAnsi="Arial" w:cs="Arial"/>
              </w:rPr>
            </w:pPr>
          </w:p>
          <w:p w14:paraId="64BAA8C5" w14:textId="77777777" w:rsidR="00F57178" w:rsidRDefault="00F57178" w:rsidP="00F57178">
            <w:pPr>
              <w:pStyle w:val="NoSpacing"/>
              <w:ind w:left="720"/>
              <w:rPr>
                <w:rFonts w:ascii="Arial" w:hAnsi="Arial" w:cs="Arial"/>
              </w:rPr>
            </w:pPr>
          </w:p>
          <w:p w14:paraId="10E4F192" w14:textId="77777777" w:rsidR="001C6390" w:rsidRPr="001C6390" w:rsidRDefault="001C6390" w:rsidP="00295C81">
            <w:pPr>
              <w:pStyle w:val="NoSpacing"/>
              <w:ind w:firstLine="102"/>
              <w:rPr>
                <w:rFonts w:ascii="Arial" w:hAnsi="Arial" w:cs="Arial"/>
              </w:rPr>
            </w:pPr>
          </w:p>
          <w:p w14:paraId="3C7BDC7B" w14:textId="623C0F3A" w:rsidR="00985389" w:rsidRDefault="00295C81" w:rsidP="0043350E">
            <w:pPr>
              <w:pStyle w:val="NoSpacing"/>
              <w:numPr>
                <w:ilvl w:val="0"/>
                <w:numId w:val="18"/>
              </w:numPr>
              <w:rPr>
                <w:rFonts w:ascii="Arial" w:hAnsi="Arial" w:cs="Arial"/>
              </w:rPr>
            </w:pPr>
            <w:r>
              <w:rPr>
                <w:rFonts w:ascii="Arial" w:hAnsi="Arial" w:cs="Arial"/>
              </w:rPr>
              <w:t>I</w:t>
            </w:r>
            <w:r w:rsidR="00985389" w:rsidRPr="001C6390">
              <w:rPr>
                <w:rFonts w:ascii="Arial" w:hAnsi="Arial" w:cs="Arial"/>
              </w:rPr>
              <w:t xml:space="preserve">nput data to the Housing System as required either manually or by </w:t>
            </w:r>
            <w:r>
              <w:rPr>
                <w:rFonts w:ascii="Arial" w:hAnsi="Arial" w:cs="Arial"/>
              </w:rPr>
              <w:t xml:space="preserve">a bulk </w:t>
            </w:r>
            <w:r w:rsidR="00985389" w:rsidRPr="001C6390">
              <w:rPr>
                <w:rFonts w:ascii="Arial" w:hAnsi="Arial" w:cs="Arial"/>
              </w:rPr>
              <w:t>data</w:t>
            </w:r>
            <w:r>
              <w:rPr>
                <w:rFonts w:ascii="Arial" w:hAnsi="Arial" w:cs="Arial"/>
              </w:rPr>
              <w:t xml:space="preserve"> </w:t>
            </w:r>
            <w:r w:rsidR="00985389" w:rsidRPr="001C6390">
              <w:rPr>
                <w:rFonts w:ascii="Arial" w:hAnsi="Arial" w:cs="Arial"/>
              </w:rPr>
              <w:t>load</w:t>
            </w:r>
            <w:r w:rsidR="001C6390">
              <w:rPr>
                <w:rFonts w:ascii="Arial" w:hAnsi="Arial" w:cs="Arial"/>
              </w:rPr>
              <w:t>.</w:t>
            </w:r>
          </w:p>
          <w:p w14:paraId="36D261CC" w14:textId="77777777" w:rsidR="00295C81" w:rsidRDefault="00295C81" w:rsidP="00295C81">
            <w:pPr>
              <w:pStyle w:val="NoSpacing"/>
              <w:ind w:firstLine="102"/>
              <w:rPr>
                <w:rFonts w:ascii="Arial" w:hAnsi="Arial" w:cs="Arial"/>
              </w:rPr>
            </w:pPr>
          </w:p>
          <w:p w14:paraId="737C2BA4" w14:textId="3094A978" w:rsidR="00295C81" w:rsidRDefault="00295C81" w:rsidP="0043350E">
            <w:pPr>
              <w:pStyle w:val="NoSpacing"/>
              <w:numPr>
                <w:ilvl w:val="0"/>
                <w:numId w:val="18"/>
              </w:numPr>
              <w:rPr>
                <w:rFonts w:ascii="Arial" w:hAnsi="Arial" w:cs="Arial"/>
              </w:rPr>
            </w:pPr>
            <w:r>
              <w:rPr>
                <w:rFonts w:ascii="Arial" w:hAnsi="Arial" w:cs="Arial"/>
              </w:rPr>
              <w:t xml:space="preserve">Any administrative tasks that are required for the efficient management of the Housing </w:t>
            </w:r>
            <w:r w:rsidR="00E65918">
              <w:rPr>
                <w:rFonts w:ascii="Arial" w:hAnsi="Arial" w:cs="Arial"/>
              </w:rPr>
              <w:t>B</w:t>
            </w:r>
            <w:r>
              <w:rPr>
                <w:rFonts w:ascii="Arial" w:hAnsi="Arial" w:cs="Arial"/>
              </w:rPr>
              <w:t>usiness Unit.</w:t>
            </w:r>
          </w:p>
          <w:p w14:paraId="74F7A168" w14:textId="77777777" w:rsidR="00295C81" w:rsidRDefault="00295C81" w:rsidP="00295C81">
            <w:pPr>
              <w:pStyle w:val="NoSpacing"/>
              <w:ind w:firstLine="102"/>
              <w:rPr>
                <w:rFonts w:ascii="Arial" w:hAnsi="Arial" w:cs="Arial"/>
              </w:rPr>
            </w:pPr>
          </w:p>
          <w:p w14:paraId="287BDA40" w14:textId="1C6699CF" w:rsidR="00295C81" w:rsidRPr="001C6390" w:rsidRDefault="00295C81" w:rsidP="0043350E">
            <w:pPr>
              <w:pStyle w:val="NoSpacing"/>
              <w:numPr>
                <w:ilvl w:val="0"/>
                <w:numId w:val="18"/>
              </w:numPr>
              <w:rPr>
                <w:rFonts w:ascii="Arial" w:hAnsi="Arial" w:cs="Arial"/>
              </w:rPr>
            </w:pPr>
            <w:r>
              <w:rPr>
                <w:rFonts w:ascii="Arial" w:hAnsi="Arial" w:cs="Arial"/>
              </w:rPr>
              <w:t xml:space="preserve">Support users of all modules with standard letter templates, </w:t>
            </w:r>
            <w:r w:rsidR="00E65918">
              <w:rPr>
                <w:rFonts w:ascii="Arial" w:hAnsi="Arial" w:cs="Arial"/>
              </w:rPr>
              <w:t>texts,</w:t>
            </w:r>
            <w:r>
              <w:rPr>
                <w:rFonts w:ascii="Arial" w:hAnsi="Arial" w:cs="Arial"/>
              </w:rPr>
              <w:t xml:space="preserve"> and emails within the system</w:t>
            </w:r>
            <w:r w:rsidR="00E65918">
              <w:rPr>
                <w:rFonts w:ascii="Arial" w:hAnsi="Arial" w:cs="Arial"/>
              </w:rPr>
              <w:t xml:space="preserve">. </w:t>
            </w:r>
          </w:p>
          <w:p w14:paraId="6BAA9444" w14:textId="77777777" w:rsidR="00CF4E06" w:rsidRPr="00605239" w:rsidRDefault="00CF4E06" w:rsidP="00F53079">
            <w:pPr>
              <w:pStyle w:val="NoSpacing"/>
              <w:rPr>
                <w:rFonts w:ascii="Arial" w:hAnsi="Arial" w:cs="Arial"/>
                <w:sz w:val="24"/>
                <w:szCs w:val="24"/>
              </w:rPr>
            </w:pPr>
          </w:p>
          <w:p w14:paraId="68E28C35" w14:textId="77777777" w:rsidR="00CF4E06" w:rsidRPr="00605239" w:rsidRDefault="00CF4E06" w:rsidP="00F53079">
            <w:pPr>
              <w:pStyle w:val="NoSpacing"/>
              <w:rPr>
                <w:rFonts w:ascii="Arial" w:hAnsi="Arial" w:cs="Arial"/>
                <w:sz w:val="24"/>
                <w:szCs w:val="24"/>
              </w:rPr>
            </w:pPr>
          </w:p>
          <w:p w14:paraId="18EA7F26" w14:textId="77777777" w:rsidR="00DF4BF7" w:rsidRPr="00605239" w:rsidRDefault="00DF4BF7" w:rsidP="006F6C09">
            <w:pPr>
              <w:pStyle w:val="NoSpacing"/>
              <w:rPr>
                <w:rFonts w:ascii="Arial" w:hAnsi="Arial" w:cs="Arial"/>
              </w:rPr>
            </w:pPr>
          </w:p>
        </w:tc>
      </w:tr>
    </w:tbl>
    <w:p w14:paraId="1F9621F2" w14:textId="77777777" w:rsidR="007A16D2" w:rsidRPr="00605239" w:rsidRDefault="007A16D2"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605239" w14:paraId="0F10F429" w14:textId="77777777" w:rsidTr="00D42365">
        <w:trPr>
          <w:trHeight w:val="454"/>
        </w:trPr>
        <w:tc>
          <w:tcPr>
            <w:tcW w:w="10420" w:type="dxa"/>
          </w:tcPr>
          <w:p w14:paraId="5DA114C2" w14:textId="77777777" w:rsidR="003B7652" w:rsidRPr="00605239" w:rsidRDefault="003B7652" w:rsidP="00D42365">
            <w:pPr>
              <w:rPr>
                <w:rFonts w:ascii="Arial" w:hAnsi="Arial" w:cs="Arial"/>
                <w:i/>
                <w:sz w:val="24"/>
                <w:szCs w:val="96"/>
              </w:rPr>
            </w:pPr>
            <w:r w:rsidRPr="00605239">
              <w:rPr>
                <w:rFonts w:ascii="Arial" w:hAnsi="Arial" w:cs="Arial"/>
                <w:i/>
                <w:sz w:val="24"/>
                <w:szCs w:val="96"/>
              </w:rPr>
              <w:t>General</w:t>
            </w:r>
          </w:p>
          <w:p w14:paraId="07A63A23" w14:textId="77777777" w:rsidR="003B7652" w:rsidRPr="00605239" w:rsidRDefault="007A16D2" w:rsidP="004C3C41">
            <w:pPr>
              <w:rPr>
                <w:rFonts w:ascii="Arial" w:hAnsi="Arial" w:cs="Arial"/>
                <w:i/>
                <w:sz w:val="24"/>
                <w:szCs w:val="96"/>
              </w:rPr>
            </w:pPr>
            <w:r w:rsidRPr="00605239">
              <w:rPr>
                <w:rFonts w:ascii="Arial" w:hAnsi="Arial" w:cs="Arial"/>
                <w:i/>
                <w:sz w:val="24"/>
                <w:szCs w:val="96"/>
              </w:rPr>
              <w:t xml:space="preserve">The above is a record of the main duties and responsibilities of this post at a given date. </w:t>
            </w:r>
            <w:r w:rsidR="004C3C41" w:rsidRPr="00605239">
              <w:rPr>
                <w:rFonts w:ascii="Arial" w:hAnsi="Arial" w:cs="Arial"/>
                <w:i/>
                <w:sz w:val="24"/>
                <w:szCs w:val="96"/>
              </w:rPr>
              <w:t>The job may naturally change to meet the requirements of the service. If the changes are more significant your manager will discuss this with you.</w:t>
            </w:r>
          </w:p>
        </w:tc>
      </w:tr>
    </w:tbl>
    <w:p w14:paraId="18737927" w14:textId="77777777" w:rsidR="003B7652" w:rsidRPr="00605239" w:rsidRDefault="003B7652" w:rsidP="007A16D2">
      <w:pPr>
        <w:spacing w:line="240" w:lineRule="auto"/>
        <w:rPr>
          <w:rFonts w:ascii="Arial" w:hAnsi="Arial" w:cs="Arial"/>
          <w:sz w:val="24"/>
          <w:szCs w:val="24"/>
        </w:rPr>
      </w:pPr>
    </w:p>
    <w:p w14:paraId="20FB7FBF" w14:textId="77777777" w:rsidR="007E190B" w:rsidRPr="00605239" w:rsidRDefault="007E190B" w:rsidP="007A16D2">
      <w:pPr>
        <w:spacing w:line="240" w:lineRule="auto"/>
        <w:rPr>
          <w:rFonts w:ascii="Arial" w:hAnsi="Arial" w:cs="Arial"/>
          <w:sz w:val="24"/>
          <w:szCs w:val="24"/>
        </w:rPr>
      </w:pPr>
    </w:p>
    <w:p w14:paraId="6B608D2A" w14:textId="3775118F" w:rsidR="00F57178" w:rsidRDefault="00F57178">
      <w:pPr>
        <w:rPr>
          <w:rFonts w:ascii="Arial" w:hAnsi="Arial" w:cs="Arial"/>
          <w:sz w:val="24"/>
          <w:szCs w:val="24"/>
        </w:rPr>
      </w:pPr>
      <w:r>
        <w:rPr>
          <w:rFonts w:ascii="Arial" w:hAnsi="Arial" w:cs="Arial"/>
          <w:sz w:val="24"/>
          <w:szCs w:val="24"/>
        </w:rPr>
        <w:br w:type="page"/>
      </w:r>
    </w:p>
    <w:p w14:paraId="212F710B" w14:textId="77777777" w:rsidR="00571C39" w:rsidRPr="00605239" w:rsidRDefault="00571C39" w:rsidP="007A16D2">
      <w:pPr>
        <w:spacing w:line="240" w:lineRule="auto"/>
        <w:rPr>
          <w:rFonts w:ascii="Arial" w:hAnsi="Arial" w:cs="Arial"/>
          <w:sz w:val="24"/>
          <w:szCs w:val="24"/>
        </w:rPr>
      </w:pPr>
    </w:p>
    <w:p w14:paraId="721468BC" w14:textId="77777777" w:rsidR="00CF4E06" w:rsidRPr="00605239" w:rsidRDefault="00CF4E06" w:rsidP="007E190B">
      <w:pPr>
        <w:spacing w:after="0" w:line="240" w:lineRule="auto"/>
        <w:rPr>
          <w:rFonts w:ascii="Arial" w:hAnsi="Arial" w:cs="Arial"/>
          <w:sz w:val="24"/>
          <w:szCs w:val="24"/>
        </w:rPr>
      </w:pPr>
    </w:p>
    <w:p w14:paraId="1402E478" w14:textId="77777777" w:rsidR="007E190B" w:rsidRPr="00605239" w:rsidRDefault="007E190B" w:rsidP="007E190B">
      <w:pPr>
        <w:spacing w:after="0" w:line="240" w:lineRule="auto"/>
        <w:rPr>
          <w:rFonts w:ascii="Arial" w:hAnsi="Arial" w:cs="Arial"/>
          <w:b/>
          <w:sz w:val="32"/>
          <w:szCs w:val="96"/>
          <w:u w:val="single"/>
        </w:rPr>
      </w:pPr>
      <w:r w:rsidRPr="00605239">
        <w:rPr>
          <w:rFonts w:ascii="Arial" w:hAnsi="Arial" w:cs="Arial"/>
          <w:b/>
          <w:sz w:val="32"/>
          <w:szCs w:val="96"/>
          <w:u w:val="single"/>
        </w:rPr>
        <w:t>Person Specification</w:t>
      </w:r>
    </w:p>
    <w:p w14:paraId="4E037FEC" w14:textId="77777777" w:rsidR="007F5A39" w:rsidRPr="00605239" w:rsidRDefault="007F5A39" w:rsidP="007E190B">
      <w:pPr>
        <w:spacing w:after="0" w:line="240" w:lineRule="auto"/>
        <w:rPr>
          <w:rFonts w:ascii="Arial" w:hAnsi="Arial" w:cs="Arial"/>
          <w:b/>
          <w:sz w:val="24"/>
          <w:szCs w:val="96"/>
          <w:u w:val="single"/>
        </w:rPr>
      </w:pPr>
    </w:p>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605239" w14:paraId="6FF5B282" w14:textId="77777777" w:rsidTr="009A5649">
        <w:tc>
          <w:tcPr>
            <w:tcW w:w="7905" w:type="dxa"/>
            <w:vMerge w:val="restart"/>
          </w:tcPr>
          <w:p w14:paraId="774F60A4" w14:textId="77777777" w:rsidR="007F5A39" w:rsidRPr="00605239" w:rsidRDefault="007F5A39" w:rsidP="004F568F">
            <w:pPr>
              <w:rPr>
                <w:rFonts w:ascii="Arial" w:hAnsi="Arial" w:cs="Arial"/>
                <w:b/>
                <w:sz w:val="32"/>
                <w:szCs w:val="96"/>
              </w:rPr>
            </w:pPr>
            <w:r w:rsidRPr="00605239">
              <w:rPr>
                <w:rFonts w:ascii="Arial" w:hAnsi="Arial" w:cs="Arial"/>
                <w:sz w:val="24"/>
                <w:szCs w:val="24"/>
              </w:rPr>
              <w:t xml:space="preserve">Please indicate whether the criteria is assessed again the application form or interview by using a </w:t>
            </w:r>
            <w:r w:rsidRPr="00605239">
              <w:rPr>
                <w:rFonts w:ascii="Arial" w:hAnsi="Arial" w:cs="Arial"/>
                <w:sz w:val="24"/>
                <w:szCs w:val="24"/>
              </w:rPr>
              <w:sym w:font="Wingdings" w:char="F0FC"/>
            </w:r>
            <w:r w:rsidRPr="00605239">
              <w:rPr>
                <w:rFonts w:ascii="Arial" w:hAnsi="Arial" w:cs="Arial"/>
                <w:sz w:val="24"/>
                <w:szCs w:val="24"/>
              </w:rPr>
              <w:t xml:space="preserve"> in the columns to the right.</w:t>
            </w:r>
          </w:p>
        </w:tc>
        <w:tc>
          <w:tcPr>
            <w:tcW w:w="2515" w:type="dxa"/>
            <w:gridSpan w:val="2"/>
            <w:tcBorders>
              <w:bottom w:val="single" w:sz="4" w:space="0" w:color="auto"/>
            </w:tcBorders>
          </w:tcPr>
          <w:p w14:paraId="3B3B6099" w14:textId="77777777" w:rsidR="007F5A39" w:rsidRPr="00605239" w:rsidRDefault="007F5A39" w:rsidP="004F568F">
            <w:pPr>
              <w:jc w:val="center"/>
              <w:rPr>
                <w:rFonts w:ascii="Arial" w:hAnsi="Arial" w:cs="Arial"/>
                <w:b/>
                <w:sz w:val="24"/>
                <w:szCs w:val="24"/>
              </w:rPr>
            </w:pPr>
          </w:p>
        </w:tc>
      </w:tr>
      <w:tr w:rsidR="007F5A39" w:rsidRPr="00605239" w14:paraId="66EDFE75" w14:textId="77777777" w:rsidTr="009A5649">
        <w:tc>
          <w:tcPr>
            <w:tcW w:w="7905" w:type="dxa"/>
            <w:vMerge/>
            <w:tcBorders>
              <w:right w:val="single" w:sz="4" w:space="0" w:color="auto"/>
            </w:tcBorders>
          </w:tcPr>
          <w:p w14:paraId="3FCE18C4" w14:textId="77777777" w:rsidR="007F5A39" w:rsidRPr="00605239" w:rsidRDefault="007F5A39" w:rsidP="004F568F">
            <w:pPr>
              <w:rPr>
                <w:rFonts w:ascii="Arial" w:hAnsi="Arial" w:cs="Arial"/>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6098F4A3" w14:textId="77777777" w:rsidR="007F5A39" w:rsidRPr="00F57178" w:rsidRDefault="007F5A39" w:rsidP="004F568F">
            <w:pPr>
              <w:jc w:val="center"/>
              <w:rPr>
                <w:rFonts w:ascii="Arial" w:hAnsi="Arial" w:cs="Arial"/>
                <w:b/>
                <w:sz w:val="20"/>
                <w:szCs w:val="20"/>
              </w:rPr>
            </w:pPr>
            <w:r w:rsidRPr="00F57178">
              <w:rPr>
                <w:rFonts w:ascii="Arial" w:hAnsi="Arial" w:cs="Arial"/>
                <w:b/>
                <w:sz w:val="20"/>
                <w:szCs w:val="20"/>
              </w:rPr>
              <w:t>Method of Assessment</w:t>
            </w:r>
          </w:p>
        </w:tc>
      </w:tr>
      <w:tr w:rsidR="007E190B" w:rsidRPr="00605239" w14:paraId="4F9DBBB2" w14:textId="77777777" w:rsidTr="009A5649">
        <w:tc>
          <w:tcPr>
            <w:tcW w:w="7905" w:type="dxa"/>
            <w:tcBorders>
              <w:bottom w:val="single" w:sz="4" w:space="0" w:color="auto"/>
              <w:right w:val="single" w:sz="4" w:space="0" w:color="auto"/>
            </w:tcBorders>
          </w:tcPr>
          <w:p w14:paraId="5347C843" w14:textId="77777777" w:rsidR="007E190B" w:rsidRPr="00605239" w:rsidRDefault="007E190B" w:rsidP="004F568F">
            <w:pPr>
              <w:pStyle w:val="Default"/>
            </w:pPr>
          </w:p>
        </w:tc>
        <w:tc>
          <w:tcPr>
            <w:tcW w:w="1275" w:type="dxa"/>
            <w:tcBorders>
              <w:top w:val="single" w:sz="4" w:space="0" w:color="auto"/>
              <w:left w:val="single" w:sz="4" w:space="0" w:color="auto"/>
              <w:bottom w:val="single" w:sz="4" w:space="0" w:color="auto"/>
              <w:right w:val="single" w:sz="4" w:space="0" w:color="auto"/>
            </w:tcBorders>
          </w:tcPr>
          <w:p w14:paraId="03DA928D" w14:textId="77777777" w:rsidR="007E190B" w:rsidRPr="00F57178" w:rsidRDefault="007E190B" w:rsidP="004F568F">
            <w:pPr>
              <w:jc w:val="center"/>
              <w:rPr>
                <w:rFonts w:ascii="Arial" w:hAnsi="Arial" w:cs="Arial"/>
                <w:b/>
                <w:sz w:val="20"/>
                <w:szCs w:val="20"/>
              </w:rPr>
            </w:pPr>
            <w:r w:rsidRPr="00F57178">
              <w:rPr>
                <w:rFonts w:ascii="Arial" w:hAnsi="Arial" w:cs="Arial"/>
                <w:b/>
                <w:sz w:val="20"/>
                <w:szCs w:val="20"/>
              </w:rPr>
              <w:t>App Form</w:t>
            </w:r>
          </w:p>
        </w:tc>
        <w:tc>
          <w:tcPr>
            <w:tcW w:w="1240" w:type="dxa"/>
            <w:tcBorders>
              <w:top w:val="single" w:sz="4" w:space="0" w:color="auto"/>
              <w:left w:val="single" w:sz="4" w:space="0" w:color="auto"/>
              <w:bottom w:val="single" w:sz="4" w:space="0" w:color="auto"/>
              <w:right w:val="single" w:sz="4" w:space="0" w:color="auto"/>
            </w:tcBorders>
          </w:tcPr>
          <w:p w14:paraId="7334E763" w14:textId="77777777" w:rsidR="007E190B" w:rsidRPr="00F57178" w:rsidRDefault="007E190B" w:rsidP="004F568F">
            <w:pPr>
              <w:jc w:val="center"/>
              <w:rPr>
                <w:rFonts w:ascii="Arial" w:hAnsi="Arial" w:cs="Arial"/>
                <w:b/>
                <w:sz w:val="20"/>
                <w:szCs w:val="20"/>
              </w:rPr>
            </w:pPr>
            <w:r w:rsidRPr="00F57178">
              <w:rPr>
                <w:rFonts w:ascii="Arial" w:hAnsi="Arial" w:cs="Arial"/>
                <w:b/>
                <w:sz w:val="20"/>
                <w:szCs w:val="20"/>
              </w:rPr>
              <w:t>Interview</w:t>
            </w:r>
          </w:p>
        </w:tc>
      </w:tr>
      <w:tr w:rsidR="007E190B" w:rsidRPr="00605239" w14:paraId="7E784603" w14:textId="77777777" w:rsidTr="009A5649">
        <w:tc>
          <w:tcPr>
            <w:tcW w:w="7905" w:type="dxa"/>
            <w:tcBorders>
              <w:top w:val="single" w:sz="4" w:space="0" w:color="auto"/>
              <w:left w:val="single" w:sz="4" w:space="0" w:color="auto"/>
              <w:right w:val="single" w:sz="4" w:space="0" w:color="auto"/>
            </w:tcBorders>
          </w:tcPr>
          <w:p w14:paraId="713689E2" w14:textId="77777777" w:rsidR="007E190B" w:rsidRPr="00605239" w:rsidRDefault="007E190B" w:rsidP="004F568F">
            <w:pPr>
              <w:pStyle w:val="Default"/>
            </w:pPr>
            <w:r w:rsidRPr="00605239">
              <w:rPr>
                <w:b/>
                <w:u w:val="single"/>
              </w:rPr>
              <w:t>Essential Qualifications</w:t>
            </w:r>
          </w:p>
        </w:tc>
        <w:tc>
          <w:tcPr>
            <w:tcW w:w="1275" w:type="dxa"/>
            <w:tcBorders>
              <w:top w:val="single" w:sz="4" w:space="0" w:color="auto"/>
              <w:left w:val="single" w:sz="4" w:space="0" w:color="auto"/>
              <w:right w:val="single" w:sz="4" w:space="0" w:color="auto"/>
            </w:tcBorders>
          </w:tcPr>
          <w:p w14:paraId="5454845C" w14:textId="77777777" w:rsidR="007E190B" w:rsidRPr="00605239" w:rsidRDefault="007E190B" w:rsidP="004F568F">
            <w:pPr>
              <w:jc w:val="center"/>
              <w:rPr>
                <w:rFonts w:ascii="Arial" w:hAnsi="Arial" w:cs="Arial"/>
                <w:b/>
                <w:sz w:val="24"/>
                <w:szCs w:val="24"/>
                <w:u w:val="single"/>
              </w:rPr>
            </w:pPr>
          </w:p>
        </w:tc>
        <w:tc>
          <w:tcPr>
            <w:tcW w:w="1240" w:type="dxa"/>
            <w:tcBorders>
              <w:top w:val="single" w:sz="4" w:space="0" w:color="auto"/>
              <w:left w:val="single" w:sz="4" w:space="0" w:color="auto"/>
              <w:right w:val="single" w:sz="4" w:space="0" w:color="auto"/>
            </w:tcBorders>
          </w:tcPr>
          <w:p w14:paraId="49668E92" w14:textId="77777777" w:rsidR="007E190B" w:rsidRPr="00605239" w:rsidRDefault="007E190B" w:rsidP="004F568F">
            <w:pPr>
              <w:jc w:val="center"/>
              <w:rPr>
                <w:rFonts w:ascii="Arial" w:hAnsi="Arial" w:cs="Arial"/>
                <w:b/>
                <w:sz w:val="24"/>
                <w:szCs w:val="24"/>
                <w:u w:val="single"/>
              </w:rPr>
            </w:pPr>
          </w:p>
        </w:tc>
      </w:tr>
      <w:tr w:rsidR="007E190B" w:rsidRPr="00605239" w14:paraId="1AE54AC7" w14:textId="77777777" w:rsidTr="009A5649">
        <w:tc>
          <w:tcPr>
            <w:tcW w:w="7905" w:type="dxa"/>
            <w:tcBorders>
              <w:left w:val="single" w:sz="4" w:space="0" w:color="auto"/>
              <w:right w:val="single" w:sz="4" w:space="0" w:color="auto"/>
            </w:tcBorders>
          </w:tcPr>
          <w:p w14:paraId="6722CC29" w14:textId="77777777" w:rsidR="007E190B" w:rsidRPr="00605239" w:rsidRDefault="007E190B" w:rsidP="004F568F">
            <w:pPr>
              <w:pStyle w:val="Default"/>
            </w:pPr>
          </w:p>
        </w:tc>
        <w:tc>
          <w:tcPr>
            <w:tcW w:w="1275" w:type="dxa"/>
            <w:tcBorders>
              <w:left w:val="single" w:sz="4" w:space="0" w:color="auto"/>
              <w:right w:val="single" w:sz="4" w:space="0" w:color="auto"/>
            </w:tcBorders>
          </w:tcPr>
          <w:p w14:paraId="3CFF3077" w14:textId="77777777" w:rsidR="007E190B" w:rsidRPr="00605239" w:rsidRDefault="007E190B" w:rsidP="004F568F">
            <w:pPr>
              <w:jc w:val="center"/>
              <w:rPr>
                <w:rFonts w:ascii="Arial" w:hAnsi="Arial" w:cs="Arial"/>
                <w:b/>
                <w:sz w:val="24"/>
                <w:szCs w:val="24"/>
                <w:u w:val="single"/>
              </w:rPr>
            </w:pPr>
          </w:p>
        </w:tc>
        <w:tc>
          <w:tcPr>
            <w:tcW w:w="1240" w:type="dxa"/>
            <w:tcBorders>
              <w:left w:val="single" w:sz="4" w:space="0" w:color="auto"/>
              <w:right w:val="single" w:sz="4" w:space="0" w:color="auto"/>
            </w:tcBorders>
          </w:tcPr>
          <w:p w14:paraId="24F30A77" w14:textId="77777777" w:rsidR="007E190B" w:rsidRPr="00605239" w:rsidRDefault="007E190B" w:rsidP="004F568F">
            <w:pPr>
              <w:jc w:val="center"/>
              <w:rPr>
                <w:rFonts w:ascii="Arial" w:hAnsi="Arial" w:cs="Arial"/>
                <w:b/>
                <w:sz w:val="24"/>
                <w:szCs w:val="24"/>
                <w:u w:val="single"/>
              </w:rPr>
            </w:pPr>
          </w:p>
        </w:tc>
      </w:tr>
      <w:tr w:rsidR="007E190B" w:rsidRPr="00605239" w14:paraId="07A31167" w14:textId="77777777" w:rsidTr="009A5649">
        <w:tc>
          <w:tcPr>
            <w:tcW w:w="7905" w:type="dxa"/>
            <w:tcBorders>
              <w:left w:val="single" w:sz="4" w:space="0" w:color="auto"/>
              <w:right w:val="single" w:sz="4" w:space="0" w:color="auto"/>
            </w:tcBorders>
          </w:tcPr>
          <w:p w14:paraId="69727C12" w14:textId="77777777" w:rsidR="007E190B" w:rsidRPr="00605239" w:rsidRDefault="00216790" w:rsidP="00216790">
            <w:pPr>
              <w:pStyle w:val="Default"/>
            </w:pPr>
            <w:r w:rsidRPr="00605239">
              <w:t>Good standard of education in particular Maths and English</w:t>
            </w:r>
          </w:p>
        </w:tc>
        <w:tc>
          <w:tcPr>
            <w:tcW w:w="1275" w:type="dxa"/>
            <w:tcBorders>
              <w:left w:val="single" w:sz="4" w:space="0" w:color="auto"/>
              <w:right w:val="single" w:sz="4" w:space="0" w:color="auto"/>
            </w:tcBorders>
          </w:tcPr>
          <w:p w14:paraId="680EBF30" w14:textId="77777777" w:rsidR="007E190B" w:rsidRPr="00605239" w:rsidRDefault="00216790"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18C98FEC" w14:textId="77777777" w:rsidR="007E190B" w:rsidRPr="00605239" w:rsidRDefault="007E190B" w:rsidP="004F568F">
            <w:pPr>
              <w:jc w:val="center"/>
              <w:rPr>
                <w:rFonts w:ascii="Arial" w:hAnsi="Arial" w:cs="Arial"/>
                <w:b/>
                <w:sz w:val="24"/>
                <w:szCs w:val="24"/>
                <w:u w:val="single"/>
              </w:rPr>
            </w:pPr>
          </w:p>
        </w:tc>
      </w:tr>
      <w:tr w:rsidR="007E190B" w:rsidRPr="00605239" w14:paraId="337089BA" w14:textId="77777777" w:rsidTr="009A5649">
        <w:tc>
          <w:tcPr>
            <w:tcW w:w="7905" w:type="dxa"/>
            <w:tcBorders>
              <w:left w:val="single" w:sz="4" w:space="0" w:color="auto"/>
              <w:right w:val="single" w:sz="4" w:space="0" w:color="auto"/>
            </w:tcBorders>
          </w:tcPr>
          <w:p w14:paraId="15DF4688"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31A18608" w14:textId="77777777" w:rsidR="007E190B" w:rsidRPr="00605239" w:rsidRDefault="007E190B" w:rsidP="004F568F">
            <w:pPr>
              <w:jc w:val="center"/>
              <w:rPr>
                <w:rFonts w:ascii="Arial" w:hAnsi="Arial" w:cs="Arial"/>
                <w:b/>
                <w:sz w:val="24"/>
                <w:szCs w:val="24"/>
                <w:u w:val="single"/>
              </w:rPr>
            </w:pPr>
          </w:p>
        </w:tc>
        <w:tc>
          <w:tcPr>
            <w:tcW w:w="1240" w:type="dxa"/>
            <w:tcBorders>
              <w:left w:val="single" w:sz="4" w:space="0" w:color="auto"/>
              <w:right w:val="single" w:sz="4" w:space="0" w:color="auto"/>
            </w:tcBorders>
          </w:tcPr>
          <w:p w14:paraId="1C9FA458" w14:textId="77777777" w:rsidR="007E190B" w:rsidRPr="00605239" w:rsidRDefault="007E190B" w:rsidP="004F568F">
            <w:pPr>
              <w:jc w:val="center"/>
              <w:rPr>
                <w:rFonts w:ascii="Arial" w:hAnsi="Arial" w:cs="Arial"/>
                <w:b/>
                <w:sz w:val="24"/>
                <w:szCs w:val="24"/>
                <w:u w:val="single"/>
              </w:rPr>
            </w:pPr>
          </w:p>
        </w:tc>
      </w:tr>
      <w:tr w:rsidR="007E190B" w:rsidRPr="00605239" w14:paraId="07C4D6AD" w14:textId="77777777" w:rsidTr="009A5649">
        <w:tc>
          <w:tcPr>
            <w:tcW w:w="7905" w:type="dxa"/>
            <w:tcBorders>
              <w:left w:val="single" w:sz="4" w:space="0" w:color="auto"/>
              <w:bottom w:val="single" w:sz="4" w:space="0" w:color="auto"/>
              <w:right w:val="single" w:sz="4" w:space="0" w:color="auto"/>
            </w:tcBorders>
          </w:tcPr>
          <w:p w14:paraId="7F608287" w14:textId="77777777" w:rsidR="007E190B" w:rsidRPr="00605239" w:rsidRDefault="007E190B" w:rsidP="004F568F">
            <w:pPr>
              <w:rPr>
                <w:rFonts w:ascii="Arial" w:hAnsi="Arial" w:cs="Arial"/>
                <w:b/>
                <w:sz w:val="24"/>
                <w:szCs w:val="24"/>
                <w:u w:val="single"/>
              </w:rPr>
            </w:pPr>
          </w:p>
        </w:tc>
        <w:tc>
          <w:tcPr>
            <w:tcW w:w="1275" w:type="dxa"/>
            <w:tcBorders>
              <w:left w:val="single" w:sz="4" w:space="0" w:color="auto"/>
              <w:bottom w:val="single" w:sz="4" w:space="0" w:color="auto"/>
              <w:right w:val="single" w:sz="4" w:space="0" w:color="auto"/>
            </w:tcBorders>
          </w:tcPr>
          <w:p w14:paraId="347C6CB4" w14:textId="77777777" w:rsidR="007E190B" w:rsidRPr="00605239" w:rsidRDefault="007E190B" w:rsidP="004F568F">
            <w:pPr>
              <w:jc w:val="center"/>
              <w:rPr>
                <w:rFonts w:ascii="Arial" w:hAnsi="Arial" w:cs="Arial"/>
                <w:b/>
                <w:sz w:val="24"/>
                <w:szCs w:val="24"/>
                <w:u w:val="single"/>
              </w:rPr>
            </w:pPr>
          </w:p>
        </w:tc>
        <w:tc>
          <w:tcPr>
            <w:tcW w:w="1240" w:type="dxa"/>
            <w:tcBorders>
              <w:left w:val="single" w:sz="4" w:space="0" w:color="auto"/>
              <w:bottom w:val="single" w:sz="4" w:space="0" w:color="auto"/>
              <w:right w:val="single" w:sz="4" w:space="0" w:color="auto"/>
            </w:tcBorders>
          </w:tcPr>
          <w:p w14:paraId="24631261" w14:textId="77777777" w:rsidR="007E190B" w:rsidRPr="00605239" w:rsidRDefault="007E190B" w:rsidP="004F568F">
            <w:pPr>
              <w:jc w:val="center"/>
              <w:rPr>
                <w:rFonts w:ascii="Arial" w:hAnsi="Arial" w:cs="Arial"/>
                <w:b/>
                <w:sz w:val="24"/>
                <w:szCs w:val="24"/>
                <w:u w:val="single"/>
              </w:rPr>
            </w:pPr>
          </w:p>
        </w:tc>
      </w:tr>
      <w:tr w:rsidR="007E190B" w:rsidRPr="00605239" w14:paraId="54EDFB7E" w14:textId="77777777" w:rsidTr="009A5649">
        <w:tc>
          <w:tcPr>
            <w:tcW w:w="7905" w:type="dxa"/>
            <w:tcBorders>
              <w:top w:val="single" w:sz="4" w:space="0" w:color="auto"/>
              <w:left w:val="single" w:sz="4" w:space="0" w:color="auto"/>
              <w:right w:val="single" w:sz="4" w:space="0" w:color="auto"/>
            </w:tcBorders>
          </w:tcPr>
          <w:p w14:paraId="256C709C" w14:textId="77777777" w:rsidR="00216790" w:rsidRPr="00605239" w:rsidRDefault="007E190B" w:rsidP="00216790">
            <w:pPr>
              <w:rPr>
                <w:rFonts w:ascii="Arial" w:hAnsi="Arial" w:cs="Arial"/>
                <w:b/>
                <w:sz w:val="24"/>
                <w:szCs w:val="24"/>
                <w:u w:val="single"/>
              </w:rPr>
            </w:pPr>
            <w:r w:rsidRPr="00605239">
              <w:rPr>
                <w:rFonts w:ascii="Arial" w:hAnsi="Arial" w:cs="Arial"/>
                <w:b/>
                <w:sz w:val="24"/>
                <w:szCs w:val="24"/>
                <w:u w:val="single"/>
              </w:rPr>
              <w:t>Desirable Qualifications</w:t>
            </w:r>
          </w:p>
        </w:tc>
        <w:tc>
          <w:tcPr>
            <w:tcW w:w="1275" w:type="dxa"/>
            <w:tcBorders>
              <w:top w:val="single" w:sz="4" w:space="0" w:color="auto"/>
              <w:left w:val="single" w:sz="4" w:space="0" w:color="auto"/>
              <w:right w:val="single" w:sz="4" w:space="0" w:color="auto"/>
            </w:tcBorders>
          </w:tcPr>
          <w:p w14:paraId="4C28C845" w14:textId="77777777" w:rsidR="007E190B" w:rsidRPr="00605239" w:rsidRDefault="007E190B" w:rsidP="004F568F">
            <w:pPr>
              <w:jc w:val="center"/>
              <w:rPr>
                <w:rFonts w:ascii="Arial" w:hAnsi="Arial" w:cs="Arial"/>
                <w:b/>
                <w:sz w:val="24"/>
                <w:szCs w:val="24"/>
                <w:u w:val="single"/>
              </w:rPr>
            </w:pPr>
          </w:p>
          <w:p w14:paraId="5397D05D" w14:textId="77777777" w:rsidR="00216790" w:rsidRPr="00605239" w:rsidRDefault="00216790" w:rsidP="004F568F">
            <w:pPr>
              <w:jc w:val="center"/>
              <w:rPr>
                <w:rFonts w:ascii="Arial" w:hAnsi="Arial" w:cs="Arial"/>
                <w:b/>
                <w:sz w:val="24"/>
                <w:szCs w:val="24"/>
                <w:u w:val="single"/>
              </w:rPr>
            </w:pPr>
          </w:p>
        </w:tc>
        <w:tc>
          <w:tcPr>
            <w:tcW w:w="1240" w:type="dxa"/>
            <w:tcBorders>
              <w:top w:val="single" w:sz="4" w:space="0" w:color="auto"/>
              <w:left w:val="single" w:sz="4" w:space="0" w:color="auto"/>
              <w:right w:val="single" w:sz="4" w:space="0" w:color="auto"/>
            </w:tcBorders>
          </w:tcPr>
          <w:p w14:paraId="02215CB3" w14:textId="77777777" w:rsidR="007E190B" w:rsidRPr="00605239" w:rsidRDefault="007E190B" w:rsidP="004F568F">
            <w:pPr>
              <w:jc w:val="center"/>
              <w:rPr>
                <w:rFonts w:ascii="Arial" w:hAnsi="Arial" w:cs="Arial"/>
                <w:b/>
                <w:sz w:val="24"/>
                <w:szCs w:val="24"/>
                <w:u w:val="single"/>
              </w:rPr>
            </w:pPr>
          </w:p>
        </w:tc>
      </w:tr>
      <w:tr w:rsidR="007E190B" w:rsidRPr="00605239" w14:paraId="359F21BA" w14:textId="77777777" w:rsidTr="009A5649">
        <w:tc>
          <w:tcPr>
            <w:tcW w:w="7905" w:type="dxa"/>
            <w:tcBorders>
              <w:left w:val="single" w:sz="4" w:space="0" w:color="auto"/>
              <w:right w:val="single" w:sz="4" w:space="0" w:color="auto"/>
            </w:tcBorders>
          </w:tcPr>
          <w:p w14:paraId="48D60105" w14:textId="541ADB2A" w:rsidR="007E190B" w:rsidRPr="00605239" w:rsidRDefault="006F6C09" w:rsidP="004F568F">
            <w:pPr>
              <w:rPr>
                <w:rFonts w:ascii="Arial" w:hAnsi="Arial" w:cs="Arial"/>
                <w:sz w:val="24"/>
                <w:szCs w:val="24"/>
              </w:rPr>
            </w:pPr>
            <w:r w:rsidRPr="00605239">
              <w:rPr>
                <w:rFonts w:ascii="Arial" w:hAnsi="Arial" w:cs="Arial"/>
                <w:sz w:val="24"/>
                <w:szCs w:val="24"/>
              </w:rPr>
              <w:t>‘O’</w:t>
            </w:r>
            <w:r w:rsidR="00630867" w:rsidRPr="00605239">
              <w:rPr>
                <w:rFonts w:ascii="Arial" w:hAnsi="Arial" w:cs="Arial"/>
                <w:sz w:val="24"/>
                <w:szCs w:val="24"/>
              </w:rPr>
              <w:t xml:space="preserve"> Level or BTEC in a relevant subject area</w:t>
            </w:r>
          </w:p>
        </w:tc>
        <w:tc>
          <w:tcPr>
            <w:tcW w:w="1275" w:type="dxa"/>
            <w:tcBorders>
              <w:left w:val="single" w:sz="4" w:space="0" w:color="auto"/>
              <w:right w:val="single" w:sz="4" w:space="0" w:color="auto"/>
            </w:tcBorders>
          </w:tcPr>
          <w:p w14:paraId="54F1EB0A" w14:textId="77777777" w:rsidR="007E190B" w:rsidRPr="00605239" w:rsidRDefault="00630867"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5FD2D0BF" w14:textId="77777777" w:rsidR="007E190B" w:rsidRPr="00605239" w:rsidRDefault="007E190B" w:rsidP="004F568F">
            <w:pPr>
              <w:jc w:val="center"/>
              <w:rPr>
                <w:rFonts w:ascii="Arial" w:hAnsi="Arial" w:cs="Arial"/>
                <w:b/>
                <w:sz w:val="24"/>
                <w:szCs w:val="24"/>
                <w:u w:val="single"/>
              </w:rPr>
            </w:pPr>
          </w:p>
        </w:tc>
      </w:tr>
      <w:tr w:rsidR="007E190B" w:rsidRPr="00605239" w14:paraId="0F9446B7" w14:textId="77777777" w:rsidTr="009A5649">
        <w:tc>
          <w:tcPr>
            <w:tcW w:w="7905" w:type="dxa"/>
            <w:tcBorders>
              <w:left w:val="single" w:sz="4" w:space="0" w:color="auto"/>
              <w:right w:val="single" w:sz="4" w:space="0" w:color="auto"/>
            </w:tcBorders>
          </w:tcPr>
          <w:p w14:paraId="34DDBD74"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39B9DFA9" w14:textId="77777777" w:rsidR="007E190B" w:rsidRPr="00605239" w:rsidRDefault="007E190B" w:rsidP="004F568F">
            <w:pPr>
              <w:jc w:val="center"/>
              <w:rPr>
                <w:rFonts w:ascii="Arial" w:hAnsi="Arial" w:cs="Arial"/>
                <w:b/>
                <w:sz w:val="24"/>
                <w:szCs w:val="24"/>
                <w:u w:val="single"/>
              </w:rPr>
            </w:pPr>
          </w:p>
        </w:tc>
        <w:tc>
          <w:tcPr>
            <w:tcW w:w="1240" w:type="dxa"/>
            <w:tcBorders>
              <w:left w:val="single" w:sz="4" w:space="0" w:color="auto"/>
              <w:right w:val="single" w:sz="4" w:space="0" w:color="auto"/>
            </w:tcBorders>
          </w:tcPr>
          <w:p w14:paraId="2AC62C0A" w14:textId="77777777" w:rsidR="007E190B" w:rsidRPr="00605239" w:rsidRDefault="007E190B" w:rsidP="004F568F">
            <w:pPr>
              <w:jc w:val="center"/>
              <w:rPr>
                <w:rFonts w:ascii="Arial" w:hAnsi="Arial" w:cs="Arial"/>
                <w:b/>
                <w:sz w:val="24"/>
                <w:szCs w:val="24"/>
                <w:u w:val="single"/>
              </w:rPr>
            </w:pPr>
          </w:p>
        </w:tc>
      </w:tr>
      <w:tr w:rsidR="007E190B" w:rsidRPr="00605239" w14:paraId="30AC09CB" w14:textId="77777777" w:rsidTr="009A5649">
        <w:tc>
          <w:tcPr>
            <w:tcW w:w="7905" w:type="dxa"/>
            <w:tcBorders>
              <w:left w:val="single" w:sz="4" w:space="0" w:color="auto"/>
              <w:bottom w:val="single" w:sz="4" w:space="0" w:color="auto"/>
              <w:right w:val="single" w:sz="4" w:space="0" w:color="auto"/>
            </w:tcBorders>
          </w:tcPr>
          <w:p w14:paraId="46698E1B" w14:textId="77777777" w:rsidR="007E190B" w:rsidRPr="00605239" w:rsidRDefault="007E190B" w:rsidP="004F568F">
            <w:pPr>
              <w:rPr>
                <w:rFonts w:ascii="Arial" w:hAnsi="Arial" w:cs="Arial"/>
                <w:sz w:val="24"/>
                <w:szCs w:val="24"/>
              </w:rPr>
            </w:pPr>
          </w:p>
        </w:tc>
        <w:tc>
          <w:tcPr>
            <w:tcW w:w="1275" w:type="dxa"/>
            <w:tcBorders>
              <w:left w:val="single" w:sz="4" w:space="0" w:color="auto"/>
              <w:bottom w:val="single" w:sz="4" w:space="0" w:color="auto"/>
              <w:right w:val="single" w:sz="4" w:space="0" w:color="auto"/>
            </w:tcBorders>
          </w:tcPr>
          <w:p w14:paraId="5A7D816A"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BDAB705" w14:textId="77777777" w:rsidR="007E190B" w:rsidRPr="00605239" w:rsidRDefault="007E190B" w:rsidP="004F568F">
            <w:pPr>
              <w:jc w:val="center"/>
              <w:rPr>
                <w:rFonts w:ascii="Arial" w:hAnsi="Arial" w:cs="Arial"/>
                <w:b/>
                <w:sz w:val="24"/>
                <w:szCs w:val="24"/>
                <w:u w:val="single"/>
              </w:rPr>
            </w:pPr>
          </w:p>
        </w:tc>
      </w:tr>
      <w:tr w:rsidR="007E190B" w:rsidRPr="00605239" w14:paraId="0106C75B" w14:textId="77777777" w:rsidTr="009A5649">
        <w:tc>
          <w:tcPr>
            <w:tcW w:w="7905" w:type="dxa"/>
            <w:tcBorders>
              <w:top w:val="single" w:sz="4" w:space="0" w:color="auto"/>
              <w:left w:val="single" w:sz="4" w:space="0" w:color="auto"/>
              <w:right w:val="single" w:sz="4" w:space="0" w:color="auto"/>
            </w:tcBorders>
          </w:tcPr>
          <w:p w14:paraId="53007574" w14:textId="77777777" w:rsidR="007E190B" w:rsidRPr="00605239" w:rsidRDefault="007E190B" w:rsidP="004F568F">
            <w:pPr>
              <w:rPr>
                <w:rFonts w:ascii="Arial" w:hAnsi="Arial" w:cs="Arial"/>
                <w:b/>
                <w:sz w:val="24"/>
                <w:szCs w:val="24"/>
                <w:u w:val="single"/>
              </w:rPr>
            </w:pPr>
            <w:r w:rsidRPr="00605239">
              <w:rPr>
                <w:rFonts w:ascii="Arial" w:hAnsi="Arial" w:cs="Arial"/>
                <w:b/>
                <w:sz w:val="24"/>
                <w:szCs w:val="24"/>
                <w:u w:val="single"/>
              </w:rPr>
              <w:t>Essential Working Experience</w:t>
            </w:r>
          </w:p>
        </w:tc>
        <w:tc>
          <w:tcPr>
            <w:tcW w:w="1275" w:type="dxa"/>
            <w:tcBorders>
              <w:top w:val="single" w:sz="4" w:space="0" w:color="auto"/>
              <w:left w:val="single" w:sz="4" w:space="0" w:color="auto"/>
              <w:right w:val="single" w:sz="4" w:space="0" w:color="auto"/>
            </w:tcBorders>
          </w:tcPr>
          <w:p w14:paraId="53A6D2A2" w14:textId="77777777" w:rsidR="007E190B" w:rsidRPr="00605239"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41EB757B" w14:textId="77777777" w:rsidR="007E190B" w:rsidRPr="00605239" w:rsidRDefault="007E190B" w:rsidP="004F568F">
            <w:pPr>
              <w:jc w:val="center"/>
              <w:rPr>
                <w:rFonts w:ascii="Arial" w:hAnsi="Arial" w:cs="Arial"/>
                <w:b/>
                <w:sz w:val="24"/>
                <w:szCs w:val="24"/>
                <w:u w:val="single"/>
              </w:rPr>
            </w:pPr>
          </w:p>
        </w:tc>
      </w:tr>
      <w:tr w:rsidR="007E190B" w:rsidRPr="00605239" w14:paraId="7736057A" w14:textId="77777777" w:rsidTr="009A5649">
        <w:tc>
          <w:tcPr>
            <w:tcW w:w="7905" w:type="dxa"/>
            <w:tcBorders>
              <w:left w:val="single" w:sz="4" w:space="0" w:color="auto"/>
              <w:right w:val="single" w:sz="4" w:space="0" w:color="auto"/>
            </w:tcBorders>
          </w:tcPr>
          <w:p w14:paraId="7C1A8F19"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21F0B642"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A8CD0E1" w14:textId="77777777" w:rsidR="007E190B" w:rsidRPr="00605239" w:rsidRDefault="007E190B" w:rsidP="004F568F">
            <w:pPr>
              <w:jc w:val="center"/>
              <w:rPr>
                <w:rFonts w:ascii="Arial" w:hAnsi="Arial" w:cs="Arial"/>
                <w:b/>
                <w:sz w:val="24"/>
                <w:szCs w:val="24"/>
                <w:u w:val="single"/>
              </w:rPr>
            </w:pPr>
          </w:p>
        </w:tc>
      </w:tr>
      <w:tr w:rsidR="007E190B" w:rsidRPr="00605239" w14:paraId="648F8E3D" w14:textId="77777777" w:rsidTr="009A5649">
        <w:tc>
          <w:tcPr>
            <w:tcW w:w="7905" w:type="dxa"/>
            <w:tcBorders>
              <w:left w:val="single" w:sz="4" w:space="0" w:color="auto"/>
              <w:right w:val="single" w:sz="4" w:space="0" w:color="auto"/>
            </w:tcBorders>
          </w:tcPr>
          <w:p w14:paraId="244D43F9" w14:textId="77777777" w:rsidR="009A5649" w:rsidRPr="00605239" w:rsidRDefault="00AD320C" w:rsidP="00AD320C">
            <w:pPr>
              <w:rPr>
                <w:rFonts w:ascii="Arial" w:hAnsi="Arial" w:cs="Arial"/>
                <w:sz w:val="24"/>
                <w:szCs w:val="24"/>
              </w:rPr>
            </w:pPr>
            <w:r w:rsidRPr="00605239">
              <w:rPr>
                <w:rFonts w:ascii="Arial" w:hAnsi="Arial" w:cs="Arial"/>
                <w:sz w:val="24"/>
                <w:szCs w:val="24"/>
              </w:rPr>
              <w:t xml:space="preserve">Experience of </w:t>
            </w:r>
            <w:r w:rsidR="009A5649" w:rsidRPr="00605239">
              <w:rPr>
                <w:rFonts w:ascii="Arial" w:hAnsi="Arial" w:cs="Arial"/>
                <w:sz w:val="24"/>
                <w:szCs w:val="24"/>
              </w:rPr>
              <w:t xml:space="preserve">financial administration </w:t>
            </w:r>
          </w:p>
          <w:p w14:paraId="71363143" w14:textId="77777777" w:rsidR="009A5649" w:rsidRPr="00605239" w:rsidRDefault="009A5649" w:rsidP="00AD320C">
            <w:pPr>
              <w:rPr>
                <w:rFonts w:ascii="Arial" w:hAnsi="Arial" w:cs="Arial"/>
                <w:sz w:val="24"/>
                <w:szCs w:val="24"/>
              </w:rPr>
            </w:pPr>
          </w:p>
          <w:p w14:paraId="6E7D0CEF" w14:textId="5FAB98ED" w:rsidR="00AD320C" w:rsidRPr="00605239" w:rsidRDefault="009A5649" w:rsidP="00AD320C">
            <w:pPr>
              <w:rPr>
                <w:rFonts w:ascii="Arial" w:hAnsi="Arial" w:cs="Arial"/>
                <w:sz w:val="24"/>
                <w:szCs w:val="24"/>
              </w:rPr>
            </w:pPr>
            <w:r w:rsidRPr="00605239">
              <w:rPr>
                <w:rFonts w:ascii="Arial" w:hAnsi="Arial" w:cs="Arial"/>
                <w:sz w:val="24"/>
                <w:szCs w:val="24"/>
              </w:rPr>
              <w:t xml:space="preserve">Experience of dealing with </w:t>
            </w:r>
            <w:r w:rsidR="00AD320C" w:rsidRPr="00605239">
              <w:rPr>
                <w:rFonts w:ascii="Arial" w:hAnsi="Arial" w:cs="Arial"/>
                <w:sz w:val="24"/>
                <w:szCs w:val="24"/>
              </w:rPr>
              <w:t xml:space="preserve"> customers </w:t>
            </w:r>
          </w:p>
          <w:p w14:paraId="4E661127" w14:textId="77777777" w:rsidR="00216790" w:rsidRPr="00605239" w:rsidRDefault="00216790" w:rsidP="00AD320C">
            <w:pPr>
              <w:tabs>
                <w:tab w:val="num" w:pos="720"/>
              </w:tabs>
              <w:overflowPunct w:val="0"/>
              <w:autoSpaceDE w:val="0"/>
              <w:autoSpaceDN w:val="0"/>
              <w:adjustRightInd w:val="0"/>
              <w:textAlignment w:val="baseline"/>
              <w:rPr>
                <w:rFonts w:ascii="Arial" w:eastAsia="Times New Roman" w:hAnsi="Arial" w:cs="Arial"/>
                <w:sz w:val="24"/>
                <w:szCs w:val="24"/>
              </w:rPr>
            </w:pPr>
          </w:p>
          <w:p w14:paraId="3CACE766" w14:textId="77777777" w:rsidR="00AD320C" w:rsidRPr="00605239" w:rsidRDefault="00AD320C" w:rsidP="00AD320C">
            <w:pPr>
              <w:rPr>
                <w:rFonts w:ascii="Arial" w:hAnsi="Arial" w:cs="Arial"/>
              </w:rPr>
            </w:pPr>
            <w:r w:rsidRPr="00605239">
              <w:rPr>
                <w:rFonts w:ascii="Arial" w:hAnsi="Arial" w:cs="Arial"/>
                <w:sz w:val="24"/>
                <w:szCs w:val="24"/>
              </w:rPr>
              <w:t>Experience of using computerised systems</w:t>
            </w:r>
          </w:p>
        </w:tc>
        <w:tc>
          <w:tcPr>
            <w:tcW w:w="1275" w:type="dxa"/>
            <w:tcBorders>
              <w:left w:val="single" w:sz="4" w:space="0" w:color="auto"/>
              <w:right w:val="single" w:sz="4" w:space="0" w:color="auto"/>
            </w:tcBorders>
          </w:tcPr>
          <w:p w14:paraId="503612EA" w14:textId="77777777" w:rsidR="007E190B" w:rsidRPr="00605239" w:rsidRDefault="00216790" w:rsidP="004F568F">
            <w:pPr>
              <w:jc w:val="center"/>
              <w:rPr>
                <w:rFonts w:ascii="Arial" w:hAnsi="Arial" w:cs="Arial"/>
                <w:sz w:val="24"/>
                <w:szCs w:val="24"/>
              </w:rPr>
            </w:pPr>
            <w:r w:rsidRPr="00605239">
              <w:rPr>
                <w:rFonts w:ascii="Arial" w:hAnsi="Arial" w:cs="Arial"/>
                <w:sz w:val="24"/>
                <w:szCs w:val="24"/>
              </w:rPr>
              <w:t>x</w:t>
            </w:r>
          </w:p>
          <w:p w14:paraId="45807333" w14:textId="77777777" w:rsidR="00216790" w:rsidRPr="00605239" w:rsidRDefault="00216790" w:rsidP="004F568F">
            <w:pPr>
              <w:jc w:val="center"/>
              <w:rPr>
                <w:rFonts w:ascii="Arial" w:hAnsi="Arial" w:cs="Arial"/>
                <w:sz w:val="24"/>
                <w:szCs w:val="24"/>
              </w:rPr>
            </w:pPr>
          </w:p>
          <w:p w14:paraId="6BD03D59" w14:textId="77777777" w:rsidR="00216790" w:rsidRPr="00605239" w:rsidRDefault="00216790" w:rsidP="00AD320C">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2ECE66A9" w14:textId="77777777" w:rsidR="007E190B" w:rsidRPr="00605239" w:rsidRDefault="00BF4843" w:rsidP="004F568F">
            <w:pPr>
              <w:jc w:val="center"/>
              <w:rPr>
                <w:rFonts w:ascii="Arial" w:hAnsi="Arial" w:cs="Arial"/>
                <w:sz w:val="24"/>
                <w:szCs w:val="24"/>
              </w:rPr>
            </w:pPr>
            <w:r w:rsidRPr="00605239">
              <w:rPr>
                <w:rFonts w:ascii="Arial" w:hAnsi="Arial" w:cs="Arial"/>
                <w:sz w:val="24"/>
                <w:szCs w:val="24"/>
              </w:rPr>
              <w:t>x</w:t>
            </w:r>
          </w:p>
          <w:p w14:paraId="3F452774" w14:textId="77777777" w:rsidR="00216790" w:rsidRPr="00605239" w:rsidRDefault="00216790" w:rsidP="004F568F">
            <w:pPr>
              <w:jc w:val="center"/>
              <w:rPr>
                <w:rFonts w:ascii="Arial" w:hAnsi="Arial" w:cs="Arial"/>
                <w:sz w:val="24"/>
                <w:szCs w:val="24"/>
              </w:rPr>
            </w:pPr>
          </w:p>
          <w:p w14:paraId="5B07609C" w14:textId="77777777" w:rsidR="00216790" w:rsidRPr="00605239" w:rsidRDefault="00BF4843" w:rsidP="004F568F">
            <w:pPr>
              <w:jc w:val="center"/>
              <w:rPr>
                <w:rFonts w:ascii="Arial" w:hAnsi="Arial" w:cs="Arial"/>
                <w:sz w:val="24"/>
                <w:szCs w:val="24"/>
              </w:rPr>
            </w:pPr>
            <w:r w:rsidRPr="00605239">
              <w:rPr>
                <w:rFonts w:ascii="Arial" w:hAnsi="Arial" w:cs="Arial"/>
                <w:sz w:val="24"/>
                <w:szCs w:val="24"/>
              </w:rPr>
              <w:t>x</w:t>
            </w:r>
          </w:p>
          <w:p w14:paraId="451227D9" w14:textId="77777777" w:rsidR="00216790" w:rsidRPr="00605239" w:rsidRDefault="00216790" w:rsidP="00AD320C">
            <w:pPr>
              <w:rPr>
                <w:rFonts w:ascii="Arial" w:hAnsi="Arial" w:cs="Arial"/>
                <w:b/>
                <w:sz w:val="24"/>
                <w:szCs w:val="24"/>
                <w:u w:val="single"/>
              </w:rPr>
            </w:pPr>
          </w:p>
        </w:tc>
      </w:tr>
      <w:tr w:rsidR="007E190B" w:rsidRPr="00605239" w14:paraId="39C0F95F" w14:textId="77777777" w:rsidTr="009A5649">
        <w:tc>
          <w:tcPr>
            <w:tcW w:w="7905" w:type="dxa"/>
            <w:tcBorders>
              <w:left w:val="single" w:sz="4" w:space="0" w:color="auto"/>
              <w:right w:val="single" w:sz="4" w:space="0" w:color="auto"/>
            </w:tcBorders>
          </w:tcPr>
          <w:p w14:paraId="7250B544"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1D46DC41"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427C687A" w14:textId="77777777" w:rsidR="007E190B" w:rsidRPr="00605239" w:rsidRDefault="007E190B" w:rsidP="004F568F">
            <w:pPr>
              <w:jc w:val="center"/>
              <w:rPr>
                <w:rFonts w:ascii="Arial" w:hAnsi="Arial" w:cs="Arial"/>
                <w:b/>
                <w:sz w:val="24"/>
                <w:szCs w:val="24"/>
                <w:u w:val="single"/>
              </w:rPr>
            </w:pPr>
          </w:p>
        </w:tc>
      </w:tr>
      <w:tr w:rsidR="007E190B" w:rsidRPr="00605239" w14:paraId="5834C113" w14:textId="77777777" w:rsidTr="009A5649">
        <w:tc>
          <w:tcPr>
            <w:tcW w:w="7905" w:type="dxa"/>
            <w:tcBorders>
              <w:top w:val="single" w:sz="4" w:space="0" w:color="auto"/>
              <w:left w:val="single" w:sz="4" w:space="0" w:color="auto"/>
              <w:right w:val="single" w:sz="4" w:space="0" w:color="auto"/>
            </w:tcBorders>
          </w:tcPr>
          <w:p w14:paraId="3B2B7E50" w14:textId="77777777" w:rsidR="007E190B" w:rsidRPr="00605239" w:rsidRDefault="007E190B" w:rsidP="004F568F">
            <w:pPr>
              <w:rPr>
                <w:rFonts w:ascii="Arial" w:hAnsi="Arial" w:cs="Arial"/>
                <w:b/>
                <w:sz w:val="24"/>
                <w:szCs w:val="24"/>
                <w:u w:val="single"/>
              </w:rPr>
            </w:pPr>
            <w:r w:rsidRPr="00605239">
              <w:rPr>
                <w:rFonts w:ascii="Arial" w:hAnsi="Arial" w:cs="Arial"/>
                <w:b/>
                <w:sz w:val="24"/>
                <w:szCs w:val="24"/>
                <w:u w:val="single"/>
              </w:rPr>
              <w:t>Desirable Working Experience</w:t>
            </w:r>
          </w:p>
        </w:tc>
        <w:tc>
          <w:tcPr>
            <w:tcW w:w="1275" w:type="dxa"/>
            <w:tcBorders>
              <w:top w:val="single" w:sz="4" w:space="0" w:color="auto"/>
              <w:left w:val="single" w:sz="4" w:space="0" w:color="auto"/>
              <w:right w:val="single" w:sz="4" w:space="0" w:color="auto"/>
            </w:tcBorders>
          </w:tcPr>
          <w:p w14:paraId="0E99A3E0" w14:textId="77777777" w:rsidR="007E190B" w:rsidRPr="00605239"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7306F90" w14:textId="77777777" w:rsidR="007E190B" w:rsidRPr="00605239" w:rsidRDefault="007E190B" w:rsidP="004F568F">
            <w:pPr>
              <w:jc w:val="center"/>
              <w:rPr>
                <w:rFonts w:ascii="Arial" w:hAnsi="Arial" w:cs="Arial"/>
                <w:b/>
                <w:sz w:val="24"/>
                <w:szCs w:val="24"/>
                <w:u w:val="single"/>
              </w:rPr>
            </w:pPr>
          </w:p>
        </w:tc>
      </w:tr>
      <w:tr w:rsidR="007E190B" w:rsidRPr="00605239" w14:paraId="36DBD93F" w14:textId="77777777" w:rsidTr="009A5649">
        <w:tc>
          <w:tcPr>
            <w:tcW w:w="7905" w:type="dxa"/>
            <w:tcBorders>
              <w:left w:val="single" w:sz="4" w:space="0" w:color="auto"/>
              <w:right w:val="single" w:sz="4" w:space="0" w:color="auto"/>
            </w:tcBorders>
          </w:tcPr>
          <w:p w14:paraId="7ADFE6F7"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7AAC959A"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49F42929" w14:textId="77777777" w:rsidR="007E190B" w:rsidRPr="00605239" w:rsidRDefault="007E190B" w:rsidP="004F568F">
            <w:pPr>
              <w:jc w:val="center"/>
              <w:rPr>
                <w:rFonts w:ascii="Arial" w:hAnsi="Arial" w:cs="Arial"/>
                <w:b/>
                <w:sz w:val="24"/>
                <w:szCs w:val="24"/>
              </w:rPr>
            </w:pPr>
          </w:p>
        </w:tc>
      </w:tr>
      <w:tr w:rsidR="007E190B" w:rsidRPr="00605239" w14:paraId="38041786" w14:textId="77777777" w:rsidTr="009A5649">
        <w:tc>
          <w:tcPr>
            <w:tcW w:w="7905" w:type="dxa"/>
            <w:tcBorders>
              <w:left w:val="single" w:sz="4" w:space="0" w:color="auto"/>
              <w:right w:val="single" w:sz="4" w:space="0" w:color="auto"/>
            </w:tcBorders>
          </w:tcPr>
          <w:p w14:paraId="2B2A0713" w14:textId="77777777" w:rsidR="007E190B" w:rsidRPr="00605239" w:rsidRDefault="00AD320C" w:rsidP="00AD320C">
            <w:pPr>
              <w:rPr>
                <w:rFonts w:ascii="Arial" w:hAnsi="Arial" w:cs="Arial"/>
              </w:rPr>
            </w:pPr>
            <w:r w:rsidRPr="00605239">
              <w:rPr>
                <w:rFonts w:ascii="Arial" w:hAnsi="Arial" w:cs="Arial"/>
              </w:rPr>
              <w:t>Experience of working in a public sector role, preferably a housing function</w:t>
            </w:r>
          </w:p>
        </w:tc>
        <w:tc>
          <w:tcPr>
            <w:tcW w:w="1275" w:type="dxa"/>
            <w:tcBorders>
              <w:left w:val="single" w:sz="4" w:space="0" w:color="auto"/>
              <w:right w:val="single" w:sz="4" w:space="0" w:color="auto"/>
            </w:tcBorders>
          </w:tcPr>
          <w:p w14:paraId="065E3ECB" w14:textId="77777777" w:rsidR="007E190B" w:rsidRPr="00605239" w:rsidRDefault="00BF4843"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689BB1E2" w14:textId="77777777" w:rsidR="007E190B" w:rsidRPr="00605239" w:rsidRDefault="0067790A" w:rsidP="004F568F">
            <w:pPr>
              <w:jc w:val="center"/>
              <w:rPr>
                <w:rFonts w:ascii="Arial" w:hAnsi="Arial" w:cs="Arial"/>
                <w:sz w:val="24"/>
                <w:szCs w:val="24"/>
              </w:rPr>
            </w:pPr>
            <w:r w:rsidRPr="00605239">
              <w:rPr>
                <w:rFonts w:ascii="Arial" w:hAnsi="Arial" w:cs="Arial"/>
                <w:sz w:val="24"/>
                <w:szCs w:val="24"/>
              </w:rPr>
              <w:t>x</w:t>
            </w:r>
          </w:p>
        </w:tc>
      </w:tr>
      <w:tr w:rsidR="007E190B" w:rsidRPr="00605239" w14:paraId="1409F1F8" w14:textId="77777777" w:rsidTr="009A5649">
        <w:tc>
          <w:tcPr>
            <w:tcW w:w="7905" w:type="dxa"/>
            <w:tcBorders>
              <w:left w:val="single" w:sz="4" w:space="0" w:color="auto"/>
              <w:right w:val="single" w:sz="4" w:space="0" w:color="auto"/>
            </w:tcBorders>
          </w:tcPr>
          <w:p w14:paraId="10074327"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01A7EFFC" w14:textId="77777777" w:rsidR="007E190B" w:rsidRPr="00605239" w:rsidRDefault="007E190B" w:rsidP="004F568F">
            <w:pPr>
              <w:jc w:val="center"/>
              <w:rPr>
                <w:rFonts w:ascii="Arial" w:hAnsi="Arial" w:cs="Arial"/>
                <w:sz w:val="24"/>
                <w:szCs w:val="24"/>
              </w:rPr>
            </w:pPr>
          </w:p>
        </w:tc>
        <w:tc>
          <w:tcPr>
            <w:tcW w:w="1240" w:type="dxa"/>
            <w:tcBorders>
              <w:left w:val="single" w:sz="4" w:space="0" w:color="auto"/>
              <w:right w:val="single" w:sz="4" w:space="0" w:color="auto"/>
            </w:tcBorders>
          </w:tcPr>
          <w:p w14:paraId="22AE4E98" w14:textId="77777777" w:rsidR="007E190B" w:rsidRPr="00605239" w:rsidRDefault="007E190B" w:rsidP="004F568F">
            <w:pPr>
              <w:jc w:val="center"/>
              <w:rPr>
                <w:rFonts w:ascii="Arial" w:hAnsi="Arial" w:cs="Arial"/>
                <w:sz w:val="24"/>
                <w:szCs w:val="24"/>
              </w:rPr>
            </w:pPr>
          </w:p>
        </w:tc>
      </w:tr>
      <w:tr w:rsidR="007E190B" w:rsidRPr="00605239" w14:paraId="47C85CE9" w14:textId="77777777" w:rsidTr="009A5649">
        <w:tc>
          <w:tcPr>
            <w:tcW w:w="7905" w:type="dxa"/>
            <w:tcBorders>
              <w:left w:val="single" w:sz="4" w:space="0" w:color="auto"/>
              <w:right w:val="single" w:sz="4" w:space="0" w:color="auto"/>
            </w:tcBorders>
          </w:tcPr>
          <w:p w14:paraId="5C94606A" w14:textId="77777777" w:rsidR="007E190B" w:rsidRPr="00605239" w:rsidRDefault="00AD320C" w:rsidP="00AD320C">
            <w:pPr>
              <w:rPr>
                <w:rFonts w:ascii="Arial" w:hAnsi="Arial" w:cs="Arial"/>
              </w:rPr>
            </w:pPr>
            <w:r w:rsidRPr="00605239">
              <w:rPr>
                <w:rFonts w:ascii="Arial" w:hAnsi="Arial" w:cs="Arial"/>
              </w:rPr>
              <w:t>Knowledge of the role and function of a local authority housing provider</w:t>
            </w:r>
          </w:p>
        </w:tc>
        <w:tc>
          <w:tcPr>
            <w:tcW w:w="1275" w:type="dxa"/>
            <w:tcBorders>
              <w:left w:val="single" w:sz="4" w:space="0" w:color="auto"/>
              <w:right w:val="single" w:sz="4" w:space="0" w:color="auto"/>
            </w:tcBorders>
          </w:tcPr>
          <w:p w14:paraId="4343B63C" w14:textId="77777777" w:rsidR="007E190B" w:rsidRPr="00605239" w:rsidRDefault="00EC6F0F"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17B2F75D" w14:textId="77777777" w:rsidR="007E190B" w:rsidRPr="00605239" w:rsidRDefault="00EC6F0F" w:rsidP="004F568F">
            <w:pPr>
              <w:jc w:val="center"/>
              <w:rPr>
                <w:rFonts w:ascii="Arial" w:hAnsi="Arial" w:cs="Arial"/>
                <w:sz w:val="24"/>
                <w:szCs w:val="24"/>
              </w:rPr>
            </w:pPr>
            <w:r w:rsidRPr="00605239">
              <w:rPr>
                <w:rFonts w:ascii="Arial" w:hAnsi="Arial" w:cs="Arial"/>
                <w:sz w:val="24"/>
                <w:szCs w:val="24"/>
              </w:rPr>
              <w:t>x</w:t>
            </w:r>
          </w:p>
        </w:tc>
      </w:tr>
      <w:tr w:rsidR="007E190B" w:rsidRPr="00605239" w14:paraId="6714595B" w14:textId="77777777" w:rsidTr="009A5649">
        <w:tc>
          <w:tcPr>
            <w:tcW w:w="7905" w:type="dxa"/>
            <w:tcBorders>
              <w:left w:val="single" w:sz="4" w:space="0" w:color="auto"/>
              <w:bottom w:val="single" w:sz="4" w:space="0" w:color="auto"/>
              <w:right w:val="single" w:sz="4" w:space="0" w:color="auto"/>
            </w:tcBorders>
          </w:tcPr>
          <w:p w14:paraId="6CA14456" w14:textId="77777777" w:rsidR="00B33A9B" w:rsidRPr="00605239" w:rsidRDefault="00B33A9B" w:rsidP="004F568F">
            <w:pPr>
              <w:rPr>
                <w:rFonts w:ascii="Arial" w:hAnsi="Arial" w:cs="Arial"/>
                <w:sz w:val="24"/>
                <w:szCs w:val="24"/>
              </w:rPr>
            </w:pPr>
          </w:p>
          <w:p w14:paraId="01C79474" w14:textId="178B5F8E" w:rsidR="00AD320C" w:rsidRPr="00605239" w:rsidRDefault="00AD320C" w:rsidP="00AD320C">
            <w:pPr>
              <w:rPr>
                <w:rFonts w:ascii="Arial" w:hAnsi="Arial" w:cs="Arial"/>
              </w:rPr>
            </w:pPr>
            <w:r w:rsidRPr="00605239">
              <w:rPr>
                <w:rFonts w:ascii="Arial" w:hAnsi="Arial" w:cs="Arial"/>
              </w:rPr>
              <w:t xml:space="preserve">Knowledge or experience of using housing systems, such as </w:t>
            </w:r>
            <w:r w:rsidR="00F57178">
              <w:rPr>
                <w:rFonts w:ascii="Arial" w:hAnsi="Arial" w:cs="Arial"/>
              </w:rPr>
              <w:t>NEC Housing</w:t>
            </w:r>
          </w:p>
          <w:p w14:paraId="6096C755" w14:textId="77777777" w:rsidR="00571C39" w:rsidRPr="00605239" w:rsidRDefault="00571C39" w:rsidP="004F568F">
            <w:pPr>
              <w:rPr>
                <w:rFonts w:ascii="Arial" w:hAnsi="Arial" w:cs="Arial"/>
                <w:sz w:val="24"/>
                <w:szCs w:val="24"/>
              </w:rPr>
            </w:pPr>
          </w:p>
          <w:p w14:paraId="1369F3A2" w14:textId="77777777" w:rsidR="00AD320C" w:rsidRPr="00605239" w:rsidRDefault="00AD320C" w:rsidP="00AD320C">
            <w:pPr>
              <w:rPr>
                <w:rFonts w:ascii="Arial" w:hAnsi="Arial" w:cs="Arial"/>
              </w:rPr>
            </w:pPr>
            <w:r w:rsidRPr="00605239">
              <w:rPr>
                <w:rFonts w:ascii="Arial" w:hAnsi="Arial" w:cs="Arial"/>
              </w:rPr>
              <w:t>Experience maintaining financial records.</w:t>
            </w:r>
          </w:p>
          <w:p w14:paraId="62B4399C" w14:textId="77777777" w:rsidR="00AD320C" w:rsidRPr="00605239" w:rsidRDefault="00AD320C" w:rsidP="004F568F">
            <w:pPr>
              <w:rPr>
                <w:rFonts w:ascii="Arial" w:hAnsi="Arial" w:cs="Arial"/>
                <w:sz w:val="24"/>
                <w:szCs w:val="24"/>
              </w:rPr>
            </w:pPr>
          </w:p>
          <w:p w14:paraId="3712F282" w14:textId="57006810" w:rsidR="00AD320C" w:rsidRPr="00605239" w:rsidRDefault="00AD320C" w:rsidP="00AD320C">
            <w:pPr>
              <w:rPr>
                <w:rFonts w:ascii="Arial" w:hAnsi="Arial" w:cs="Arial"/>
              </w:rPr>
            </w:pPr>
            <w:r w:rsidRPr="00605239">
              <w:rPr>
                <w:rFonts w:ascii="Arial" w:hAnsi="Arial" w:cs="Arial"/>
              </w:rPr>
              <w:t>Experience of on-line services</w:t>
            </w:r>
          </w:p>
          <w:p w14:paraId="6CEE4116" w14:textId="77777777" w:rsidR="00AD320C" w:rsidRPr="00605239" w:rsidRDefault="00AD320C" w:rsidP="004F568F">
            <w:pPr>
              <w:rPr>
                <w:rFonts w:ascii="Arial" w:hAnsi="Arial" w:cs="Arial"/>
                <w:sz w:val="24"/>
                <w:szCs w:val="24"/>
              </w:rPr>
            </w:pPr>
          </w:p>
          <w:p w14:paraId="0B43DD5C" w14:textId="77777777" w:rsidR="00AD320C" w:rsidRPr="00605239" w:rsidRDefault="00AD320C" w:rsidP="00AD320C">
            <w:pPr>
              <w:rPr>
                <w:rFonts w:ascii="Arial" w:hAnsi="Arial" w:cs="Arial"/>
              </w:rPr>
            </w:pPr>
            <w:r w:rsidRPr="00605239">
              <w:rPr>
                <w:rFonts w:ascii="Arial" w:hAnsi="Arial" w:cs="Arial"/>
              </w:rPr>
              <w:t xml:space="preserve">Experience of engaging customers online </w:t>
            </w:r>
          </w:p>
          <w:p w14:paraId="458FC958" w14:textId="77777777" w:rsidR="00571C39" w:rsidRPr="00605239" w:rsidRDefault="00571C39" w:rsidP="004F568F">
            <w:pPr>
              <w:rPr>
                <w:rFonts w:ascii="Arial" w:hAnsi="Arial" w:cs="Arial"/>
                <w:sz w:val="24"/>
                <w:szCs w:val="24"/>
              </w:rPr>
            </w:pPr>
          </w:p>
          <w:p w14:paraId="382C1447" w14:textId="77777777" w:rsidR="00AD320C" w:rsidRPr="00605239" w:rsidRDefault="00AD320C" w:rsidP="00AD320C">
            <w:pPr>
              <w:rPr>
                <w:rFonts w:ascii="Arial" w:hAnsi="Arial" w:cs="Arial"/>
              </w:rPr>
            </w:pPr>
            <w:r w:rsidRPr="00605239">
              <w:rPr>
                <w:rFonts w:ascii="Arial" w:hAnsi="Arial" w:cs="Arial"/>
              </w:rPr>
              <w:t>Experience of testing software</w:t>
            </w:r>
          </w:p>
          <w:p w14:paraId="0E12C36F" w14:textId="77777777" w:rsidR="00571C39" w:rsidRPr="00605239" w:rsidRDefault="00571C39" w:rsidP="004F568F">
            <w:pPr>
              <w:rPr>
                <w:rFonts w:ascii="Arial" w:hAnsi="Arial" w:cs="Arial"/>
                <w:sz w:val="24"/>
                <w:szCs w:val="24"/>
              </w:rPr>
            </w:pPr>
          </w:p>
        </w:tc>
        <w:tc>
          <w:tcPr>
            <w:tcW w:w="1275" w:type="dxa"/>
            <w:tcBorders>
              <w:left w:val="single" w:sz="4" w:space="0" w:color="auto"/>
              <w:bottom w:val="single" w:sz="4" w:space="0" w:color="auto"/>
              <w:right w:val="single" w:sz="4" w:space="0" w:color="auto"/>
            </w:tcBorders>
          </w:tcPr>
          <w:p w14:paraId="00E0326C" w14:textId="77777777" w:rsidR="007E190B" w:rsidRPr="00605239" w:rsidRDefault="007E190B" w:rsidP="004F568F">
            <w:pPr>
              <w:jc w:val="center"/>
              <w:rPr>
                <w:rFonts w:ascii="Arial" w:hAnsi="Arial" w:cs="Arial"/>
                <w:sz w:val="24"/>
                <w:szCs w:val="24"/>
              </w:rPr>
            </w:pPr>
          </w:p>
          <w:p w14:paraId="33FB1C72"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437F18A2" w14:textId="77777777" w:rsidR="00EC6F0F" w:rsidRPr="00605239" w:rsidRDefault="00EC6F0F" w:rsidP="004F568F">
            <w:pPr>
              <w:jc w:val="center"/>
              <w:rPr>
                <w:rFonts w:ascii="Arial" w:hAnsi="Arial" w:cs="Arial"/>
                <w:sz w:val="24"/>
                <w:szCs w:val="24"/>
              </w:rPr>
            </w:pPr>
          </w:p>
          <w:p w14:paraId="7DE0CE4F"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3457B1EC" w14:textId="77777777" w:rsidR="00EC6F0F" w:rsidRPr="00605239" w:rsidRDefault="00EC6F0F" w:rsidP="004F568F">
            <w:pPr>
              <w:jc w:val="center"/>
              <w:rPr>
                <w:rFonts w:ascii="Arial" w:hAnsi="Arial" w:cs="Arial"/>
                <w:sz w:val="24"/>
                <w:szCs w:val="24"/>
              </w:rPr>
            </w:pPr>
          </w:p>
          <w:p w14:paraId="23518314"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091E4FAA" w14:textId="77777777" w:rsidR="00EC6F0F" w:rsidRPr="00605239" w:rsidRDefault="00EC6F0F" w:rsidP="004F568F">
            <w:pPr>
              <w:jc w:val="center"/>
              <w:rPr>
                <w:rFonts w:ascii="Arial" w:hAnsi="Arial" w:cs="Arial"/>
                <w:sz w:val="24"/>
                <w:szCs w:val="24"/>
              </w:rPr>
            </w:pPr>
          </w:p>
          <w:p w14:paraId="6AE2E57A"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1D8A666B" w14:textId="77777777" w:rsidR="00EC6F0F" w:rsidRPr="00605239" w:rsidRDefault="00EC6F0F" w:rsidP="004F568F">
            <w:pPr>
              <w:jc w:val="center"/>
              <w:rPr>
                <w:rFonts w:ascii="Arial" w:hAnsi="Arial" w:cs="Arial"/>
                <w:sz w:val="24"/>
                <w:szCs w:val="24"/>
              </w:rPr>
            </w:pPr>
          </w:p>
          <w:p w14:paraId="6187DC54"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bottom w:val="single" w:sz="4" w:space="0" w:color="auto"/>
              <w:right w:val="single" w:sz="4" w:space="0" w:color="auto"/>
            </w:tcBorders>
          </w:tcPr>
          <w:p w14:paraId="341C6AF7" w14:textId="77777777" w:rsidR="007E190B" w:rsidRPr="00605239" w:rsidRDefault="007E190B" w:rsidP="004F568F">
            <w:pPr>
              <w:jc w:val="center"/>
              <w:rPr>
                <w:rFonts w:ascii="Arial" w:hAnsi="Arial" w:cs="Arial"/>
                <w:sz w:val="24"/>
                <w:szCs w:val="24"/>
              </w:rPr>
            </w:pPr>
          </w:p>
          <w:p w14:paraId="41406783"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5ECFE800" w14:textId="77777777" w:rsidR="00EC6F0F" w:rsidRPr="00605239" w:rsidRDefault="00EC6F0F" w:rsidP="004F568F">
            <w:pPr>
              <w:jc w:val="center"/>
              <w:rPr>
                <w:rFonts w:ascii="Arial" w:hAnsi="Arial" w:cs="Arial"/>
                <w:sz w:val="24"/>
                <w:szCs w:val="24"/>
              </w:rPr>
            </w:pPr>
          </w:p>
          <w:p w14:paraId="690438EA"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62085EF1" w14:textId="77777777" w:rsidR="00EC6F0F" w:rsidRPr="00605239" w:rsidRDefault="00EC6F0F" w:rsidP="004F568F">
            <w:pPr>
              <w:jc w:val="center"/>
              <w:rPr>
                <w:rFonts w:ascii="Arial" w:hAnsi="Arial" w:cs="Arial"/>
                <w:sz w:val="24"/>
                <w:szCs w:val="24"/>
              </w:rPr>
            </w:pPr>
          </w:p>
          <w:p w14:paraId="762F4001"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0DB75B41" w14:textId="77777777" w:rsidR="00EC6F0F" w:rsidRPr="00605239" w:rsidRDefault="00EC6F0F" w:rsidP="004F568F">
            <w:pPr>
              <w:jc w:val="center"/>
              <w:rPr>
                <w:rFonts w:ascii="Arial" w:hAnsi="Arial" w:cs="Arial"/>
                <w:sz w:val="24"/>
                <w:szCs w:val="24"/>
              </w:rPr>
            </w:pPr>
          </w:p>
          <w:p w14:paraId="4E348DE0"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p w14:paraId="5133AC3B" w14:textId="77777777" w:rsidR="00EC6F0F" w:rsidRPr="00605239" w:rsidRDefault="00EC6F0F" w:rsidP="004F568F">
            <w:pPr>
              <w:jc w:val="center"/>
              <w:rPr>
                <w:rFonts w:ascii="Arial" w:hAnsi="Arial" w:cs="Arial"/>
                <w:sz w:val="24"/>
                <w:szCs w:val="24"/>
              </w:rPr>
            </w:pPr>
          </w:p>
          <w:p w14:paraId="466335D0" w14:textId="77777777" w:rsidR="00EC6F0F" w:rsidRPr="00605239" w:rsidRDefault="00EC6F0F" w:rsidP="004F568F">
            <w:pPr>
              <w:jc w:val="center"/>
              <w:rPr>
                <w:rFonts w:ascii="Arial" w:hAnsi="Arial" w:cs="Arial"/>
                <w:sz w:val="24"/>
                <w:szCs w:val="24"/>
              </w:rPr>
            </w:pPr>
            <w:r w:rsidRPr="00605239">
              <w:rPr>
                <w:rFonts w:ascii="Arial" w:hAnsi="Arial" w:cs="Arial"/>
                <w:sz w:val="24"/>
                <w:szCs w:val="24"/>
              </w:rPr>
              <w:t>x</w:t>
            </w:r>
          </w:p>
        </w:tc>
      </w:tr>
      <w:tr w:rsidR="007E190B" w:rsidRPr="00605239" w14:paraId="258A1225" w14:textId="77777777" w:rsidTr="009A5649">
        <w:tc>
          <w:tcPr>
            <w:tcW w:w="7905" w:type="dxa"/>
            <w:tcBorders>
              <w:top w:val="single" w:sz="4" w:space="0" w:color="auto"/>
              <w:left w:val="single" w:sz="4" w:space="0" w:color="auto"/>
              <w:right w:val="single" w:sz="4" w:space="0" w:color="auto"/>
            </w:tcBorders>
          </w:tcPr>
          <w:p w14:paraId="12B4EE60" w14:textId="77777777" w:rsidR="007E190B" w:rsidRPr="00605239" w:rsidRDefault="00A41D8F" w:rsidP="004F568F">
            <w:pPr>
              <w:rPr>
                <w:rFonts w:ascii="Arial" w:hAnsi="Arial" w:cs="Arial"/>
                <w:sz w:val="24"/>
                <w:szCs w:val="24"/>
              </w:rPr>
            </w:pPr>
            <w:r w:rsidRPr="00605239">
              <w:rPr>
                <w:rFonts w:ascii="Arial" w:hAnsi="Arial" w:cs="Arial"/>
                <w:b/>
                <w:sz w:val="24"/>
                <w:szCs w:val="24"/>
                <w:u w:val="single"/>
              </w:rPr>
              <w:t xml:space="preserve">Essential </w:t>
            </w:r>
            <w:r w:rsidR="007E190B" w:rsidRPr="00605239">
              <w:rPr>
                <w:rFonts w:ascii="Arial" w:hAnsi="Arial" w:cs="Arial"/>
                <w:b/>
                <w:sz w:val="24"/>
                <w:szCs w:val="24"/>
                <w:u w:val="single"/>
              </w:rPr>
              <w:t>Skills/Attributes</w:t>
            </w:r>
          </w:p>
        </w:tc>
        <w:tc>
          <w:tcPr>
            <w:tcW w:w="1275" w:type="dxa"/>
            <w:tcBorders>
              <w:top w:val="single" w:sz="4" w:space="0" w:color="auto"/>
              <w:left w:val="single" w:sz="4" w:space="0" w:color="auto"/>
              <w:right w:val="single" w:sz="4" w:space="0" w:color="auto"/>
            </w:tcBorders>
          </w:tcPr>
          <w:p w14:paraId="42298515" w14:textId="77777777" w:rsidR="007E190B" w:rsidRPr="00605239"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4DE356E9" w14:textId="77777777" w:rsidR="007E190B" w:rsidRPr="00605239" w:rsidRDefault="007E190B" w:rsidP="004F568F">
            <w:pPr>
              <w:jc w:val="center"/>
              <w:rPr>
                <w:rFonts w:ascii="Arial" w:hAnsi="Arial" w:cs="Arial"/>
                <w:b/>
                <w:sz w:val="24"/>
                <w:szCs w:val="24"/>
                <w:u w:val="single"/>
              </w:rPr>
            </w:pPr>
          </w:p>
        </w:tc>
      </w:tr>
      <w:tr w:rsidR="007E190B" w:rsidRPr="00605239" w14:paraId="63D00E0D" w14:textId="77777777" w:rsidTr="009A5649">
        <w:tc>
          <w:tcPr>
            <w:tcW w:w="7905" w:type="dxa"/>
            <w:tcBorders>
              <w:left w:val="single" w:sz="4" w:space="0" w:color="auto"/>
              <w:right w:val="single" w:sz="4" w:space="0" w:color="auto"/>
            </w:tcBorders>
          </w:tcPr>
          <w:p w14:paraId="3CE6E5B1"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01067F63"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7151A266" w14:textId="77777777" w:rsidR="007E190B" w:rsidRPr="00605239" w:rsidRDefault="007E190B" w:rsidP="004F568F">
            <w:pPr>
              <w:jc w:val="center"/>
              <w:rPr>
                <w:rFonts w:ascii="Arial" w:hAnsi="Arial" w:cs="Arial"/>
                <w:b/>
                <w:sz w:val="24"/>
                <w:szCs w:val="24"/>
                <w:u w:val="single"/>
              </w:rPr>
            </w:pPr>
          </w:p>
        </w:tc>
      </w:tr>
      <w:tr w:rsidR="007E190B" w:rsidRPr="00605239" w14:paraId="7CDD2BE5" w14:textId="77777777" w:rsidTr="009A5649">
        <w:tc>
          <w:tcPr>
            <w:tcW w:w="7905" w:type="dxa"/>
            <w:tcBorders>
              <w:left w:val="single" w:sz="4" w:space="0" w:color="auto"/>
              <w:right w:val="single" w:sz="4" w:space="0" w:color="auto"/>
            </w:tcBorders>
          </w:tcPr>
          <w:p w14:paraId="3FB7FCC9" w14:textId="13C3FF48" w:rsidR="00F67252" w:rsidRPr="00605239" w:rsidRDefault="00F67252" w:rsidP="00F67252">
            <w:pPr>
              <w:rPr>
                <w:rFonts w:ascii="Arial" w:hAnsi="Arial" w:cs="Arial"/>
                <w:sz w:val="24"/>
                <w:szCs w:val="24"/>
              </w:rPr>
            </w:pPr>
            <w:r w:rsidRPr="00605239">
              <w:rPr>
                <w:rFonts w:ascii="Arial" w:hAnsi="Arial" w:cs="Arial"/>
                <w:sz w:val="24"/>
                <w:szCs w:val="24"/>
              </w:rPr>
              <w:t xml:space="preserve">Computer/Keyboard skills, including inputting of </w:t>
            </w:r>
            <w:r w:rsidR="00E65918" w:rsidRPr="00605239">
              <w:rPr>
                <w:rFonts w:ascii="Arial" w:hAnsi="Arial" w:cs="Arial"/>
                <w:sz w:val="24"/>
                <w:szCs w:val="24"/>
              </w:rPr>
              <w:t>data.</w:t>
            </w:r>
          </w:p>
          <w:p w14:paraId="106992B9" w14:textId="77777777" w:rsidR="007E190B" w:rsidRPr="00605239" w:rsidRDefault="007E190B" w:rsidP="00F67252">
            <w:pPr>
              <w:rPr>
                <w:rFonts w:ascii="Arial" w:hAnsi="Arial" w:cs="Arial"/>
                <w:sz w:val="24"/>
                <w:szCs w:val="24"/>
              </w:rPr>
            </w:pPr>
          </w:p>
          <w:p w14:paraId="3D2E85AB" w14:textId="77777777" w:rsidR="00F67252" w:rsidRPr="00605239" w:rsidRDefault="00F67252" w:rsidP="00F67252">
            <w:pPr>
              <w:rPr>
                <w:rFonts w:ascii="Arial" w:hAnsi="Arial" w:cs="Arial"/>
                <w:sz w:val="24"/>
                <w:szCs w:val="24"/>
              </w:rPr>
            </w:pPr>
            <w:r w:rsidRPr="00605239">
              <w:rPr>
                <w:rFonts w:ascii="Arial" w:hAnsi="Arial" w:cs="Arial"/>
                <w:sz w:val="24"/>
                <w:szCs w:val="24"/>
              </w:rPr>
              <w:t>Strong MS Excel skills</w:t>
            </w:r>
          </w:p>
          <w:p w14:paraId="3CCACF62" w14:textId="77777777" w:rsidR="00F67252" w:rsidRPr="00605239" w:rsidRDefault="00F67252" w:rsidP="00F67252">
            <w:pPr>
              <w:rPr>
                <w:rFonts w:ascii="Arial" w:hAnsi="Arial" w:cs="Arial"/>
                <w:sz w:val="24"/>
                <w:szCs w:val="24"/>
              </w:rPr>
            </w:pPr>
          </w:p>
          <w:p w14:paraId="4B82A969" w14:textId="394FC045" w:rsidR="00F67252" w:rsidRPr="00605239" w:rsidRDefault="00F67252" w:rsidP="00F67252">
            <w:pPr>
              <w:rPr>
                <w:rFonts w:ascii="Arial" w:hAnsi="Arial" w:cs="Arial"/>
                <w:sz w:val="24"/>
                <w:szCs w:val="24"/>
              </w:rPr>
            </w:pPr>
            <w:r w:rsidRPr="00605239">
              <w:rPr>
                <w:rFonts w:ascii="Arial" w:hAnsi="Arial" w:cs="Arial"/>
                <w:sz w:val="24"/>
                <w:szCs w:val="24"/>
              </w:rPr>
              <w:t xml:space="preserve">Ability to communicate clearly, verbally and in </w:t>
            </w:r>
            <w:r w:rsidR="00E65918" w:rsidRPr="00605239">
              <w:rPr>
                <w:rFonts w:ascii="Arial" w:hAnsi="Arial" w:cs="Arial"/>
                <w:sz w:val="24"/>
                <w:szCs w:val="24"/>
              </w:rPr>
              <w:t>writing.</w:t>
            </w:r>
          </w:p>
          <w:p w14:paraId="6EA9ED92" w14:textId="77777777" w:rsidR="00F67252" w:rsidRPr="00605239" w:rsidRDefault="00F67252" w:rsidP="00F67252">
            <w:pPr>
              <w:rPr>
                <w:rFonts w:ascii="Arial" w:hAnsi="Arial" w:cs="Arial"/>
                <w:sz w:val="24"/>
                <w:szCs w:val="24"/>
              </w:rPr>
            </w:pPr>
          </w:p>
          <w:p w14:paraId="080BDE5F" w14:textId="77777777" w:rsidR="00F67252" w:rsidRPr="00605239" w:rsidRDefault="00F67252" w:rsidP="00F67252">
            <w:pPr>
              <w:rPr>
                <w:rFonts w:ascii="Arial" w:hAnsi="Arial" w:cs="Arial"/>
                <w:sz w:val="24"/>
                <w:szCs w:val="24"/>
              </w:rPr>
            </w:pPr>
            <w:r w:rsidRPr="00605239">
              <w:rPr>
                <w:rFonts w:ascii="Arial" w:hAnsi="Arial" w:cs="Arial"/>
                <w:sz w:val="24"/>
                <w:szCs w:val="24"/>
              </w:rPr>
              <w:t>Excellent listening skills</w:t>
            </w:r>
          </w:p>
          <w:p w14:paraId="4A5E9E61" w14:textId="77777777" w:rsidR="00F67252" w:rsidRPr="00605239" w:rsidRDefault="00F67252" w:rsidP="00F67252">
            <w:pPr>
              <w:rPr>
                <w:rFonts w:ascii="Arial" w:hAnsi="Arial" w:cs="Arial"/>
                <w:sz w:val="24"/>
                <w:szCs w:val="24"/>
              </w:rPr>
            </w:pPr>
          </w:p>
          <w:p w14:paraId="2AEECE19" w14:textId="77777777" w:rsidR="00441DF9" w:rsidRPr="00605239" w:rsidRDefault="00441DF9" w:rsidP="00F67252">
            <w:pPr>
              <w:rPr>
                <w:rFonts w:ascii="Arial" w:hAnsi="Arial" w:cs="Arial"/>
                <w:sz w:val="24"/>
                <w:szCs w:val="24"/>
              </w:rPr>
            </w:pPr>
          </w:p>
          <w:p w14:paraId="26656D46" w14:textId="77777777" w:rsidR="00F67252" w:rsidRPr="00605239" w:rsidRDefault="00441DF9" w:rsidP="00F67252">
            <w:pPr>
              <w:rPr>
                <w:rFonts w:ascii="Arial" w:hAnsi="Arial" w:cs="Arial"/>
                <w:sz w:val="24"/>
                <w:szCs w:val="24"/>
              </w:rPr>
            </w:pPr>
            <w:r w:rsidRPr="00605239">
              <w:rPr>
                <w:rFonts w:ascii="Arial" w:hAnsi="Arial" w:cs="Arial"/>
                <w:sz w:val="24"/>
                <w:szCs w:val="24"/>
              </w:rPr>
              <w:t>Proficient Numeracy and Literacy skills</w:t>
            </w:r>
          </w:p>
        </w:tc>
        <w:tc>
          <w:tcPr>
            <w:tcW w:w="1275" w:type="dxa"/>
            <w:tcBorders>
              <w:left w:val="single" w:sz="4" w:space="0" w:color="auto"/>
              <w:right w:val="single" w:sz="4" w:space="0" w:color="auto"/>
            </w:tcBorders>
          </w:tcPr>
          <w:p w14:paraId="1C1DE841" w14:textId="77777777" w:rsidR="007E190B" w:rsidRPr="00605239" w:rsidRDefault="0067790A" w:rsidP="004F568F">
            <w:pPr>
              <w:jc w:val="center"/>
              <w:rPr>
                <w:rFonts w:ascii="Arial" w:hAnsi="Arial" w:cs="Arial"/>
                <w:sz w:val="24"/>
                <w:szCs w:val="24"/>
              </w:rPr>
            </w:pPr>
            <w:r w:rsidRPr="00605239">
              <w:rPr>
                <w:rFonts w:ascii="Arial" w:hAnsi="Arial" w:cs="Arial"/>
                <w:sz w:val="24"/>
                <w:szCs w:val="24"/>
              </w:rPr>
              <w:lastRenderedPageBreak/>
              <w:t>x</w:t>
            </w:r>
          </w:p>
          <w:p w14:paraId="4263C694" w14:textId="77777777" w:rsidR="0067790A" w:rsidRPr="00605239" w:rsidRDefault="0067790A" w:rsidP="004F568F">
            <w:pPr>
              <w:jc w:val="center"/>
              <w:rPr>
                <w:rFonts w:ascii="Arial" w:hAnsi="Arial" w:cs="Arial"/>
                <w:sz w:val="24"/>
                <w:szCs w:val="24"/>
              </w:rPr>
            </w:pPr>
          </w:p>
          <w:p w14:paraId="08C5E1C1" w14:textId="77777777" w:rsidR="0067790A" w:rsidRPr="00605239" w:rsidRDefault="0067790A" w:rsidP="004F568F">
            <w:pPr>
              <w:jc w:val="center"/>
              <w:rPr>
                <w:rFonts w:ascii="Arial" w:hAnsi="Arial" w:cs="Arial"/>
                <w:sz w:val="24"/>
                <w:szCs w:val="24"/>
              </w:rPr>
            </w:pPr>
            <w:r w:rsidRPr="00605239">
              <w:rPr>
                <w:rFonts w:ascii="Arial" w:hAnsi="Arial" w:cs="Arial"/>
                <w:sz w:val="24"/>
                <w:szCs w:val="24"/>
              </w:rPr>
              <w:t>x</w:t>
            </w:r>
          </w:p>
          <w:p w14:paraId="2A724F41" w14:textId="77777777" w:rsidR="0067790A" w:rsidRPr="00605239" w:rsidRDefault="0067790A" w:rsidP="004F568F">
            <w:pPr>
              <w:jc w:val="center"/>
              <w:rPr>
                <w:rFonts w:ascii="Arial" w:hAnsi="Arial" w:cs="Arial"/>
                <w:sz w:val="24"/>
                <w:szCs w:val="24"/>
              </w:rPr>
            </w:pPr>
          </w:p>
          <w:p w14:paraId="7E57358B" w14:textId="77777777" w:rsidR="0067790A" w:rsidRPr="00605239" w:rsidRDefault="00F67252" w:rsidP="004F568F">
            <w:pPr>
              <w:jc w:val="center"/>
              <w:rPr>
                <w:rFonts w:ascii="Arial" w:hAnsi="Arial" w:cs="Arial"/>
                <w:sz w:val="24"/>
                <w:szCs w:val="24"/>
              </w:rPr>
            </w:pPr>
            <w:r w:rsidRPr="00605239">
              <w:rPr>
                <w:rFonts w:ascii="Arial" w:hAnsi="Arial" w:cs="Arial"/>
                <w:sz w:val="24"/>
                <w:szCs w:val="24"/>
              </w:rPr>
              <w:t>x</w:t>
            </w:r>
          </w:p>
          <w:p w14:paraId="72AE19E4" w14:textId="77777777" w:rsidR="0067790A" w:rsidRPr="00605239" w:rsidRDefault="0067790A" w:rsidP="004F568F">
            <w:pPr>
              <w:jc w:val="center"/>
              <w:rPr>
                <w:rFonts w:ascii="Arial" w:hAnsi="Arial" w:cs="Arial"/>
                <w:sz w:val="24"/>
                <w:szCs w:val="24"/>
              </w:rPr>
            </w:pPr>
          </w:p>
          <w:p w14:paraId="1C243E89" w14:textId="77777777" w:rsidR="0067790A" w:rsidRPr="00605239" w:rsidRDefault="00F67252" w:rsidP="004F568F">
            <w:pPr>
              <w:jc w:val="center"/>
              <w:rPr>
                <w:rFonts w:ascii="Arial" w:hAnsi="Arial" w:cs="Arial"/>
                <w:sz w:val="24"/>
                <w:szCs w:val="24"/>
              </w:rPr>
            </w:pPr>
            <w:r w:rsidRPr="00605239">
              <w:rPr>
                <w:rFonts w:ascii="Arial" w:hAnsi="Arial" w:cs="Arial"/>
                <w:sz w:val="24"/>
                <w:szCs w:val="24"/>
              </w:rPr>
              <w:t>x</w:t>
            </w:r>
          </w:p>
          <w:p w14:paraId="357FC73E" w14:textId="77777777" w:rsidR="0067790A" w:rsidRPr="00605239" w:rsidRDefault="0067790A" w:rsidP="004F568F">
            <w:pPr>
              <w:jc w:val="center"/>
              <w:rPr>
                <w:rFonts w:ascii="Arial" w:hAnsi="Arial" w:cs="Arial"/>
                <w:sz w:val="24"/>
                <w:szCs w:val="24"/>
              </w:rPr>
            </w:pPr>
          </w:p>
          <w:p w14:paraId="020B5537" w14:textId="77777777" w:rsidR="00441DF9" w:rsidRPr="00605239" w:rsidRDefault="00441DF9" w:rsidP="004F568F">
            <w:pPr>
              <w:jc w:val="center"/>
              <w:rPr>
                <w:rFonts w:ascii="Arial" w:hAnsi="Arial" w:cs="Arial"/>
                <w:sz w:val="24"/>
                <w:szCs w:val="24"/>
              </w:rPr>
            </w:pPr>
          </w:p>
          <w:p w14:paraId="07D0E198"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736B4A0D" w14:textId="77777777" w:rsidR="0067790A" w:rsidRPr="00605239" w:rsidRDefault="00BF4843" w:rsidP="004F568F">
            <w:pPr>
              <w:jc w:val="center"/>
              <w:rPr>
                <w:rFonts w:ascii="Arial" w:hAnsi="Arial" w:cs="Arial"/>
                <w:sz w:val="24"/>
                <w:szCs w:val="24"/>
                <w:u w:val="single"/>
              </w:rPr>
            </w:pPr>
            <w:r w:rsidRPr="00605239">
              <w:rPr>
                <w:rFonts w:ascii="Arial" w:hAnsi="Arial" w:cs="Arial"/>
                <w:sz w:val="24"/>
                <w:szCs w:val="24"/>
              </w:rPr>
              <w:lastRenderedPageBreak/>
              <w:t>x</w:t>
            </w:r>
          </w:p>
          <w:p w14:paraId="7604D0A4" w14:textId="77777777" w:rsidR="00BF4843" w:rsidRPr="00605239" w:rsidRDefault="00BF4843" w:rsidP="004F568F">
            <w:pPr>
              <w:jc w:val="center"/>
              <w:rPr>
                <w:rFonts w:ascii="Arial" w:hAnsi="Arial" w:cs="Arial"/>
                <w:sz w:val="24"/>
                <w:szCs w:val="24"/>
                <w:u w:val="single"/>
              </w:rPr>
            </w:pPr>
          </w:p>
          <w:p w14:paraId="31C52548" w14:textId="77777777" w:rsidR="0067790A" w:rsidRPr="00605239" w:rsidRDefault="00BF4843" w:rsidP="004F568F">
            <w:pPr>
              <w:jc w:val="center"/>
              <w:rPr>
                <w:rFonts w:ascii="Arial" w:hAnsi="Arial" w:cs="Arial"/>
                <w:sz w:val="24"/>
                <w:szCs w:val="24"/>
                <w:u w:val="single"/>
              </w:rPr>
            </w:pPr>
            <w:r w:rsidRPr="00605239">
              <w:rPr>
                <w:rFonts w:ascii="Arial" w:hAnsi="Arial" w:cs="Arial"/>
                <w:sz w:val="24"/>
                <w:szCs w:val="24"/>
              </w:rPr>
              <w:t>x</w:t>
            </w:r>
          </w:p>
          <w:p w14:paraId="7333FED0" w14:textId="77777777" w:rsidR="00F67252" w:rsidRPr="00605239" w:rsidRDefault="00F67252" w:rsidP="004F568F">
            <w:pPr>
              <w:jc w:val="center"/>
              <w:rPr>
                <w:rFonts w:ascii="Arial" w:hAnsi="Arial" w:cs="Arial"/>
                <w:sz w:val="24"/>
                <w:szCs w:val="24"/>
              </w:rPr>
            </w:pPr>
          </w:p>
          <w:p w14:paraId="2CC37297" w14:textId="77777777" w:rsidR="00BF4843" w:rsidRPr="00605239" w:rsidRDefault="00BF4843" w:rsidP="004F568F">
            <w:pPr>
              <w:jc w:val="center"/>
              <w:rPr>
                <w:rFonts w:ascii="Arial" w:hAnsi="Arial" w:cs="Arial"/>
                <w:sz w:val="24"/>
                <w:szCs w:val="24"/>
              </w:rPr>
            </w:pPr>
            <w:r w:rsidRPr="00605239">
              <w:rPr>
                <w:rFonts w:ascii="Arial" w:hAnsi="Arial" w:cs="Arial"/>
                <w:sz w:val="24"/>
                <w:szCs w:val="24"/>
              </w:rPr>
              <w:t>x</w:t>
            </w:r>
          </w:p>
          <w:p w14:paraId="610FDC9A" w14:textId="77777777" w:rsidR="00BF4843" w:rsidRPr="00605239" w:rsidRDefault="00BF4843" w:rsidP="00F67252">
            <w:pPr>
              <w:rPr>
                <w:rFonts w:ascii="Arial" w:hAnsi="Arial" w:cs="Arial"/>
                <w:sz w:val="24"/>
                <w:szCs w:val="24"/>
                <w:u w:val="single"/>
              </w:rPr>
            </w:pPr>
          </w:p>
          <w:p w14:paraId="388EE04E" w14:textId="77777777" w:rsidR="0067790A" w:rsidRPr="00605239" w:rsidRDefault="00F67252" w:rsidP="004F568F">
            <w:pPr>
              <w:jc w:val="center"/>
              <w:rPr>
                <w:rFonts w:ascii="Arial" w:hAnsi="Arial" w:cs="Arial"/>
                <w:sz w:val="24"/>
                <w:szCs w:val="24"/>
              </w:rPr>
            </w:pPr>
            <w:r w:rsidRPr="00605239">
              <w:rPr>
                <w:rFonts w:ascii="Arial" w:hAnsi="Arial" w:cs="Arial"/>
                <w:sz w:val="24"/>
                <w:szCs w:val="24"/>
              </w:rPr>
              <w:t>x</w:t>
            </w:r>
          </w:p>
          <w:p w14:paraId="5C3FDA70" w14:textId="77777777" w:rsidR="00BF4843" w:rsidRPr="00605239" w:rsidRDefault="00BF4843" w:rsidP="004F568F">
            <w:pPr>
              <w:jc w:val="center"/>
              <w:rPr>
                <w:rFonts w:ascii="Arial" w:hAnsi="Arial" w:cs="Arial"/>
                <w:sz w:val="24"/>
                <w:szCs w:val="24"/>
                <w:u w:val="single"/>
              </w:rPr>
            </w:pPr>
          </w:p>
          <w:p w14:paraId="18ABED2E" w14:textId="77777777" w:rsidR="00441DF9" w:rsidRPr="00605239" w:rsidRDefault="00441DF9" w:rsidP="004F568F">
            <w:pPr>
              <w:jc w:val="center"/>
              <w:rPr>
                <w:rFonts w:ascii="Arial" w:hAnsi="Arial" w:cs="Arial"/>
                <w:sz w:val="24"/>
                <w:szCs w:val="24"/>
                <w:u w:val="single"/>
              </w:rPr>
            </w:pPr>
          </w:p>
          <w:p w14:paraId="16B6C62B"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r>
      <w:tr w:rsidR="007E190B" w:rsidRPr="00605239" w14:paraId="34224DE9" w14:textId="77777777" w:rsidTr="009A5649">
        <w:tc>
          <w:tcPr>
            <w:tcW w:w="7905" w:type="dxa"/>
            <w:tcBorders>
              <w:left w:val="single" w:sz="4" w:space="0" w:color="auto"/>
              <w:right w:val="single" w:sz="4" w:space="0" w:color="auto"/>
            </w:tcBorders>
          </w:tcPr>
          <w:p w14:paraId="4BE9ECF2" w14:textId="77777777" w:rsidR="007E190B" w:rsidRPr="00605239" w:rsidRDefault="007E190B" w:rsidP="004F568F">
            <w:pPr>
              <w:pStyle w:val="Default"/>
            </w:pPr>
          </w:p>
          <w:p w14:paraId="6833EA63" w14:textId="77777777" w:rsidR="00441DF9" w:rsidRPr="00605239" w:rsidRDefault="00441DF9" w:rsidP="00441DF9">
            <w:pPr>
              <w:rPr>
                <w:rFonts w:ascii="Arial" w:hAnsi="Arial" w:cs="Arial"/>
                <w:sz w:val="24"/>
                <w:szCs w:val="24"/>
              </w:rPr>
            </w:pPr>
            <w:r w:rsidRPr="00605239">
              <w:rPr>
                <w:rFonts w:ascii="Arial" w:hAnsi="Arial" w:cs="Arial"/>
                <w:sz w:val="24"/>
                <w:szCs w:val="24"/>
              </w:rPr>
              <w:t>Ability to record and relay detailed information</w:t>
            </w:r>
          </w:p>
        </w:tc>
        <w:tc>
          <w:tcPr>
            <w:tcW w:w="1275" w:type="dxa"/>
            <w:tcBorders>
              <w:left w:val="single" w:sz="4" w:space="0" w:color="auto"/>
              <w:right w:val="single" w:sz="4" w:space="0" w:color="auto"/>
            </w:tcBorders>
          </w:tcPr>
          <w:p w14:paraId="2AB3B614" w14:textId="77777777" w:rsidR="007E190B" w:rsidRPr="00605239" w:rsidRDefault="007E190B" w:rsidP="004F568F">
            <w:pPr>
              <w:jc w:val="center"/>
              <w:rPr>
                <w:rFonts w:ascii="Arial" w:hAnsi="Arial" w:cs="Arial"/>
                <w:sz w:val="24"/>
                <w:szCs w:val="24"/>
              </w:rPr>
            </w:pPr>
          </w:p>
          <w:p w14:paraId="4B5CD623"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right w:val="single" w:sz="4" w:space="0" w:color="auto"/>
            </w:tcBorders>
          </w:tcPr>
          <w:p w14:paraId="438FD162" w14:textId="77777777" w:rsidR="00441DF9" w:rsidRPr="00605239" w:rsidRDefault="00441DF9" w:rsidP="004F568F">
            <w:pPr>
              <w:jc w:val="center"/>
              <w:rPr>
                <w:rFonts w:ascii="Arial" w:hAnsi="Arial" w:cs="Arial"/>
                <w:sz w:val="24"/>
                <w:szCs w:val="24"/>
              </w:rPr>
            </w:pPr>
          </w:p>
          <w:p w14:paraId="7F60802D" w14:textId="77777777" w:rsidR="007E190B" w:rsidRPr="00605239" w:rsidRDefault="00441DF9" w:rsidP="004F568F">
            <w:pPr>
              <w:jc w:val="center"/>
              <w:rPr>
                <w:rFonts w:ascii="Arial" w:hAnsi="Arial" w:cs="Arial"/>
                <w:sz w:val="24"/>
                <w:szCs w:val="24"/>
              </w:rPr>
            </w:pPr>
            <w:r w:rsidRPr="00605239">
              <w:rPr>
                <w:rFonts w:ascii="Arial" w:hAnsi="Arial" w:cs="Arial"/>
                <w:sz w:val="24"/>
                <w:szCs w:val="24"/>
              </w:rPr>
              <w:t>x</w:t>
            </w:r>
          </w:p>
        </w:tc>
      </w:tr>
      <w:tr w:rsidR="007E190B" w:rsidRPr="00605239" w14:paraId="70C417A7" w14:textId="77777777" w:rsidTr="00F57178">
        <w:trPr>
          <w:trHeight w:val="878"/>
        </w:trPr>
        <w:tc>
          <w:tcPr>
            <w:tcW w:w="7905" w:type="dxa"/>
            <w:tcBorders>
              <w:left w:val="single" w:sz="4" w:space="0" w:color="auto"/>
              <w:right w:val="single" w:sz="4" w:space="0" w:color="auto"/>
            </w:tcBorders>
          </w:tcPr>
          <w:p w14:paraId="2313BE63" w14:textId="77777777" w:rsidR="00441DF9" w:rsidRPr="00605239" w:rsidRDefault="00441DF9" w:rsidP="00441DF9">
            <w:pPr>
              <w:rPr>
                <w:rFonts w:ascii="Arial" w:hAnsi="Arial" w:cs="Arial"/>
                <w:sz w:val="24"/>
                <w:szCs w:val="24"/>
              </w:rPr>
            </w:pPr>
          </w:p>
          <w:p w14:paraId="477B8E2B" w14:textId="77777777" w:rsidR="00441DF9" w:rsidRPr="00605239" w:rsidRDefault="00441DF9" w:rsidP="00441DF9">
            <w:pPr>
              <w:rPr>
                <w:rFonts w:ascii="Arial" w:hAnsi="Arial" w:cs="Arial"/>
                <w:sz w:val="24"/>
                <w:szCs w:val="24"/>
              </w:rPr>
            </w:pPr>
            <w:r w:rsidRPr="00605239">
              <w:rPr>
                <w:rFonts w:ascii="Arial" w:hAnsi="Arial" w:cs="Arial"/>
                <w:sz w:val="24"/>
                <w:szCs w:val="24"/>
              </w:rPr>
              <w:t>High level of accuracy and attention to detail</w:t>
            </w:r>
          </w:p>
          <w:p w14:paraId="6A09D5EB"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16609175" w14:textId="77777777" w:rsidR="007E190B" w:rsidRPr="00605239" w:rsidRDefault="007E190B" w:rsidP="004F568F">
            <w:pPr>
              <w:jc w:val="center"/>
              <w:rPr>
                <w:rFonts w:ascii="Arial" w:hAnsi="Arial" w:cs="Arial"/>
                <w:sz w:val="24"/>
                <w:szCs w:val="24"/>
              </w:rPr>
            </w:pPr>
          </w:p>
          <w:p w14:paraId="11B8FD5D" w14:textId="1699A039" w:rsidR="00441DF9" w:rsidRPr="00605239" w:rsidRDefault="00441DF9" w:rsidP="00441DF9">
            <w:pPr>
              <w:rPr>
                <w:rFonts w:ascii="Arial" w:hAnsi="Arial" w:cs="Arial"/>
                <w:sz w:val="24"/>
                <w:szCs w:val="24"/>
              </w:rPr>
            </w:pPr>
            <w:r w:rsidRPr="00605239">
              <w:rPr>
                <w:rFonts w:ascii="Arial" w:hAnsi="Arial" w:cs="Arial"/>
                <w:sz w:val="24"/>
                <w:szCs w:val="24"/>
              </w:rPr>
              <w:t xml:space="preserve">       x</w:t>
            </w:r>
          </w:p>
        </w:tc>
        <w:tc>
          <w:tcPr>
            <w:tcW w:w="1240" w:type="dxa"/>
            <w:tcBorders>
              <w:left w:val="single" w:sz="4" w:space="0" w:color="auto"/>
              <w:right w:val="single" w:sz="4" w:space="0" w:color="auto"/>
            </w:tcBorders>
          </w:tcPr>
          <w:p w14:paraId="00DC93AF" w14:textId="77777777" w:rsidR="007E190B" w:rsidRPr="00605239" w:rsidRDefault="007E190B" w:rsidP="004F568F">
            <w:pPr>
              <w:jc w:val="center"/>
              <w:rPr>
                <w:rFonts w:ascii="Arial" w:hAnsi="Arial" w:cs="Arial"/>
                <w:sz w:val="24"/>
                <w:szCs w:val="24"/>
              </w:rPr>
            </w:pPr>
          </w:p>
          <w:p w14:paraId="291A4B36"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r>
      <w:tr w:rsidR="00441DF9" w:rsidRPr="00605239" w14:paraId="1D43D6BD" w14:textId="77777777" w:rsidTr="009A5649">
        <w:tc>
          <w:tcPr>
            <w:tcW w:w="7905" w:type="dxa"/>
            <w:tcBorders>
              <w:left w:val="single" w:sz="4" w:space="0" w:color="auto"/>
              <w:bottom w:val="single" w:sz="4" w:space="0" w:color="auto"/>
              <w:right w:val="single" w:sz="4" w:space="0" w:color="auto"/>
            </w:tcBorders>
          </w:tcPr>
          <w:p w14:paraId="2DCC607C" w14:textId="04A87CE1" w:rsidR="00441DF9" w:rsidRPr="00605239" w:rsidRDefault="00441DF9" w:rsidP="00441DF9">
            <w:pPr>
              <w:rPr>
                <w:rFonts w:ascii="Arial" w:hAnsi="Arial" w:cs="Arial"/>
                <w:sz w:val="24"/>
                <w:szCs w:val="24"/>
              </w:rPr>
            </w:pPr>
            <w:r w:rsidRPr="00605239">
              <w:rPr>
                <w:rFonts w:ascii="Arial" w:hAnsi="Arial" w:cs="Arial"/>
                <w:sz w:val="24"/>
                <w:szCs w:val="24"/>
              </w:rPr>
              <w:t>Ability to prioritise workload</w:t>
            </w:r>
            <w:r w:rsidR="00F57178">
              <w:rPr>
                <w:rFonts w:ascii="Arial" w:hAnsi="Arial" w:cs="Arial"/>
                <w:sz w:val="24"/>
                <w:szCs w:val="24"/>
              </w:rPr>
              <w:t>.</w:t>
            </w:r>
          </w:p>
          <w:p w14:paraId="149E4C31" w14:textId="77777777" w:rsidR="00441DF9" w:rsidRPr="00605239" w:rsidRDefault="00441DF9" w:rsidP="00441DF9">
            <w:pPr>
              <w:rPr>
                <w:rFonts w:ascii="Arial" w:hAnsi="Arial" w:cs="Arial"/>
                <w:sz w:val="24"/>
                <w:szCs w:val="24"/>
              </w:rPr>
            </w:pPr>
          </w:p>
        </w:tc>
        <w:tc>
          <w:tcPr>
            <w:tcW w:w="1275" w:type="dxa"/>
            <w:tcBorders>
              <w:left w:val="single" w:sz="4" w:space="0" w:color="auto"/>
              <w:bottom w:val="single" w:sz="4" w:space="0" w:color="auto"/>
              <w:right w:val="single" w:sz="4" w:space="0" w:color="auto"/>
            </w:tcBorders>
          </w:tcPr>
          <w:p w14:paraId="17DDB0CC"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c>
          <w:tcPr>
            <w:tcW w:w="1240" w:type="dxa"/>
            <w:tcBorders>
              <w:left w:val="single" w:sz="4" w:space="0" w:color="auto"/>
              <w:bottom w:val="single" w:sz="4" w:space="0" w:color="auto"/>
              <w:right w:val="single" w:sz="4" w:space="0" w:color="auto"/>
            </w:tcBorders>
          </w:tcPr>
          <w:p w14:paraId="2ED4300B" w14:textId="77777777" w:rsidR="00441DF9" w:rsidRPr="00605239" w:rsidRDefault="00441DF9" w:rsidP="004F568F">
            <w:pPr>
              <w:jc w:val="center"/>
              <w:rPr>
                <w:rFonts w:ascii="Arial" w:hAnsi="Arial" w:cs="Arial"/>
                <w:sz w:val="24"/>
                <w:szCs w:val="24"/>
              </w:rPr>
            </w:pPr>
            <w:r w:rsidRPr="00605239">
              <w:rPr>
                <w:rFonts w:ascii="Arial" w:hAnsi="Arial" w:cs="Arial"/>
                <w:sz w:val="24"/>
                <w:szCs w:val="24"/>
              </w:rPr>
              <w:t>x</w:t>
            </w:r>
          </w:p>
        </w:tc>
      </w:tr>
      <w:tr w:rsidR="00A41D8F" w:rsidRPr="00605239" w14:paraId="239061CC" w14:textId="77777777" w:rsidTr="009A5649">
        <w:tc>
          <w:tcPr>
            <w:tcW w:w="7905" w:type="dxa"/>
            <w:tcBorders>
              <w:top w:val="single" w:sz="4" w:space="0" w:color="auto"/>
              <w:left w:val="single" w:sz="4" w:space="0" w:color="auto"/>
              <w:right w:val="single" w:sz="4" w:space="0" w:color="auto"/>
            </w:tcBorders>
          </w:tcPr>
          <w:p w14:paraId="4E91C1BD" w14:textId="77777777" w:rsidR="00A41D8F" w:rsidRPr="00605239" w:rsidRDefault="00A41D8F" w:rsidP="00F57898">
            <w:pPr>
              <w:rPr>
                <w:rFonts w:ascii="Arial" w:hAnsi="Arial" w:cs="Arial"/>
                <w:sz w:val="24"/>
                <w:szCs w:val="24"/>
              </w:rPr>
            </w:pPr>
            <w:r w:rsidRPr="00605239">
              <w:rPr>
                <w:rFonts w:ascii="Arial" w:hAnsi="Arial" w:cs="Arial"/>
                <w:b/>
                <w:sz w:val="24"/>
                <w:szCs w:val="24"/>
                <w:u w:val="single"/>
              </w:rPr>
              <w:t>Desirable Skills/Attributes</w:t>
            </w:r>
          </w:p>
        </w:tc>
        <w:tc>
          <w:tcPr>
            <w:tcW w:w="1275" w:type="dxa"/>
            <w:tcBorders>
              <w:top w:val="single" w:sz="4" w:space="0" w:color="auto"/>
              <w:left w:val="single" w:sz="4" w:space="0" w:color="auto"/>
              <w:right w:val="single" w:sz="4" w:space="0" w:color="auto"/>
            </w:tcBorders>
          </w:tcPr>
          <w:p w14:paraId="48C24886" w14:textId="77777777" w:rsidR="00A41D8F" w:rsidRPr="00605239" w:rsidRDefault="00A41D8F" w:rsidP="00F57898">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06526DA" w14:textId="77777777" w:rsidR="00A41D8F" w:rsidRPr="00605239" w:rsidRDefault="00A41D8F" w:rsidP="00F57898">
            <w:pPr>
              <w:jc w:val="center"/>
              <w:rPr>
                <w:rFonts w:ascii="Arial" w:hAnsi="Arial" w:cs="Arial"/>
                <w:b/>
                <w:sz w:val="24"/>
                <w:szCs w:val="24"/>
                <w:u w:val="single"/>
              </w:rPr>
            </w:pPr>
          </w:p>
        </w:tc>
      </w:tr>
      <w:tr w:rsidR="00A41D8F" w:rsidRPr="00605239" w14:paraId="11FC337B" w14:textId="77777777" w:rsidTr="009A5649">
        <w:tc>
          <w:tcPr>
            <w:tcW w:w="7905" w:type="dxa"/>
            <w:tcBorders>
              <w:left w:val="single" w:sz="4" w:space="0" w:color="auto"/>
              <w:right w:val="single" w:sz="4" w:space="0" w:color="auto"/>
            </w:tcBorders>
          </w:tcPr>
          <w:p w14:paraId="75049876" w14:textId="77777777" w:rsidR="00A41D8F" w:rsidRPr="00605239" w:rsidRDefault="00A41D8F" w:rsidP="00F57898">
            <w:pPr>
              <w:rPr>
                <w:rFonts w:ascii="Arial" w:hAnsi="Arial" w:cs="Arial"/>
                <w:sz w:val="24"/>
                <w:szCs w:val="24"/>
              </w:rPr>
            </w:pPr>
          </w:p>
        </w:tc>
        <w:tc>
          <w:tcPr>
            <w:tcW w:w="1275" w:type="dxa"/>
            <w:tcBorders>
              <w:left w:val="single" w:sz="4" w:space="0" w:color="auto"/>
              <w:right w:val="single" w:sz="4" w:space="0" w:color="auto"/>
            </w:tcBorders>
          </w:tcPr>
          <w:p w14:paraId="4C59E067" w14:textId="77777777" w:rsidR="00A41D8F" w:rsidRPr="00605239" w:rsidRDefault="00A41D8F" w:rsidP="00F57898">
            <w:pPr>
              <w:jc w:val="center"/>
              <w:rPr>
                <w:rFonts w:ascii="Arial" w:hAnsi="Arial" w:cs="Arial"/>
                <w:b/>
                <w:sz w:val="24"/>
                <w:szCs w:val="24"/>
              </w:rPr>
            </w:pPr>
          </w:p>
        </w:tc>
        <w:tc>
          <w:tcPr>
            <w:tcW w:w="1240" w:type="dxa"/>
            <w:tcBorders>
              <w:left w:val="single" w:sz="4" w:space="0" w:color="auto"/>
              <w:right w:val="single" w:sz="4" w:space="0" w:color="auto"/>
            </w:tcBorders>
          </w:tcPr>
          <w:p w14:paraId="2F029ADF" w14:textId="77777777" w:rsidR="00A41D8F" w:rsidRPr="00605239" w:rsidRDefault="00A41D8F" w:rsidP="00F57898">
            <w:pPr>
              <w:jc w:val="center"/>
              <w:rPr>
                <w:rFonts w:ascii="Arial" w:hAnsi="Arial" w:cs="Arial"/>
                <w:b/>
                <w:sz w:val="24"/>
                <w:szCs w:val="24"/>
                <w:u w:val="single"/>
              </w:rPr>
            </w:pPr>
          </w:p>
        </w:tc>
      </w:tr>
      <w:tr w:rsidR="00A41D8F" w:rsidRPr="00605239" w14:paraId="4207A5FE" w14:textId="77777777" w:rsidTr="009A5649">
        <w:tc>
          <w:tcPr>
            <w:tcW w:w="7905" w:type="dxa"/>
            <w:tcBorders>
              <w:left w:val="single" w:sz="4" w:space="0" w:color="auto"/>
              <w:bottom w:val="single" w:sz="4" w:space="0" w:color="auto"/>
              <w:right w:val="single" w:sz="4" w:space="0" w:color="auto"/>
            </w:tcBorders>
          </w:tcPr>
          <w:p w14:paraId="2457F1E8" w14:textId="77777777" w:rsidR="00A41D8F" w:rsidRPr="00605239" w:rsidRDefault="00A41D8F" w:rsidP="00F57898">
            <w:pPr>
              <w:rPr>
                <w:rFonts w:ascii="Arial" w:hAnsi="Arial" w:cs="Arial"/>
                <w:sz w:val="24"/>
                <w:szCs w:val="24"/>
              </w:rPr>
            </w:pPr>
          </w:p>
        </w:tc>
        <w:tc>
          <w:tcPr>
            <w:tcW w:w="1275" w:type="dxa"/>
            <w:tcBorders>
              <w:left w:val="single" w:sz="4" w:space="0" w:color="auto"/>
              <w:bottom w:val="single" w:sz="4" w:space="0" w:color="auto"/>
              <w:right w:val="single" w:sz="4" w:space="0" w:color="auto"/>
            </w:tcBorders>
          </w:tcPr>
          <w:p w14:paraId="5CE82679" w14:textId="77777777" w:rsidR="00A41D8F" w:rsidRPr="00605239" w:rsidRDefault="00A41D8F" w:rsidP="00F57898">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5118DDF3" w14:textId="77777777" w:rsidR="00A41D8F" w:rsidRPr="00605239" w:rsidRDefault="00A41D8F" w:rsidP="00F57898">
            <w:pPr>
              <w:jc w:val="center"/>
              <w:rPr>
                <w:rFonts w:ascii="Arial" w:hAnsi="Arial" w:cs="Arial"/>
                <w:b/>
                <w:sz w:val="24"/>
                <w:szCs w:val="24"/>
              </w:rPr>
            </w:pPr>
          </w:p>
        </w:tc>
      </w:tr>
      <w:tr w:rsidR="007E190B" w:rsidRPr="00605239" w14:paraId="2D9CE4B3" w14:textId="77777777" w:rsidTr="009A5649">
        <w:tc>
          <w:tcPr>
            <w:tcW w:w="7905" w:type="dxa"/>
            <w:tcBorders>
              <w:top w:val="single" w:sz="4" w:space="0" w:color="auto"/>
              <w:left w:val="single" w:sz="4" w:space="0" w:color="auto"/>
              <w:right w:val="single" w:sz="4" w:space="0" w:color="auto"/>
            </w:tcBorders>
          </w:tcPr>
          <w:p w14:paraId="3A77DEA2" w14:textId="77777777" w:rsidR="007E190B" w:rsidRPr="00605239" w:rsidRDefault="00A41D8F" w:rsidP="004F568F">
            <w:pPr>
              <w:rPr>
                <w:rFonts w:ascii="Arial" w:hAnsi="Arial" w:cs="Arial"/>
                <w:sz w:val="24"/>
                <w:szCs w:val="24"/>
              </w:rPr>
            </w:pPr>
            <w:r w:rsidRPr="00605239">
              <w:rPr>
                <w:rFonts w:ascii="Arial" w:hAnsi="Arial" w:cs="Arial"/>
                <w:b/>
                <w:sz w:val="24"/>
                <w:szCs w:val="24"/>
                <w:u w:val="single"/>
              </w:rPr>
              <w:t xml:space="preserve">Essential </w:t>
            </w:r>
            <w:r w:rsidR="007E190B" w:rsidRPr="00605239">
              <w:rPr>
                <w:rFonts w:ascii="Arial" w:hAnsi="Arial" w:cs="Arial"/>
                <w:b/>
                <w:sz w:val="24"/>
                <w:szCs w:val="24"/>
                <w:u w:val="single"/>
              </w:rPr>
              <w:t>Personal Qualities</w:t>
            </w:r>
          </w:p>
        </w:tc>
        <w:tc>
          <w:tcPr>
            <w:tcW w:w="1275" w:type="dxa"/>
            <w:tcBorders>
              <w:top w:val="single" w:sz="4" w:space="0" w:color="auto"/>
              <w:left w:val="single" w:sz="4" w:space="0" w:color="auto"/>
              <w:right w:val="single" w:sz="4" w:space="0" w:color="auto"/>
            </w:tcBorders>
          </w:tcPr>
          <w:p w14:paraId="23A4D321" w14:textId="77777777" w:rsidR="007E190B" w:rsidRPr="00605239"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05447082" w14:textId="77777777" w:rsidR="007E190B" w:rsidRPr="00605239" w:rsidRDefault="007E190B" w:rsidP="004F568F">
            <w:pPr>
              <w:jc w:val="center"/>
              <w:rPr>
                <w:rFonts w:ascii="Arial" w:hAnsi="Arial" w:cs="Arial"/>
                <w:b/>
                <w:sz w:val="24"/>
                <w:szCs w:val="24"/>
                <w:u w:val="single"/>
              </w:rPr>
            </w:pPr>
          </w:p>
        </w:tc>
      </w:tr>
      <w:tr w:rsidR="007E190B" w:rsidRPr="00605239" w14:paraId="1DC6B90B" w14:textId="77777777" w:rsidTr="009A5649">
        <w:tc>
          <w:tcPr>
            <w:tcW w:w="7905" w:type="dxa"/>
            <w:tcBorders>
              <w:left w:val="single" w:sz="4" w:space="0" w:color="auto"/>
              <w:right w:val="single" w:sz="4" w:space="0" w:color="auto"/>
            </w:tcBorders>
          </w:tcPr>
          <w:p w14:paraId="76FE66B7" w14:textId="77777777" w:rsidR="007E190B" w:rsidRPr="00605239" w:rsidRDefault="007E190B" w:rsidP="004F568F">
            <w:pPr>
              <w:rPr>
                <w:rFonts w:ascii="Arial" w:hAnsi="Arial" w:cs="Arial"/>
                <w:sz w:val="24"/>
                <w:szCs w:val="24"/>
              </w:rPr>
            </w:pPr>
          </w:p>
        </w:tc>
        <w:tc>
          <w:tcPr>
            <w:tcW w:w="1275" w:type="dxa"/>
            <w:tcBorders>
              <w:left w:val="single" w:sz="4" w:space="0" w:color="auto"/>
              <w:right w:val="single" w:sz="4" w:space="0" w:color="auto"/>
            </w:tcBorders>
          </w:tcPr>
          <w:p w14:paraId="18B76375" w14:textId="77777777" w:rsidR="007E190B" w:rsidRPr="00605239"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4E6F4569" w14:textId="77777777" w:rsidR="007E190B" w:rsidRPr="00605239" w:rsidRDefault="007E190B" w:rsidP="004F568F">
            <w:pPr>
              <w:jc w:val="center"/>
              <w:rPr>
                <w:rFonts w:ascii="Arial" w:hAnsi="Arial" w:cs="Arial"/>
                <w:b/>
                <w:sz w:val="24"/>
                <w:szCs w:val="24"/>
                <w:u w:val="single"/>
              </w:rPr>
            </w:pPr>
          </w:p>
        </w:tc>
      </w:tr>
      <w:tr w:rsidR="007E190B" w:rsidRPr="00605239" w14:paraId="795210F8" w14:textId="77777777" w:rsidTr="009A5649">
        <w:tc>
          <w:tcPr>
            <w:tcW w:w="7905" w:type="dxa"/>
            <w:tcBorders>
              <w:left w:val="single" w:sz="4" w:space="0" w:color="auto"/>
              <w:right w:val="single" w:sz="4" w:space="0" w:color="auto"/>
            </w:tcBorders>
          </w:tcPr>
          <w:p w14:paraId="6BB5A40D" w14:textId="24FC5FD3" w:rsidR="00216790" w:rsidRPr="00605239" w:rsidRDefault="00E65918" w:rsidP="00216790">
            <w:pPr>
              <w:rPr>
                <w:rFonts w:ascii="Arial" w:hAnsi="Arial" w:cs="Arial"/>
                <w:sz w:val="24"/>
                <w:szCs w:val="24"/>
              </w:rPr>
            </w:pPr>
            <w:r w:rsidRPr="00605239">
              <w:rPr>
                <w:rFonts w:ascii="Arial" w:hAnsi="Arial" w:cs="Arial"/>
                <w:sz w:val="24"/>
                <w:szCs w:val="24"/>
              </w:rPr>
              <w:t>Flexible, adaptable,</w:t>
            </w:r>
            <w:r w:rsidR="00216790" w:rsidRPr="00605239">
              <w:rPr>
                <w:rFonts w:ascii="Arial" w:hAnsi="Arial" w:cs="Arial"/>
                <w:sz w:val="24"/>
                <w:szCs w:val="24"/>
              </w:rPr>
              <w:t xml:space="preserve"> and able to</w:t>
            </w:r>
            <w:r w:rsidR="00851160" w:rsidRPr="00605239">
              <w:rPr>
                <w:rFonts w:ascii="Arial" w:hAnsi="Arial" w:cs="Arial"/>
                <w:sz w:val="24"/>
                <w:szCs w:val="24"/>
              </w:rPr>
              <w:t xml:space="preserve"> remain calm</w:t>
            </w:r>
            <w:r w:rsidR="00216790" w:rsidRPr="00605239">
              <w:rPr>
                <w:rFonts w:ascii="Arial" w:hAnsi="Arial" w:cs="Arial"/>
                <w:sz w:val="24"/>
                <w:szCs w:val="24"/>
              </w:rPr>
              <w:t xml:space="preserve"> under pressure.</w:t>
            </w:r>
          </w:p>
          <w:p w14:paraId="32636462" w14:textId="77777777" w:rsidR="00216790" w:rsidRPr="00605239" w:rsidRDefault="00216790" w:rsidP="00216790">
            <w:pPr>
              <w:rPr>
                <w:rFonts w:ascii="Arial" w:hAnsi="Arial" w:cs="Arial"/>
                <w:sz w:val="24"/>
                <w:szCs w:val="24"/>
              </w:rPr>
            </w:pPr>
          </w:p>
          <w:p w14:paraId="2A0EDF8A" w14:textId="77777777" w:rsidR="00216790" w:rsidRPr="00605239" w:rsidRDefault="00216790" w:rsidP="00216790">
            <w:pPr>
              <w:rPr>
                <w:rFonts w:ascii="Arial" w:hAnsi="Arial" w:cs="Arial"/>
                <w:sz w:val="24"/>
                <w:szCs w:val="24"/>
              </w:rPr>
            </w:pPr>
            <w:r w:rsidRPr="00605239">
              <w:rPr>
                <w:rFonts w:ascii="Arial" w:hAnsi="Arial" w:cs="Arial"/>
                <w:sz w:val="24"/>
                <w:szCs w:val="24"/>
              </w:rPr>
              <w:t>Honest and reliable</w:t>
            </w:r>
          </w:p>
          <w:p w14:paraId="17A2861B" w14:textId="77777777" w:rsidR="00216790" w:rsidRPr="00605239" w:rsidRDefault="00216790" w:rsidP="00216790">
            <w:pPr>
              <w:rPr>
                <w:rFonts w:ascii="Arial" w:hAnsi="Arial" w:cs="Arial"/>
                <w:sz w:val="24"/>
                <w:szCs w:val="24"/>
              </w:rPr>
            </w:pPr>
          </w:p>
          <w:p w14:paraId="50FF6C89" w14:textId="4ECB7231" w:rsidR="00216790" w:rsidRPr="00605239" w:rsidRDefault="00216790" w:rsidP="00216790">
            <w:pPr>
              <w:rPr>
                <w:rFonts w:ascii="Arial" w:hAnsi="Arial" w:cs="Arial"/>
                <w:sz w:val="24"/>
                <w:szCs w:val="24"/>
              </w:rPr>
            </w:pPr>
            <w:r w:rsidRPr="00605239">
              <w:rPr>
                <w:rFonts w:ascii="Arial" w:hAnsi="Arial" w:cs="Arial"/>
                <w:sz w:val="24"/>
                <w:szCs w:val="24"/>
              </w:rPr>
              <w:t>Able to use initiative</w:t>
            </w:r>
            <w:r w:rsidR="00851160" w:rsidRPr="00605239">
              <w:rPr>
                <w:rFonts w:ascii="Arial" w:hAnsi="Arial" w:cs="Arial"/>
                <w:sz w:val="24"/>
                <w:szCs w:val="24"/>
              </w:rPr>
              <w:t xml:space="preserve"> and work independently </w:t>
            </w:r>
            <w:r w:rsidR="00F57178">
              <w:rPr>
                <w:rFonts w:ascii="Arial" w:hAnsi="Arial" w:cs="Arial"/>
                <w:sz w:val="24"/>
                <w:szCs w:val="24"/>
              </w:rPr>
              <w:t>.</w:t>
            </w:r>
          </w:p>
          <w:p w14:paraId="71F39C7B" w14:textId="77777777" w:rsidR="00216790" w:rsidRPr="00605239" w:rsidRDefault="00216790" w:rsidP="00216790">
            <w:pPr>
              <w:rPr>
                <w:rFonts w:ascii="Arial" w:hAnsi="Arial" w:cs="Arial"/>
                <w:sz w:val="24"/>
                <w:szCs w:val="24"/>
              </w:rPr>
            </w:pPr>
          </w:p>
          <w:p w14:paraId="29C71D49" w14:textId="77777777" w:rsidR="00216790" w:rsidRPr="00605239" w:rsidRDefault="00216790" w:rsidP="00216790">
            <w:pPr>
              <w:rPr>
                <w:rFonts w:ascii="Arial" w:hAnsi="Arial" w:cs="Arial"/>
                <w:sz w:val="24"/>
                <w:szCs w:val="24"/>
              </w:rPr>
            </w:pPr>
            <w:r w:rsidRPr="00605239">
              <w:rPr>
                <w:rFonts w:ascii="Arial" w:hAnsi="Arial" w:cs="Arial"/>
                <w:sz w:val="24"/>
                <w:szCs w:val="24"/>
              </w:rPr>
              <w:t>Articulate</w:t>
            </w:r>
          </w:p>
          <w:p w14:paraId="58FB8A69" w14:textId="77777777" w:rsidR="00216790" w:rsidRPr="00605239" w:rsidRDefault="00216790" w:rsidP="00216790">
            <w:pPr>
              <w:rPr>
                <w:rFonts w:ascii="Arial" w:hAnsi="Arial" w:cs="Arial"/>
                <w:sz w:val="24"/>
                <w:szCs w:val="24"/>
              </w:rPr>
            </w:pPr>
          </w:p>
          <w:p w14:paraId="0D0A6044" w14:textId="6F600609" w:rsidR="00315963" w:rsidRPr="00605239" w:rsidRDefault="00216790" w:rsidP="00216790">
            <w:pPr>
              <w:rPr>
                <w:rFonts w:ascii="Arial" w:hAnsi="Arial" w:cs="Arial"/>
                <w:sz w:val="24"/>
                <w:szCs w:val="24"/>
              </w:rPr>
            </w:pPr>
            <w:r w:rsidRPr="00605239">
              <w:rPr>
                <w:rFonts w:ascii="Arial" w:hAnsi="Arial" w:cs="Arial"/>
                <w:sz w:val="24"/>
                <w:szCs w:val="24"/>
              </w:rPr>
              <w:t>Customer focused</w:t>
            </w:r>
            <w:r w:rsidR="00F57178">
              <w:rPr>
                <w:rFonts w:ascii="Arial" w:hAnsi="Arial" w:cs="Arial"/>
                <w:sz w:val="24"/>
                <w:szCs w:val="24"/>
              </w:rPr>
              <w:t>.</w:t>
            </w:r>
          </w:p>
          <w:p w14:paraId="621BCCB8" w14:textId="77777777" w:rsidR="007E190B" w:rsidRPr="00605239" w:rsidRDefault="00315963" w:rsidP="00315963">
            <w:pPr>
              <w:tabs>
                <w:tab w:val="left" w:pos="5595"/>
              </w:tabs>
              <w:rPr>
                <w:rFonts w:ascii="Arial" w:hAnsi="Arial" w:cs="Arial"/>
                <w:sz w:val="24"/>
                <w:szCs w:val="24"/>
              </w:rPr>
            </w:pPr>
            <w:r w:rsidRPr="00605239">
              <w:rPr>
                <w:rFonts w:ascii="Arial" w:hAnsi="Arial" w:cs="Arial"/>
                <w:sz w:val="24"/>
                <w:szCs w:val="24"/>
              </w:rPr>
              <w:tab/>
            </w:r>
          </w:p>
          <w:p w14:paraId="515EC5B0" w14:textId="77777777" w:rsidR="00F57178" w:rsidRDefault="00315963" w:rsidP="00315963">
            <w:pPr>
              <w:tabs>
                <w:tab w:val="left" w:pos="5595"/>
              </w:tabs>
              <w:rPr>
                <w:rFonts w:ascii="Arial" w:hAnsi="Arial" w:cs="Arial"/>
                <w:sz w:val="24"/>
                <w:szCs w:val="24"/>
              </w:rPr>
            </w:pPr>
            <w:r w:rsidRPr="00605239">
              <w:rPr>
                <w:rFonts w:ascii="Arial" w:hAnsi="Arial" w:cs="Arial"/>
                <w:sz w:val="24"/>
                <w:szCs w:val="24"/>
              </w:rPr>
              <w:t xml:space="preserve">Organised </w:t>
            </w:r>
          </w:p>
          <w:p w14:paraId="36CCEFE3" w14:textId="77777777" w:rsidR="00F430EF" w:rsidRDefault="00F430EF" w:rsidP="00315963">
            <w:pPr>
              <w:tabs>
                <w:tab w:val="left" w:pos="5595"/>
              </w:tabs>
              <w:rPr>
                <w:rFonts w:ascii="Arial" w:hAnsi="Arial" w:cs="Arial"/>
                <w:sz w:val="24"/>
                <w:szCs w:val="24"/>
              </w:rPr>
            </w:pPr>
          </w:p>
          <w:p w14:paraId="23F020FB" w14:textId="2AD88900" w:rsidR="00F430EF" w:rsidRDefault="00F430EF" w:rsidP="00315963">
            <w:pPr>
              <w:tabs>
                <w:tab w:val="left" w:pos="5595"/>
              </w:tabs>
              <w:rPr>
                <w:rFonts w:ascii="Arial" w:hAnsi="Arial" w:cs="Arial"/>
                <w:sz w:val="24"/>
                <w:szCs w:val="24"/>
              </w:rPr>
            </w:pPr>
            <w:r w:rsidRPr="00605239">
              <w:rPr>
                <w:rFonts w:ascii="Arial" w:hAnsi="Arial" w:cs="Arial"/>
                <w:sz w:val="24"/>
                <w:szCs w:val="24"/>
              </w:rPr>
              <w:t xml:space="preserve">Able to work as part of a </w:t>
            </w:r>
            <w:r w:rsidR="00E65918" w:rsidRPr="00605239">
              <w:rPr>
                <w:rFonts w:ascii="Arial" w:hAnsi="Arial" w:cs="Arial"/>
                <w:sz w:val="24"/>
                <w:szCs w:val="24"/>
              </w:rPr>
              <w:t>team.</w:t>
            </w:r>
          </w:p>
          <w:p w14:paraId="43E1B79D" w14:textId="234D8124" w:rsidR="00F430EF" w:rsidRPr="00605239" w:rsidRDefault="00F430EF" w:rsidP="00315963">
            <w:pPr>
              <w:tabs>
                <w:tab w:val="left" w:pos="5595"/>
              </w:tabs>
              <w:rPr>
                <w:rFonts w:ascii="Arial" w:hAnsi="Arial" w:cs="Arial"/>
                <w:sz w:val="24"/>
                <w:szCs w:val="24"/>
              </w:rPr>
            </w:pPr>
          </w:p>
        </w:tc>
        <w:tc>
          <w:tcPr>
            <w:tcW w:w="1275" w:type="dxa"/>
            <w:tcBorders>
              <w:left w:val="single" w:sz="4" w:space="0" w:color="auto"/>
              <w:right w:val="single" w:sz="4" w:space="0" w:color="auto"/>
            </w:tcBorders>
          </w:tcPr>
          <w:p w14:paraId="454DE251" w14:textId="77777777" w:rsidR="007E190B" w:rsidRPr="00605239" w:rsidRDefault="00BF4843" w:rsidP="004F568F">
            <w:pPr>
              <w:jc w:val="center"/>
              <w:rPr>
                <w:rFonts w:ascii="Arial" w:hAnsi="Arial" w:cs="Arial"/>
                <w:sz w:val="24"/>
                <w:szCs w:val="24"/>
              </w:rPr>
            </w:pPr>
            <w:r w:rsidRPr="00605239">
              <w:rPr>
                <w:rFonts w:ascii="Arial" w:hAnsi="Arial" w:cs="Arial"/>
                <w:sz w:val="24"/>
                <w:szCs w:val="24"/>
              </w:rPr>
              <w:t>x</w:t>
            </w:r>
          </w:p>
          <w:p w14:paraId="57F026EC" w14:textId="77777777" w:rsidR="0067790A" w:rsidRPr="00605239" w:rsidRDefault="0067790A" w:rsidP="004F568F">
            <w:pPr>
              <w:jc w:val="center"/>
              <w:rPr>
                <w:rFonts w:ascii="Arial" w:hAnsi="Arial" w:cs="Arial"/>
                <w:sz w:val="24"/>
                <w:szCs w:val="24"/>
              </w:rPr>
            </w:pPr>
          </w:p>
          <w:p w14:paraId="33122259"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59BC7869" w14:textId="77777777" w:rsidR="0067790A" w:rsidRPr="00605239" w:rsidRDefault="0067790A" w:rsidP="004F568F">
            <w:pPr>
              <w:jc w:val="center"/>
              <w:rPr>
                <w:rFonts w:ascii="Arial" w:hAnsi="Arial" w:cs="Arial"/>
                <w:sz w:val="24"/>
                <w:szCs w:val="24"/>
              </w:rPr>
            </w:pPr>
          </w:p>
          <w:p w14:paraId="2E644A4F"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58837D55" w14:textId="77777777" w:rsidR="0067790A" w:rsidRPr="00605239" w:rsidRDefault="0067790A" w:rsidP="004F568F">
            <w:pPr>
              <w:jc w:val="center"/>
              <w:rPr>
                <w:rFonts w:ascii="Arial" w:hAnsi="Arial" w:cs="Arial"/>
                <w:sz w:val="24"/>
                <w:szCs w:val="24"/>
              </w:rPr>
            </w:pPr>
          </w:p>
          <w:p w14:paraId="476C0E67" w14:textId="6F1BAB15" w:rsidR="0067790A" w:rsidRPr="00605239" w:rsidRDefault="00F430EF" w:rsidP="004F568F">
            <w:pPr>
              <w:jc w:val="center"/>
              <w:rPr>
                <w:rFonts w:ascii="Arial" w:hAnsi="Arial" w:cs="Arial"/>
                <w:sz w:val="24"/>
                <w:szCs w:val="24"/>
              </w:rPr>
            </w:pPr>
            <w:r>
              <w:rPr>
                <w:rFonts w:ascii="Arial" w:hAnsi="Arial" w:cs="Arial"/>
                <w:sz w:val="24"/>
                <w:szCs w:val="24"/>
              </w:rPr>
              <w:t>x</w:t>
            </w:r>
          </w:p>
          <w:p w14:paraId="17716E2C" w14:textId="77777777" w:rsidR="0067790A" w:rsidRPr="00605239" w:rsidRDefault="0067790A" w:rsidP="004F568F">
            <w:pPr>
              <w:jc w:val="center"/>
              <w:rPr>
                <w:rFonts w:ascii="Arial" w:hAnsi="Arial" w:cs="Arial"/>
                <w:sz w:val="24"/>
                <w:szCs w:val="24"/>
              </w:rPr>
            </w:pPr>
          </w:p>
          <w:p w14:paraId="759C3EE9" w14:textId="137F39BF" w:rsidR="0067790A" w:rsidRPr="00605239" w:rsidRDefault="00F430EF" w:rsidP="004F568F">
            <w:pPr>
              <w:jc w:val="center"/>
              <w:rPr>
                <w:rFonts w:ascii="Arial" w:hAnsi="Arial" w:cs="Arial"/>
                <w:sz w:val="24"/>
                <w:szCs w:val="24"/>
              </w:rPr>
            </w:pPr>
            <w:r>
              <w:rPr>
                <w:rFonts w:ascii="Arial" w:hAnsi="Arial" w:cs="Arial"/>
                <w:sz w:val="24"/>
                <w:szCs w:val="24"/>
              </w:rPr>
              <w:t>x</w:t>
            </w:r>
          </w:p>
          <w:p w14:paraId="062661F1" w14:textId="77777777" w:rsidR="0067790A" w:rsidRDefault="0067790A" w:rsidP="004F568F">
            <w:pPr>
              <w:jc w:val="center"/>
              <w:rPr>
                <w:rFonts w:ascii="Arial" w:hAnsi="Arial" w:cs="Arial"/>
                <w:sz w:val="24"/>
                <w:szCs w:val="24"/>
              </w:rPr>
            </w:pPr>
          </w:p>
          <w:p w14:paraId="5DCB812A" w14:textId="632707A4" w:rsidR="00F430EF" w:rsidRDefault="00F430EF" w:rsidP="004F568F">
            <w:pPr>
              <w:jc w:val="center"/>
              <w:rPr>
                <w:rFonts w:ascii="Arial" w:hAnsi="Arial" w:cs="Arial"/>
                <w:sz w:val="24"/>
                <w:szCs w:val="24"/>
              </w:rPr>
            </w:pPr>
            <w:r>
              <w:rPr>
                <w:rFonts w:ascii="Arial" w:hAnsi="Arial" w:cs="Arial"/>
                <w:sz w:val="24"/>
                <w:szCs w:val="24"/>
              </w:rPr>
              <w:t>x</w:t>
            </w:r>
          </w:p>
          <w:p w14:paraId="6A034369" w14:textId="77777777" w:rsidR="00F430EF" w:rsidRDefault="00F430EF" w:rsidP="004F568F">
            <w:pPr>
              <w:jc w:val="center"/>
              <w:rPr>
                <w:rFonts w:ascii="Arial" w:hAnsi="Arial" w:cs="Arial"/>
                <w:sz w:val="24"/>
                <w:szCs w:val="24"/>
              </w:rPr>
            </w:pPr>
          </w:p>
          <w:p w14:paraId="57263549" w14:textId="6FD7031D" w:rsidR="00F430EF" w:rsidRPr="00605239" w:rsidRDefault="00F430EF" w:rsidP="004F568F">
            <w:pPr>
              <w:jc w:val="center"/>
              <w:rPr>
                <w:rFonts w:ascii="Arial" w:hAnsi="Arial" w:cs="Arial"/>
                <w:sz w:val="24"/>
                <w:szCs w:val="24"/>
              </w:rPr>
            </w:pPr>
            <w:r>
              <w:rPr>
                <w:rFonts w:ascii="Arial" w:hAnsi="Arial" w:cs="Arial"/>
                <w:sz w:val="24"/>
                <w:szCs w:val="24"/>
              </w:rPr>
              <w:t>x</w:t>
            </w:r>
          </w:p>
          <w:p w14:paraId="0988003E" w14:textId="77777777" w:rsidR="0067790A" w:rsidRPr="00605239" w:rsidRDefault="0067790A" w:rsidP="004F568F">
            <w:pPr>
              <w:jc w:val="center"/>
              <w:rPr>
                <w:rFonts w:ascii="Arial" w:hAnsi="Arial" w:cs="Arial"/>
                <w:sz w:val="24"/>
                <w:szCs w:val="24"/>
              </w:rPr>
            </w:pPr>
          </w:p>
          <w:p w14:paraId="0C3AFA83" w14:textId="3BD31B22" w:rsidR="00315963" w:rsidRPr="00605239" w:rsidRDefault="00315963" w:rsidP="004F568F">
            <w:pPr>
              <w:jc w:val="center"/>
              <w:rPr>
                <w:rFonts w:ascii="Arial" w:hAnsi="Arial" w:cs="Arial"/>
                <w:sz w:val="24"/>
                <w:szCs w:val="24"/>
              </w:rPr>
            </w:pPr>
          </w:p>
        </w:tc>
        <w:tc>
          <w:tcPr>
            <w:tcW w:w="1240" w:type="dxa"/>
            <w:tcBorders>
              <w:left w:val="single" w:sz="4" w:space="0" w:color="auto"/>
              <w:right w:val="single" w:sz="4" w:space="0" w:color="auto"/>
            </w:tcBorders>
          </w:tcPr>
          <w:p w14:paraId="4DA93321" w14:textId="77777777" w:rsidR="007E190B" w:rsidRPr="00605239" w:rsidRDefault="00BF4843" w:rsidP="004F568F">
            <w:pPr>
              <w:jc w:val="center"/>
              <w:rPr>
                <w:rFonts w:ascii="Arial" w:hAnsi="Arial" w:cs="Arial"/>
                <w:sz w:val="24"/>
                <w:szCs w:val="24"/>
              </w:rPr>
            </w:pPr>
            <w:r w:rsidRPr="00605239">
              <w:rPr>
                <w:rFonts w:ascii="Arial" w:hAnsi="Arial" w:cs="Arial"/>
                <w:sz w:val="24"/>
                <w:szCs w:val="24"/>
              </w:rPr>
              <w:t>x</w:t>
            </w:r>
          </w:p>
          <w:p w14:paraId="6F1B5406" w14:textId="77777777" w:rsidR="0067790A" w:rsidRPr="00605239" w:rsidRDefault="0067790A" w:rsidP="004F568F">
            <w:pPr>
              <w:jc w:val="center"/>
              <w:rPr>
                <w:rFonts w:ascii="Arial" w:hAnsi="Arial" w:cs="Arial"/>
                <w:sz w:val="24"/>
                <w:szCs w:val="24"/>
              </w:rPr>
            </w:pPr>
          </w:p>
          <w:p w14:paraId="06735E9F"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1301B7BB" w14:textId="77777777" w:rsidR="0067790A" w:rsidRPr="00605239" w:rsidRDefault="0067790A" w:rsidP="004F568F">
            <w:pPr>
              <w:jc w:val="center"/>
              <w:rPr>
                <w:rFonts w:ascii="Arial" w:hAnsi="Arial" w:cs="Arial"/>
                <w:sz w:val="24"/>
                <w:szCs w:val="24"/>
              </w:rPr>
            </w:pPr>
          </w:p>
          <w:p w14:paraId="43F23CBA"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3F108376" w14:textId="77777777" w:rsidR="0067790A" w:rsidRPr="00605239" w:rsidRDefault="0067790A" w:rsidP="004F568F">
            <w:pPr>
              <w:jc w:val="center"/>
              <w:rPr>
                <w:rFonts w:ascii="Arial" w:hAnsi="Arial" w:cs="Arial"/>
                <w:sz w:val="24"/>
                <w:szCs w:val="24"/>
              </w:rPr>
            </w:pPr>
          </w:p>
          <w:p w14:paraId="7790222D"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6F7C1028" w14:textId="77777777" w:rsidR="0067790A" w:rsidRPr="00605239" w:rsidRDefault="0067790A" w:rsidP="004F568F">
            <w:pPr>
              <w:jc w:val="center"/>
              <w:rPr>
                <w:rFonts w:ascii="Arial" w:hAnsi="Arial" w:cs="Arial"/>
                <w:sz w:val="24"/>
                <w:szCs w:val="24"/>
              </w:rPr>
            </w:pPr>
          </w:p>
          <w:p w14:paraId="0F4C1D98" w14:textId="77777777" w:rsidR="0067790A" w:rsidRPr="00605239" w:rsidRDefault="0067790A" w:rsidP="004F568F">
            <w:pPr>
              <w:jc w:val="center"/>
              <w:rPr>
                <w:rFonts w:ascii="Arial" w:hAnsi="Arial" w:cs="Arial"/>
                <w:sz w:val="24"/>
                <w:szCs w:val="24"/>
              </w:rPr>
            </w:pPr>
            <w:r w:rsidRPr="00605239">
              <w:rPr>
                <w:rFonts w:ascii="Arial" w:hAnsi="Arial" w:cs="Arial"/>
                <w:sz w:val="24"/>
                <w:szCs w:val="24"/>
              </w:rPr>
              <w:t>x</w:t>
            </w:r>
          </w:p>
          <w:p w14:paraId="761806FD" w14:textId="77777777" w:rsidR="00315963" w:rsidRPr="00605239" w:rsidRDefault="00315963" w:rsidP="004F568F">
            <w:pPr>
              <w:jc w:val="center"/>
              <w:rPr>
                <w:rFonts w:ascii="Arial" w:hAnsi="Arial" w:cs="Arial"/>
                <w:sz w:val="24"/>
                <w:szCs w:val="24"/>
              </w:rPr>
            </w:pPr>
          </w:p>
          <w:p w14:paraId="4C71E423" w14:textId="77777777" w:rsidR="00315963" w:rsidRDefault="00315963" w:rsidP="004F568F">
            <w:pPr>
              <w:jc w:val="center"/>
              <w:rPr>
                <w:rFonts w:ascii="Arial" w:hAnsi="Arial" w:cs="Arial"/>
                <w:sz w:val="24"/>
                <w:szCs w:val="24"/>
              </w:rPr>
            </w:pPr>
            <w:r w:rsidRPr="00605239">
              <w:rPr>
                <w:rFonts w:ascii="Arial" w:hAnsi="Arial" w:cs="Arial"/>
                <w:sz w:val="24"/>
                <w:szCs w:val="24"/>
              </w:rPr>
              <w:t>x</w:t>
            </w:r>
          </w:p>
          <w:p w14:paraId="54DA0E37" w14:textId="77777777" w:rsidR="00F430EF" w:rsidRDefault="00F430EF" w:rsidP="004F568F">
            <w:pPr>
              <w:jc w:val="center"/>
              <w:rPr>
                <w:rFonts w:ascii="Arial" w:hAnsi="Arial" w:cs="Arial"/>
                <w:sz w:val="24"/>
                <w:szCs w:val="24"/>
              </w:rPr>
            </w:pPr>
          </w:p>
          <w:p w14:paraId="12D10FA6" w14:textId="4C604978" w:rsidR="00F430EF" w:rsidRPr="00605239" w:rsidRDefault="00F430EF" w:rsidP="004F568F">
            <w:pPr>
              <w:jc w:val="center"/>
              <w:rPr>
                <w:rFonts w:ascii="Arial" w:hAnsi="Arial" w:cs="Arial"/>
                <w:b/>
                <w:sz w:val="24"/>
                <w:szCs w:val="24"/>
              </w:rPr>
            </w:pPr>
            <w:r>
              <w:rPr>
                <w:rFonts w:ascii="Arial" w:hAnsi="Arial" w:cs="Arial"/>
                <w:sz w:val="24"/>
                <w:szCs w:val="24"/>
              </w:rPr>
              <w:t>x</w:t>
            </w:r>
          </w:p>
        </w:tc>
      </w:tr>
      <w:tr w:rsidR="007E190B" w:rsidRPr="00605239" w14:paraId="7EEB9F79" w14:textId="77777777" w:rsidTr="009A5649">
        <w:tc>
          <w:tcPr>
            <w:tcW w:w="7905" w:type="dxa"/>
            <w:tcBorders>
              <w:top w:val="single" w:sz="4" w:space="0" w:color="auto"/>
              <w:left w:val="single" w:sz="4" w:space="0" w:color="auto"/>
              <w:right w:val="single" w:sz="4" w:space="0" w:color="auto"/>
            </w:tcBorders>
          </w:tcPr>
          <w:p w14:paraId="0A9F4B2D" w14:textId="77777777" w:rsidR="007E190B" w:rsidRPr="00605239" w:rsidRDefault="007E190B" w:rsidP="004F568F">
            <w:pPr>
              <w:rPr>
                <w:rFonts w:ascii="Arial" w:hAnsi="Arial" w:cs="Arial"/>
                <w:b/>
                <w:sz w:val="24"/>
                <w:szCs w:val="24"/>
                <w:u w:val="single"/>
              </w:rPr>
            </w:pPr>
            <w:r w:rsidRPr="00605239">
              <w:rPr>
                <w:rFonts w:ascii="Arial" w:hAnsi="Arial" w:cs="Arial"/>
                <w:b/>
                <w:sz w:val="24"/>
                <w:szCs w:val="24"/>
                <w:u w:val="single"/>
              </w:rPr>
              <w:t>Other Requirements</w:t>
            </w:r>
          </w:p>
          <w:p w14:paraId="1C13B685" w14:textId="77777777" w:rsidR="00216790" w:rsidRPr="00605239" w:rsidRDefault="00216790" w:rsidP="004F568F">
            <w:pPr>
              <w:rPr>
                <w:rFonts w:ascii="Arial" w:hAnsi="Arial" w:cs="Arial"/>
                <w:b/>
                <w:sz w:val="24"/>
                <w:szCs w:val="24"/>
              </w:rPr>
            </w:pPr>
          </w:p>
          <w:p w14:paraId="3B4DD67F" w14:textId="2D07A779" w:rsidR="00216790" w:rsidRPr="00605239" w:rsidRDefault="00851160" w:rsidP="004F568F">
            <w:pPr>
              <w:rPr>
                <w:rFonts w:ascii="Arial" w:hAnsi="Arial" w:cs="Arial"/>
                <w:sz w:val="24"/>
                <w:szCs w:val="24"/>
              </w:rPr>
            </w:pPr>
            <w:r w:rsidRPr="00605239">
              <w:rPr>
                <w:rFonts w:ascii="Arial" w:hAnsi="Arial" w:cs="Arial"/>
                <w:sz w:val="24"/>
                <w:szCs w:val="24"/>
              </w:rPr>
              <w:t xml:space="preserve">Willing and able to undertake any identified training / </w:t>
            </w:r>
            <w:r w:rsidR="00E65918" w:rsidRPr="00605239">
              <w:rPr>
                <w:rFonts w:ascii="Arial" w:hAnsi="Arial" w:cs="Arial"/>
                <w:sz w:val="24"/>
                <w:szCs w:val="24"/>
              </w:rPr>
              <w:t>self-development.</w:t>
            </w:r>
            <w:r w:rsidRPr="00605239">
              <w:rPr>
                <w:rFonts w:ascii="Arial" w:hAnsi="Arial" w:cs="Arial"/>
                <w:sz w:val="24"/>
                <w:szCs w:val="24"/>
              </w:rPr>
              <w:t xml:space="preserve"> </w:t>
            </w:r>
          </w:p>
          <w:p w14:paraId="342A993C" w14:textId="77777777" w:rsidR="00216790" w:rsidRPr="00605239" w:rsidRDefault="00216790" w:rsidP="00851160">
            <w:pPr>
              <w:rPr>
                <w:rFonts w:ascii="Arial" w:hAnsi="Arial" w:cs="Arial"/>
                <w:sz w:val="24"/>
                <w:szCs w:val="24"/>
              </w:rPr>
            </w:pPr>
          </w:p>
        </w:tc>
        <w:tc>
          <w:tcPr>
            <w:tcW w:w="1275" w:type="dxa"/>
            <w:tcBorders>
              <w:top w:val="single" w:sz="4" w:space="0" w:color="auto"/>
              <w:left w:val="single" w:sz="4" w:space="0" w:color="auto"/>
              <w:right w:val="single" w:sz="4" w:space="0" w:color="auto"/>
            </w:tcBorders>
          </w:tcPr>
          <w:p w14:paraId="61455721" w14:textId="77777777" w:rsidR="007E190B" w:rsidRPr="00605239" w:rsidRDefault="007E190B" w:rsidP="004F568F">
            <w:pPr>
              <w:jc w:val="center"/>
              <w:rPr>
                <w:rFonts w:ascii="Arial" w:hAnsi="Arial" w:cs="Arial"/>
                <w:b/>
                <w:sz w:val="24"/>
                <w:szCs w:val="24"/>
              </w:rPr>
            </w:pPr>
          </w:p>
          <w:p w14:paraId="3C2C8001" w14:textId="77777777" w:rsidR="0067790A" w:rsidRPr="00605239" w:rsidRDefault="0067790A" w:rsidP="004F568F">
            <w:pPr>
              <w:jc w:val="center"/>
              <w:rPr>
                <w:rFonts w:ascii="Arial" w:hAnsi="Arial" w:cs="Arial"/>
                <w:b/>
                <w:sz w:val="24"/>
                <w:szCs w:val="24"/>
              </w:rPr>
            </w:pPr>
          </w:p>
          <w:p w14:paraId="1237793D" w14:textId="77777777" w:rsidR="0067790A" w:rsidRPr="00605239" w:rsidRDefault="00BF4843" w:rsidP="004F568F">
            <w:pPr>
              <w:jc w:val="center"/>
              <w:rPr>
                <w:rFonts w:ascii="Arial" w:hAnsi="Arial" w:cs="Arial"/>
                <w:sz w:val="24"/>
                <w:szCs w:val="24"/>
              </w:rPr>
            </w:pPr>
            <w:r w:rsidRPr="00605239">
              <w:rPr>
                <w:rFonts w:ascii="Arial" w:hAnsi="Arial" w:cs="Arial"/>
                <w:sz w:val="24"/>
                <w:szCs w:val="24"/>
              </w:rPr>
              <w:t>x</w:t>
            </w:r>
          </w:p>
          <w:p w14:paraId="7532C896" w14:textId="77777777" w:rsidR="00BF4843" w:rsidRPr="00605239" w:rsidRDefault="00BF4843" w:rsidP="004F568F">
            <w:pPr>
              <w:jc w:val="center"/>
              <w:rPr>
                <w:rFonts w:ascii="Arial" w:hAnsi="Arial" w:cs="Arial"/>
                <w:b/>
                <w:sz w:val="24"/>
                <w:szCs w:val="24"/>
              </w:rPr>
            </w:pPr>
          </w:p>
          <w:p w14:paraId="384621DF" w14:textId="77777777" w:rsidR="0067790A" w:rsidRPr="00605239" w:rsidRDefault="0067790A" w:rsidP="00BF4843">
            <w:pPr>
              <w:jc w:val="center"/>
              <w:rPr>
                <w:rFonts w:ascii="Arial" w:hAnsi="Arial" w:cs="Arial"/>
                <w:sz w:val="24"/>
                <w:szCs w:val="24"/>
              </w:rPr>
            </w:pPr>
          </w:p>
        </w:tc>
        <w:tc>
          <w:tcPr>
            <w:tcW w:w="1240" w:type="dxa"/>
            <w:tcBorders>
              <w:top w:val="single" w:sz="4" w:space="0" w:color="auto"/>
              <w:left w:val="single" w:sz="4" w:space="0" w:color="auto"/>
              <w:right w:val="single" w:sz="4" w:space="0" w:color="auto"/>
            </w:tcBorders>
          </w:tcPr>
          <w:p w14:paraId="758E39C1" w14:textId="77777777" w:rsidR="000851B2" w:rsidRPr="00605239" w:rsidRDefault="000851B2" w:rsidP="004F568F">
            <w:pPr>
              <w:jc w:val="center"/>
              <w:rPr>
                <w:rFonts w:ascii="Arial" w:hAnsi="Arial" w:cs="Arial"/>
                <w:b/>
                <w:sz w:val="24"/>
                <w:szCs w:val="24"/>
                <w:u w:val="single"/>
              </w:rPr>
            </w:pPr>
          </w:p>
          <w:p w14:paraId="6C4AA7D5" w14:textId="77777777" w:rsidR="00851160" w:rsidRPr="00605239" w:rsidRDefault="00851160" w:rsidP="00571C39">
            <w:pPr>
              <w:jc w:val="center"/>
              <w:rPr>
                <w:rFonts w:ascii="Arial" w:hAnsi="Arial" w:cs="Arial"/>
                <w:sz w:val="24"/>
                <w:szCs w:val="24"/>
              </w:rPr>
            </w:pPr>
          </w:p>
          <w:p w14:paraId="07158700" w14:textId="77777777" w:rsidR="000851B2" w:rsidRPr="00605239" w:rsidRDefault="000851B2" w:rsidP="00571C39">
            <w:pPr>
              <w:jc w:val="center"/>
              <w:rPr>
                <w:rFonts w:ascii="Arial" w:hAnsi="Arial" w:cs="Arial"/>
                <w:sz w:val="24"/>
                <w:szCs w:val="24"/>
              </w:rPr>
            </w:pPr>
            <w:r w:rsidRPr="00605239">
              <w:rPr>
                <w:rFonts w:ascii="Arial" w:hAnsi="Arial" w:cs="Arial"/>
                <w:sz w:val="24"/>
                <w:szCs w:val="24"/>
              </w:rPr>
              <w:t>x</w:t>
            </w:r>
          </w:p>
          <w:p w14:paraId="5FE8BEC6" w14:textId="77777777" w:rsidR="007E190B" w:rsidRPr="00605239" w:rsidRDefault="007E190B" w:rsidP="00571C39">
            <w:pPr>
              <w:jc w:val="center"/>
              <w:rPr>
                <w:rFonts w:ascii="Arial" w:hAnsi="Arial" w:cs="Arial"/>
                <w:sz w:val="24"/>
                <w:szCs w:val="24"/>
              </w:rPr>
            </w:pPr>
          </w:p>
        </w:tc>
      </w:tr>
      <w:tr w:rsidR="007E190B" w:rsidRPr="00605239" w14:paraId="14815978" w14:textId="77777777" w:rsidTr="009A5649">
        <w:tc>
          <w:tcPr>
            <w:tcW w:w="7905" w:type="dxa"/>
            <w:tcBorders>
              <w:left w:val="single" w:sz="4" w:space="0" w:color="auto"/>
              <w:bottom w:val="single" w:sz="4" w:space="0" w:color="auto"/>
              <w:right w:val="single" w:sz="4" w:space="0" w:color="auto"/>
            </w:tcBorders>
          </w:tcPr>
          <w:p w14:paraId="3051D43A" w14:textId="77777777" w:rsidR="007E190B" w:rsidRPr="00605239" w:rsidRDefault="007E190B" w:rsidP="004F568F">
            <w:pPr>
              <w:rPr>
                <w:rFonts w:ascii="Arial" w:hAnsi="Arial" w:cs="Arial"/>
                <w:b/>
                <w:u w:val="single"/>
              </w:rPr>
            </w:pPr>
          </w:p>
        </w:tc>
        <w:tc>
          <w:tcPr>
            <w:tcW w:w="1275" w:type="dxa"/>
            <w:tcBorders>
              <w:left w:val="single" w:sz="4" w:space="0" w:color="auto"/>
              <w:bottom w:val="single" w:sz="4" w:space="0" w:color="auto"/>
              <w:right w:val="single" w:sz="4" w:space="0" w:color="auto"/>
            </w:tcBorders>
          </w:tcPr>
          <w:p w14:paraId="4E4784DE" w14:textId="77777777" w:rsidR="007E190B" w:rsidRPr="00605239" w:rsidRDefault="007E190B" w:rsidP="004F568F">
            <w:pPr>
              <w:jc w:val="center"/>
              <w:rPr>
                <w:rFonts w:ascii="Arial" w:hAnsi="Arial" w:cs="Arial"/>
                <w:b/>
                <w:u w:val="single"/>
              </w:rPr>
            </w:pPr>
          </w:p>
        </w:tc>
        <w:tc>
          <w:tcPr>
            <w:tcW w:w="1240" w:type="dxa"/>
            <w:tcBorders>
              <w:left w:val="single" w:sz="4" w:space="0" w:color="auto"/>
              <w:bottom w:val="single" w:sz="4" w:space="0" w:color="auto"/>
              <w:right w:val="single" w:sz="4" w:space="0" w:color="auto"/>
            </w:tcBorders>
          </w:tcPr>
          <w:p w14:paraId="28C123A6" w14:textId="77777777" w:rsidR="007E190B" w:rsidRPr="00605239" w:rsidRDefault="007E190B" w:rsidP="004F568F">
            <w:pPr>
              <w:jc w:val="center"/>
              <w:rPr>
                <w:rFonts w:ascii="Arial" w:hAnsi="Arial" w:cs="Arial"/>
                <w:b/>
                <w:u w:val="single"/>
              </w:rPr>
            </w:pPr>
          </w:p>
        </w:tc>
      </w:tr>
    </w:tbl>
    <w:p w14:paraId="415212FB" w14:textId="77777777" w:rsidR="007E190B" w:rsidRPr="00605239" w:rsidRDefault="007E190B" w:rsidP="00B33A9B">
      <w:pPr>
        <w:spacing w:line="240" w:lineRule="auto"/>
        <w:rPr>
          <w:rFonts w:ascii="Arial" w:hAnsi="Arial" w:cs="Arial"/>
          <w:sz w:val="24"/>
          <w:szCs w:val="24"/>
        </w:rPr>
      </w:pPr>
    </w:p>
    <w:sectPr w:rsidR="007E190B" w:rsidRPr="00605239" w:rsidSect="00101D4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4A440" w14:textId="77777777" w:rsidR="002006F6" w:rsidRDefault="002006F6" w:rsidP="000851B2">
      <w:pPr>
        <w:spacing w:after="0" w:line="240" w:lineRule="auto"/>
      </w:pPr>
      <w:r>
        <w:separator/>
      </w:r>
    </w:p>
  </w:endnote>
  <w:endnote w:type="continuationSeparator" w:id="0">
    <w:p w14:paraId="335D1E65" w14:textId="77777777" w:rsidR="002006F6" w:rsidRDefault="002006F6" w:rsidP="0008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13131" w14:textId="77777777" w:rsidR="002006F6" w:rsidRDefault="002006F6" w:rsidP="000851B2">
      <w:pPr>
        <w:spacing w:after="0" w:line="240" w:lineRule="auto"/>
      </w:pPr>
      <w:r>
        <w:separator/>
      </w:r>
    </w:p>
  </w:footnote>
  <w:footnote w:type="continuationSeparator" w:id="0">
    <w:p w14:paraId="71E1F5DA" w14:textId="77777777" w:rsidR="002006F6" w:rsidRDefault="002006F6" w:rsidP="0008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17B86"/>
    <w:multiLevelType w:val="hybridMultilevel"/>
    <w:tmpl w:val="4AB8E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604CB"/>
    <w:multiLevelType w:val="hybridMultilevel"/>
    <w:tmpl w:val="3008F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179469">
    <w:abstractNumId w:val="17"/>
  </w:num>
  <w:num w:numId="2" w16cid:durableId="377317793">
    <w:abstractNumId w:val="8"/>
  </w:num>
  <w:num w:numId="3" w16cid:durableId="886063539">
    <w:abstractNumId w:val="9"/>
  </w:num>
  <w:num w:numId="4" w16cid:durableId="243955212">
    <w:abstractNumId w:val="12"/>
  </w:num>
  <w:num w:numId="5" w16cid:durableId="1197889640">
    <w:abstractNumId w:val="13"/>
  </w:num>
  <w:num w:numId="6" w16cid:durableId="1618022816">
    <w:abstractNumId w:val="4"/>
  </w:num>
  <w:num w:numId="7" w16cid:durableId="2098597157">
    <w:abstractNumId w:val="14"/>
  </w:num>
  <w:num w:numId="8" w16cid:durableId="2033267197">
    <w:abstractNumId w:val="10"/>
  </w:num>
  <w:num w:numId="9" w16cid:durableId="1484663239">
    <w:abstractNumId w:val="6"/>
  </w:num>
  <w:num w:numId="10" w16cid:durableId="976448832">
    <w:abstractNumId w:val="7"/>
  </w:num>
  <w:num w:numId="11" w16cid:durableId="1899630869">
    <w:abstractNumId w:val="11"/>
  </w:num>
  <w:num w:numId="12" w16cid:durableId="774593774">
    <w:abstractNumId w:val="0"/>
  </w:num>
  <w:num w:numId="13" w16cid:durableId="1776631105">
    <w:abstractNumId w:val="3"/>
  </w:num>
  <w:num w:numId="14" w16cid:durableId="1700737531">
    <w:abstractNumId w:val="16"/>
  </w:num>
  <w:num w:numId="15" w16cid:durableId="536426530">
    <w:abstractNumId w:val="5"/>
  </w:num>
  <w:num w:numId="16" w16cid:durableId="632447753">
    <w:abstractNumId w:val="15"/>
  </w:num>
  <w:num w:numId="17" w16cid:durableId="970091258">
    <w:abstractNumId w:val="2"/>
  </w:num>
  <w:num w:numId="18" w16cid:durableId="194992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63"/>
    <w:rsid w:val="00002249"/>
    <w:rsid w:val="00017297"/>
    <w:rsid w:val="000514DC"/>
    <w:rsid w:val="000516A2"/>
    <w:rsid w:val="00054A00"/>
    <w:rsid w:val="00064710"/>
    <w:rsid w:val="000851B2"/>
    <w:rsid w:val="000C4A63"/>
    <w:rsid w:val="000D1E1A"/>
    <w:rsid w:val="000D28A9"/>
    <w:rsid w:val="000E18CF"/>
    <w:rsid w:val="000E1D46"/>
    <w:rsid w:val="00101D42"/>
    <w:rsid w:val="00104BF9"/>
    <w:rsid w:val="00111CB9"/>
    <w:rsid w:val="0012137D"/>
    <w:rsid w:val="00151E3D"/>
    <w:rsid w:val="00153249"/>
    <w:rsid w:val="0017686A"/>
    <w:rsid w:val="00190F22"/>
    <w:rsid w:val="00194885"/>
    <w:rsid w:val="001C28EC"/>
    <w:rsid w:val="001C3A99"/>
    <w:rsid w:val="001C6390"/>
    <w:rsid w:val="001F0087"/>
    <w:rsid w:val="001F3B41"/>
    <w:rsid w:val="002006F6"/>
    <w:rsid w:val="00216790"/>
    <w:rsid w:val="00235C0E"/>
    <w:rsid w:val="00236D5E"/>
    <w:rsid w:val="002604C4"/>
    <w:rsid w:val="00295C81"/>
    <w:rsid w:val="002A230F"/>
    <w:rsid w:val="002B3255"/>
    <w:rsid w:val="002C2277"/>
    <w:rsid w:val="002F0277"/>
    <w:rsid w:val="00315963"/>
    <w:rsid w:val="003350D8"/>
    <w:rsid w:val="0035491B"/>
    <w:rsid w:val="003A7326"/>
    <w:rsid w:val="003A74F0"/>
    <w:rsid w:val="003B7652"/>
    <w:rsid w:val="003C1440"/>
    <w:rsid w:val="003F6B99"/>
    <w:rsid w:val="00402237"/>
    <w:rsid w:val="00412B81"/>
    <w:rsid w:val="0043252E"/>
    <w:rsid w:val="0043350E"/>
    <w:rsid w:val="00441DF9"/>
    <w:rsid w:val="00450BD4"/>
    <w:rsid w:val="00450E02"/>
    <w:rsid w:val="00464CFF"/>
    <w:rsid w:val="004C0173"/>
    <w:rsid w:val="004C1EB0"/>
    <w:rsid w:val="004C3C41"/>
    <w:rsid w:val="004F42E6"/>
    <w:rsid w:val="004F6864"/>
    <w:rsid w:val="005206E5"/>
    <w:rsid w:val="00530C8F"/>
    <w:rsid w:val="00550AA0"/>
    <w:rsid w:val="00561C75"/>
    <w:rsid w:val="00571C39"/>
    <w:rsid w:val="00582426"/>
    <w:rsid w:val="005B410D"/>
    <w:rsid w:val="00605239"/>
    <w:rsid w:val="0060798D"/>
    <w:rsid w:val="00630867"/>
    <w:rsid w:val="006379DA"/>
    <w:rsid w:val="00655577"/>
    <w:rsid w:val="0065587C"/>
    <w:rsid w:val="006621A6"/>
    <w:rsid w:val="00663476"/>
    <w:rsid w:val="00665E3B"/>
    <w:rsid w:val="0067790A"/>
    <w:rsid w:val="006A55A0"/>
    <w:rsid w:val="006D2E52"/>
    <w:rsid w:val="006F6C09"/>
    <w:rsid w:val="007474BC"/>
    <w:rsid w:val="00751DA2"/>
    <w:rsid w:val="00751E13"/>
    <w:rsid w:val="00764C12"/>
    <w:rsid w:val="00790899"/>
    <w:rsid w:val="007A16D2"/>
    <w:rsid w:val="007A2B57"/>
    <w:rsid w:val="007E190B"/>
    <w:rsid w:val="007F5A39"/>
    <w:rsid w:val="0080259A"/>
    <w:rsid w:val="00820441"/>
    <w:rsid w:val="00851160"/>
    <w:rsid w:val="00896435"/>
    <w:rsid w:val="008B3EB0"/>
    <w:rsid w:val="00985389"/>
    <w:rsid w:val="00992BDD"/>
    <w:rsid w:val="009A5649"/>
    <w:rsid w:val="009A6EF6"/>
    <w:rsid w:val="009D24F6"/>
    <w:rsid w:val="009E5913"/>
    <w:rsid w:val="009F5BE4"/>
    <w:rsid w:val="00A245A0"/>
    <w:rsid w:val="00A355BA"/>
    <w:rsid w:val="00A41D8F"/>
    <w:rsid w:val="00AA7176"/>
    <w:rsid w:val="00AD02EC"/>
    <w:rsid w:val="00AD320C"/>
    <w:rsid w:val="00AD39F5"/>
    <w:rsid w:val="00AD6979"/>
    <w:rsid w:val="00B224EF"/>
    <w:rsid w:val="00B33A9B"/>
    <w:rsid w:val="00B408D1"/>
    <w:rsid w:val="00B60605"/>
    <w:rsid w:val="00B6508A"/>
    <w:rsid w:val="00B9402C"/>
    <w:rsid w:val="00BB6AA8"/>
    <w:rsid w:val="00BF4843"/>
    <w:rsid w:val="00C11592"/>
    <w:rsid w:val="00C17476"/>
    <w:rsid w:val="00C21349"/>
    <w:rsid w:val="00C214CB"/>
    <w:rsid w:val="00C225C1"/>
    <w:rsid w:val="00C25C97"/>
    <w:rsid w:val="00C30E83"/>
    <w:rsid w:val="00C36532"/>
    <w:rsid w:val="00C52461"/>
    <w:rsid w:val="00C550C5"/>
    <w:rsid w:val="00C816ED"/>
    <w:rsid w:val="00C97F83"/>
    <w:rsid w:val="00CF4E06"/>
    <w:rsid w:val="00D008E8"/>
    <w:rsid w:val="00D42365"/>
    <w:rsid w:val="00D52274"/>
    <w:rsid w:val="00D60FE0"/>
    <w:rsid w:val="00D73AD8"/>
    <w:rsid w:val="00D757C5"/>
    <w:rsid w:val="00D778AD"/>
    <w:rsid w:val="00D778B1"/>
    <w:rsid w:val="00DB13CC"/>
    <w:rsid w:val="00DC03D2"/>
    <w:rsid w:val="00DD0F58"/>
    <w:rsid w:val="00DF4BF7"/>
    <w:rsid w:val="00E0645F"/>
    <w:rsid w:val="00E46975"/>
    <w:rsid w:val="00E51143"/>
    <w:rsid w:val="00E51DF8"/>
    <w:rsid w:val="00E65918"/>
    <w:rsid w:val="00E85584"/>
    <w:rsid w:val="00E925C9"/>
    <w:rsid w:val="00EC6F0F"/>
    <w:rsid w:val="00EE30A3"/>
    <w:rsid w:val="00F03B63"/>
    <w:rsid w:val="00F32763"/>
    <w:rsid w:val="00F37F9E"/>
    <w:rsid w:val="00F430EF"/>
    <w:rsid w:val="00F53079"/>
    <w:rsid w:val="00F57178"/>
    <w:rsid w:val="00F67252"/>
    <w:rsid w:val="00F82A45"/>
    <w:rsid w:val="00FA018D"/>
    <w:rsid w:val="00FA20D1"/>
    <w:rsid w:val="00FA646C"/>
    <w:rsid w:val="00FB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0584"/>
  <w15:docId w15:val="{060E77B3-C1CF-479D-A6E8-5DA7A8B2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link w:val="HeaderChar"/>
    <w:unhideWhenUsed/>
    <w:rsid w:val="00085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1B2"/>
  </w:style>
  <w:style w:type="paragraph" w:styleId="Footer">
    <w:name w:val="footer"/>
    <w:basedOn w:val="Normal"/>
    <w:link w:val="FooterChar"/>
    <w:uiPriority w:val="99"/>
    <w:unhideWhenUsed/>
    <w:rsid w:val="00085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008BA6D17C44786886969FD07FC0D" ma:contentTypeVersion="13" ma:contentTypeDescription="Create a new document." ma:contentTypeScope="" ma:versionID="c067ac84fa678ea9285744b0624e7af6">
  <xsd:schema xmlns:xsd="http://www.w3.org/2001/XMLSchema" xmlns:xs="http://www.w3.org/2001/XMLSchema" xmlns:p="http://schemas.microsoft.com/office/2006/metadata/properties" xmlns:ns3="94e1ef7f-8e15-45e4-877d-c3582d09dd1c" xmlns:ns4="2e099415-0f34-4cda-a547-fc00b8074dcd" targetNamespace="http://schemas.microsoft.com/office/2006/metadata/properties" ma:root="true" ma:fieldsID="921f7aeb178a4fd74a3ea47467dd952c" ns3:_="" ns4:_="">
    <xsd:import namespace="94e1ef7f-8e15-45e4-877d-c3582d09dd1c"/>
    <xsd:import namespace="2e099415-0f34-4cda-a547-fc00b8074d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1ef7f-8e15-45e4-877d-c3582d09d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99415-0f34-4cda-a547-fc00b8074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82E70-1AF5-46EA-9550-B67FD3CB7844}">
  <ds:schemaRefs>
    <ds:schemaRef ds:uri="http://schemas.microsoft.com/sharepoint/v3/contenttype/forms"/>
  </ds:schemaRefs>
</ds:datastoreItem>
</file>

<file path=customXml/itemProps2.xml><?xml version="1.0" encoding="utf-8"?>
<ds:datastoreItem xmlns:ds="http://schemas.openxmlformats.org/officeDocument/2006/customXml" ds:itemID="{3E22E6DE-86DE-4F44-93BD-AFD6F24F9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7AE40-2B19-446E-8F6F-205526730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1ef7f-8e15-45e4-877d-c3582d09dd1c"/>
    <ds:schemaRef ds:uri="2e099415-0f34-4cda-a547-fc00b807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Chambers</dc:creator>
  <cp:lastModifiedBy>Ellie Slade</cp:lastModifiedBy>
  <cp:revision>2</cp:revision>
  <dcterms:created xsi:type="dcterms:W3CDTF">2024-08-28T14:27:00Z</dcterms:created>
  <dcterms:modified xsi:type="dcterms:W3CDTF">2024-08-28T14:27:00Z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0x010100EFB008BA6D17C44786886969FD07FC0D</vt:lpwstr>
  </property>
</Properties>
</file>