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09A8" w14:textId="77777777" w:rsidR="00151711" w:rsidRDefault="00C74BDB" w:rsidP="00151711">
      <w:pPr>
        <w:pStyle w:val="BodyText"/>
        <w:spacing w:before="59" w:line="252" w:lineRule="auto"/>
        <w:ind w:left="191" w:right="2835"/>
        <w:rPr>
          <w:w w:val="110"/>
        </w:rPr>
      </w:pPr>
      <w:r>
        <w:rPr>
          <w:w w:val="110"/>
        </w:rPr>
        <w:t>Epsom</w:t>
      </w:r>
      <w:r>
        <w:rPr>
          <w:spacing w:val="6"/>
          <w:w w:val="110"/>
        </w:rPr>
        <w:t xml:space="preserve"> </w:t>
      </w:r>
      <w:r>
        <w:rPr>
          <w:w w:val="110"/>
        </w:rPr>
        <w:t>&amp;</w:t>
      </w:r>
      <w:r>
        <w:rPr>
          <w:spacing w:val="-18"/>
          <w:w w:val="110"/>
        </w:rPr>
        <w:t xml:space="preserve"> </w:t>
      </w:r>
      <w:r>
        <w:rPr>
          <w:w w:val="110"/>
        </w:rPr>
        <w:t>Ewell</w:t>
      </w:r>
      <w:r>
        <w:rPr>
          <w:spacing w:val="-19"/>
          <w:w w:val="110"/>
        </w:rPr>
        <w:t xml:space="preserve"> </w:t>
      </w:r>
      <w:r>
        <w:rPr>
          <w:w w:val="110"/>
        </w:rPr>
        <w:t>Borough</w:t>
      </w:r>
      <w:r>
        <w:rPr>
          <w:spacing w:val="-2"/>
          <w:w w:val="110"/>
        </w:rPr>
        <w:t xml:space="preserve"> </w:t>
      </w:r>
      <w:r>
        <w:rPr>
          <w:w w:val="110"/>
        </w:rPr>
        <w:t>Council</w:t>
      </w:r>
    </w:p>
    <w:p w14:paraId="36F19E25" w14:textId="2F5D5080" w:rsidR="00080B50" w:rsidRDefault="00C74BDB" w:rsidP="00151711">
      <w:pPr>
        <w:pStyle w:val="BodyText"/>
        <w:spacing w:before="59" w:line="252" w:lineRule="auto"/>
        <w:ind w:left="191" w:right="2835"/>
      </w:pPr>
      <w:r>
        <w:rPr>
          <w:spacing w:val="-113"/>
          <w:w w:val="110"/>
        </w:rPr>
        <w:t xml:space="preserve"> </w:t>
      </w:r>
      <w:r>
        <w:rPr>
          <w:w w:val="110"/>
        </w:rPr>
        <w:t>Role</w:t>
      </w:r>
      <w:r>
        <w:rPr>
          <w:spacing w:val="-17"/>
          <w:w w:val="110"/>
        </w:rPr>
        <w:t xml:space="preserve"> </w:t>
      </w:r>
      <w:r>
        <w:rPr>
          <w:w w:val="110"/>
        </w:rPr>
        <w:t>Profile</w:t>
      </w:r>
      <w:r>
        <w:rPr>
          <w:spacing w:val="-18"/>
          <w:w w:val="110"/>
        </w:rPr>
        <w:t xml:space="preserve"> </w:t>
      </w:r>
      <w:r>
        <w:rPr>
          <w:w w:val="110"/>
        </w:rPr>
        <w:t>Template</w:t>
      </w:r>
    </w:p>
    <w:p w14:paraId="6E4CD000" w14:textId="77777777" w:rsidR="00080B50" w:rsidRDefault="00080B50">
      <w:pPr>
        <w:pStyle w:val="BodyText"/>
        <w:spacing w:before="3"/>
        <w:rPr>
          <w:sz w:val="21"/>
        </w:rPr>
      </w:pPr>
    </w:p>
    <w:tbl>
      <w:tblPr>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4"/>
        <w:gridCol w:w="7761"/>
      </w:tblGrid>
      <w:tr w:rsidR="00080B50" w14:paraId="38A010A7" w14:textId="77777777">
        <w:trPr>
          <w:trHeight w:val="499"/>
        </w:trPr>
        <w:tc>
          <w:tcPr>
            <w:tcW w:w="1884" w:type="dxa"/>
          </w:tcPr>
          <w:p w14:paraId="13D472AF" w14:textId="77777777" w:rsidR="00080B50" w:rsidRDefault="00C74BDB">
            <w:pPr>
              <w:pStyle w:val="TableParagraph"/>
              <w:spacing w:before="142"/>
              <w:ind w:left="113"/>
              <w:rPr>
                <w:b/>
              </w:rPr>
            </w:pPr>
            <w:r>
              <w:rPr>
                <w:b/>
                <w:w w:val="105"/>
              </w:rPr>
              <w:t>Role</w:t>
            </w:r>
            <w:r>
              <w:rPr>
                <w:b/>
                <w:spacing w:val="4"/>
                <w:w w:val="105"/>
              </w:rPr>
              <w:t xml:space="preserve"> </w:t>
            </w:r>
            <w:r>
              <w:rPr>
                <w:b/>
                <w:w w:val="105"/>
              </w:rPr>
              <w:t>Title:</w:t>
            </w:r>
          </w:p>
        </w:tc>
        <w:tc>
          <w:tcPr>
            <w:tcW w:w="7761" w:type="dxa"/>
          </w:tcPr>
          <w:p w14:paraId="58405F97" w14:textId="13FF6699" w:rsidR="00080B50" w:rsidRDefault="00162559">
            <w:pPr>
              <w:pStyle w:val="TableParagraph"/>
              <w:spacing w:before="127"/>
              <w:ind w:left="121"/>
            </w:pPr>
            <w:r>
              <w:rPr>
                <w:w w:val="105"/>
              </w:rPr>
              <w:t xml:space="preserve">Conservation </w:t>
            </w:r>
            <w:r w:rsidR="003011CF">
              <w:rPr>
                <w:w w:val="105"/>
              </w:rPr>
              <w:t xml:space="preserve">&amp; Design </w:t>
            </w:r>
            <w:r>
              <w:rPr>
                <w:w w:val="105"/>
              </w:rPr>
              <w:t>Officer</w:t>
            </w:r>
            <w:r w:rsidR="00C74BDB">
              <w:rPr>
                <w:spacing w:val="-4"/>
                <w:w w:val="105"/>
              </w:rPr>
              <w:t xml:space="preserve"> </w:t>
            </w:r>
            <w:r w:rsidR="00C74BDB">
              <w:rPr>
                <w:w w:val="105"/>
              </w:rPr>
              <w:t>(G</w:t>
            </w:r>
            <w:r>
              <w:rPr>
                <w:w w:val="105"/>
              </w:rPr>
              <w:t>5</w:t>
            </w:r>
            <w:r w:rsidR="00C74BDB">
              <w:rPr>
                <w:w w:val="105"/>
              </w:rPr>
              <w:t>)</w:t>
            </w:r>
          </w:p>
        </w:tc>
      </w:tr>
      <w:tr w:rsidR="00080B50" w14:paraId="23A18387" w14:textId="77777777">
        <w:trPr>
          <w:trHeight w:val="499"/>
        </w:trPr>
        <w:tc>
          <w:tcPr>
            <w:tcW w:w="1884" w:type="dxa"/>
          </w:tcPr>
          <w:p w14:paraId="6FABA69D" w14:textId="77777777" w:rsidR="00080B50" w:rsidRDefault="00C74BDB">
            <w:pPr>
              <w:pStyle w:val="TableParagraph"/>
              <w:spacing w:before="146"/>
              <w:ind w:left="116"/>
              <w:rPr>
                <w:b/>
              </w:rPr>
            </w:pPr>
            <w:r>
              <w:rPr>
                <w:b/>
                <w:w w:val="105"/>
              </w:rPr>
              <w:t>Job</w:t>
            </w:r>
            <w:r>
              <w:rPr>
                <w:b/>
                <w:spacing w:val="-6"/>
                <w:w w:val="105"/>
              </w:rPr>
              <w:t xml:space="preserve"> </w:t>
            </w:r>
            <w:r>
              <w:rPr>
                <w:b/>
                <w:w w:val="105"/>
              </w:rPr>
              <w:t>Family:</w:t>
            </w:r>
          </w:p>
        </w:tc>
        <w:tc>
          <w:tcPr>
            <w:tcW w:w="7761" w:type="dxa"/>
          </w:tcPr>
          <w:p w14:paraId="2723CDF9" w14:textId="54A2F94F" w:rsidR="00080B50" w:rsidRDefault="00C74BDB">
            <w:pPr>
              <w:pStyle w:val="TableParagraph"/>
              <w:spacing w:before="127"/>
              <w:ind w:left="119"/>
            </w:pPr>
            <w:r>
              <w:rPr>
                <w:spacing w:val="11"/>
                <w:w w:val="105"/>
              </w:rPr>
              <w:t xml:space="preserve"> </w:t>
            </w:r>
            <w:r>
              <w:rPr>
                <w:w w:val="105"/>
              </w:rPr>
              <w:t>(G</w:t>
            </w:r>
            <w:r w:rsidR="00162559">
              <w:rPr>
                <w:w w:val="105"/>
              </w:rPr>
              <w:t>5</w:t>
            </w:r>
            <w:r>
              <w:rPr>
                <w:w w:val="105"/>
              </w:rPr>
              <w:t>)</w:t>
            </w:r>
          </w:p>
        </w:tc>
      </w:tr>
      <w:tr w:rsidR="00080B50" w14:paraId="0127F61E" w14:textId="77777777">
        <w:trPr>
          <w:trHeight w:val="494"/>
        </w:trPr>
        <w:tc>
          <w:tcPr>
            <w:tcW w:w="1884" w:type="dxa"/>
          </w:tcPr>
          <w:p w14:paraId="063FA31F" w14:textId="77777777" w:rsidR="00080B50" w:rsidRDefault="00C74BDB">
            <w:pPr>
              <w:pStyle w:val="TableParagraph"/>
              <w:spacing w:before="151"/>
              <w:ind w:left="112"/>
              <w:rPr>
                <w:b/>
              </w:rPr>
            </w:pPr>
            <w:r>
              <w:rPr>
                <w:b/>
                <w:w w:val="105"/>
              </w:rPr>
              <w:t>Service:</w:t>
            </w:r>
          </w:p>
        </w:tc>
        <w:tc>
          <w:tcPr>
            <w:tcW w:w="7761" w:type="dxa"/>
          </w:tcPr>
          <w:p w14:paraId="52617DE7" w14:textId="77777777" w:rsidR="00080B50" w:rsidRDefault="00C74BDB">
            <w:pPr>
              <w:pStyle w:val="TableParagraph"/>
              <w:spacing w:before="142"/>
              <w:ind w:left="117"/>
            </w:pPr>
            <w:r>
              <w:rPr>
                <w:w w:val="105"/>
              </w:rPr>
              <w:t>Place</w:t>
            </w:r>
            <w:r>
              <w:rPr>
                <w:spacing w:val="-11"/>
                <w:w w:val="105"/>
              </w:rPr>
              <w:t xml:space="preserve"> </w:t>
            </w:r>
            <w:r>
              <w:rPr>
                <w:w w:val="105"/>
              </w:rPr>
              <w:t>Development</w:t>
            </w:r>
          </w:p>
        </w:tc>
      </w:tr>
      <w:tr w:rsidR="00080B50" w14:paraId="076784B8" w14:textId="77777777">
        <w:trPr>
          <w:trHeight w:val="499"/>
        </w:trPr>
        <w:tc>
          <w:tcPr>
            <w:tcW w:w="1884" w:type="dxa"/>
          </w:tcPr>
          <w:p w14:paraId="75197F4A" w14:textId="77777777" w:rsidR="00080B50" w:rsidRDefault="00C74BDB">
            <w:pPr>
              <w:pStyle w:val="TableParagraph"/>
              <w:spacing w:before="161"/>
              <w:ind w:left="107"/>
              <w:rPr>
                <w:b/>
              </w:rPr>
            </w:pPr>
            <w:r>
              <w:rPr>
                <w:b/>
                <w:w w:val="105"/>
              </w:rPr>
              <w:t>Location:</w:t>
            </w:r>
          </w:p>
        </w:tc>
        <w:tc>
          <w:tcPr>
            <w:tcW w:w="7761" w:type="dxa"/>
          </w:tcPr>
          <w:p w14:paraId="6E352208" w14:textId="77777777" w:rsidR="00080B50" w:rsidRDefault="00C74BDB">
            <w:pPr>
              <w:pStyle w:val="TableParagraph"/>
              <w:spacing w:before="151"/>
              <w:ind w:left="114"/>
            </w:pPr>
            <w:r>
              <w:rPr>
                <w:w w:val="105"/>
              </w:rPr>
              <w:t>Town Hall</w:t>
            </w:r>
          </w:p>
        </w:tc>
      </w:tr>
      <w:tr w:rsidR="00080B50" w14:paraId="7C683053" w14:textId="77777777">
        <w:trPr>
          <w:trHeight w:val="494"/>
        </w:trPr>
        <w:tc>
          <w:tcPr>
            <w:tcW w:w="1884" w:type="dxa"/>
          </w:tcPr>
          <w:p w14:paraId="295B4B68" w14:textId="77777777" w:rsidR="00080B50" w:rsidRDefault="00C74BDB">
            <w:pPr>
              <w:pStyle w:val="TableParagraph"/>
              <w:spacing w:before="166"/>
              <w:ind w:left="103"/>
              <w:rPr>
                <w:b/>
              </w:rPr>
            </w:pPr>
            <w:r>
              <w:rPr>
                <w:b/>
                <w:w w:val="105"/>
              </w:rPr>
              <w:t>Reporting</w:t>
            </w:r>
            <w:r>
              <w:rPr>
                <w:b/>
                <w:spacing w:val="10"/>
                <w:w w:val="105"/>
              </w:rPr>
              <w:t xml:space="preserve"> </w:t>
            </w:r>
            <w:r>
              <w:rPr>
                <w:b/>
                <w:w w:val="105"/>
              </w:rPr>
              <w:t>To:</w:t>
            </w:r>
          </w:p>
        </w:tc>
        <w:tc>
          <w:tcPr>
            <w:tcW w:w="7761" w:type="dxa"/>
          </w:tcPr>
          <w:p w14:paraId="2E688FFA" w14:textId="77777777" w:rsidR="00080B50" w:rsidRDefault="00C74BDB">
            <w:pPr>
              <w:pStyle w:val="TableParagraph"/>
              <w:spacing w:before="142"/>
              <w:ind w:left="107"/>
            </w:pPr>
            <w:r>
              <w:rPr>
                <w:w w:val="105"/>
              </w:rPr>
              <w:t>Middle</w:t>
            </w:r>
            <w:r>
              <w:rPr>
                <w:spacing w:val="-1"/>
                <w:w w:val="105"/>
              </w:rPr>
              <w:t xml:space="preserve"> </w:t>
            </w:r>
            <w:r>
              <w:rPr>
                <w:w w:val="105"/>
              </w:rPr>
              <w:t>Manager</w:t>
            </w:r>
            <w:r>
              <w:rPr>
                <w:spacing w:val="-13"/>
                <w:w w:val="105"/>
              </w:rPr>
              <w:t xml:space="preserve"> </w:t>
            </w:r>
            <w:r>
              <w:rPr>
                <w:i/>
                <w:w w:val="105"/>
                <w:sz w:val="23"/>
              </w:rPr>
              <w:t>I</w:t>
            </w:r>
            <w:r>
              <w:rPr>
                <w:i/>
                <w:spacing w:val="4"/>
                <w:w w:val="105"/>
                <w:sz w:val="23"/>
              </w:rPr>
              <w:t xml:space="preserve"> </w:t>
            </w:r>
            <w:r>
              <w:rPr>
                <w:w w:val="105"/>
              </w:rPr>
              <w:t>Senior</w:t>
            </w:r>
            <w:r>
              <w:rPr>
                <w:spacing w:val="-3"/>
                <w:w w:val="105"/>
              </w:rPr>
              <w:t xml:space="preserve"> </w:t>
            </w:r>
            <w:r>
              <w:rPr>
                <w:w w:val="105"/>
              </w:rPr>
              <w:t>Professional</w:t>
            </w:r>
          </w:p>
        </w:tc>
      </w:tr>
    </w:tbl>
    <w:p w14:paraId="4412DD6F" w14:textId="77777777" w:rsidR="00080B50" w:rsidRDefault="00080B50">
      <w:pPr>
        <w:pStyle w:val="BodyText"/>
        <w:rPr>
          <w:sz w:val="20"/>
        </w:rPr>
      </w:pPr>
    </w:p>
    <w:p w14:paraId="22C5B9C7" w14:textId="77777777" w:rsidR="00080B50" w:rsidRDefault="00080B50">
      <w:pPr>
        <w:pStyle w:val="BodyText"/>
        <w:spacing w:before="3"/>
        <w:rPr>
          <w:sz w:val="15"/>
        </w:rPr>
      </w:pPr>
    </w:p>
    <w:tbl>
      <w:tblPr>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4"/>
        <w:gridCol w:w="7583"/>
      </w:tblGrid>
      <w:tr w:rsidR="00080B50" w14:paraId="0A61469B" w14:textId="77777777">
        <w:trPr>
          <w:trHeight w:val="528"/>
        </w:trPr>
        <w:tc>
          <w:tcPr>
            <w:tcW w:w="1884" w:type="dxa"/>
            <w:tcBorders>
              <w:bottom w:val="nil"/>
            </w:tcBorders>
          </w:tcPr>
          <w:p w14:paraId="1674C197" w14:textId="77777777" w:rsidR="00080B50" w:rsidRDefault="00C74BDB">
            <w:pPr>
              <w:pStyle w:val="TableParagraph"/>
              <w:spacing w:before="21"/>
              <w:ind w:left="103"/>
              <w:rPr>
                <w:b/>
              </w:rPr>
            </w:pPr>
            <w:r>
              <w:rPr>
                <w:b/>
                <w:w w:val="105"/>
              </w:rPr>
              <w:t>Role</w:t>
            </w:r>
            <w:r>
              <w:rPr>
                <w:b/>
                <w:spacing w:val="1"/>
                <w:w w:val="105"/>
              </w:rPr>
              <w:t xml:space="preserve"> </w:t>
            </w:r>
            <w:r>
              <w:rPr>
                <w:b/>
                <w:w w:val="105"/>
              </w:rPr>
              <w:t>Purpose:</w:t>
            </w:r>
          </w:p>
        </w:tc>
        <w:tc>
          <w:tcPr>
            <w:tcW w:w="7583" w:type="dxa"/>
            <w:tcBorders>
              <w:bottom w:val="nil"/>
            </w:tcBorders>
          </w:tcPr>
          <w:p w14:paraId="18337D79" w14:textId="459DE9A7" w:rsidR="00080B50" w:rsidRPr="00BB00B3" w:rsidRDefault="001912C2">
            <w:pPr>
              <w:pStyle w:val="TableParagraph"/>
              <w:spacing w:line="260" w:lineRule="atLeast"/>
              <w:ind w:left="105" w:right="231" w:firstLine="5"/>
            </w:pPr>
            <w:r w:rsidRPr="00BB00B3">
              <w:rPr>
                <w:w w:val="105"/>
              </w:rPr>
              <w:t>Providing comments on planning, Listed Building and other relevant applications and pre-applications within recommended timeframes and providing support to the Planning Development Manager on other projects as directed.</w:t>
            </w:r>
          </w:p>
        </w:tc>
      </w:tr>
      <w:tr w:rsidR="00080B50" w14:paraId="553BA270" w14:textId="77777777">
        <w:trPr>
          <w:trHeight w:val="1693"/>
        </w:trPr>
        <w:tc>
          <w:tcPr>
            <w:tcW w:w="1884" w:type="dxa"/>
            <w:tcBorders>
              <w:top w:val="nil"/>
              <w:bottom w:val="nil"/>
            </w:tcBorders>
          </w:tcPr>
          <w:p w14:paraId="50DE4BE6" w14:textId="77777777" w:rsidR="00080B50" w:rsidRDefault="00C74BDB">
            <w:pPr>
              <w:pStyle w:val="TableParagraph"/>
              <w:spacing w:line="206" w:lineRule="exact"/>
              <w:ind w:left="107"/>
              <w:rPr>
                <w:b/>
                <w:i/>
                <w:sz w:val="19"/>
              </w:rPr>
            </w:pPr>
            <w:r>
              <w:rPr>
                <w:b/>
                <w:i/>
                <w:sz w:val="19"/>
              </w:rPr>
              <w:t>Why</w:t>
            </w:r>
            <w:r>
              <w:rPr>
                <w:b/>
                <w:i/>
                <w:spacing w:val="3"/>
                <w:sz w:val="19"/>
              </w:rPr>
              <w:t xml:space="preserve"> </w:t>
            </w:r>
            <w:r>
              <w:rPr>
                <w:b/>
                <w:i/>
                <w:sz w:val="19"/>
              </w:rPr>
              <w:t>the</w:t>
            </w:r>
            <w:r>
              <w:rPr>
                <w:b/>
                <w:i/>
                <w:spacing w:val="-1"/>
                <w:sz w:val="19"/>
              </w:rPr>
              <w:t xml:space="preserve"> </w:t>
            </w:r>
            <w:r>
              <w:rPr>
                <w:b/>
                <w:i/>
                <w:sz w:val="19"/>
              </w:rPr>
              <w:t>role</w:t>
            </w:r>
          </w:p>
          <w:p w14:paraId="7B129B1B" w14:textId="77777777" w:rsidR="00080B50" w:rsidRDefault="00C74BDB">
            <w:pPr>
              <w:pStyle w:val="TableParagraph"/>
              <w:spacing w:before="7" w:line="247" w:lineRule="auto"/>
              <w:ind w:left="113" w:right="535" w:hanging="5"/>
              <w:rPr>
                <w:b/>
                <w:i/>
                <w:sz w:val="19"/>
              </w:rPr>
            </w:pPr>
            <w:r>
              <w:rPr>
                <w:b/>
                <w:i/>
                <w:sz w:val="19"/>
              </w:rPr>
              <w:t>exists</w:t>
            </w:r>
            <w:r>
              <w:rPr>
                <w:b/>
                <w:i/>
                <w:spacing w:val="3"/>
                <w:sz w:val="19"/>
              </w:rPr>
              <w:t xml:space="preserve"> </w:t>
            </w:r>
            <w:r>
              <w:rPr>
                <w:b/>
                <w:i/>
                <w:sz w:val="19"/>
              </w:rPr>
              <w:t>and</w:t>
            </w:r>
            <w:r>
              <w:rPr>
                <w:b/>
                <w:i/>
                <w:spacing w:val="-1"/>
                <w:sz w:val="19"/>
              </w:rPr>
              <w:t xml:space="preserve"> </w:t>
            </w:r>
            <w:r>
              <w:rPr>
                <w:b/>
                <w:i/>
                <w:sz w:val="19"/>
              </w:rPr>
              <w:t>its</w:t>
            </w:r>
            <w:r>
              <w:rPr>
                <w:b/>
                <w:i/>
                <w:spacing w:val="-49"/>
                <w:sz w:val="19"/>
              </w:rPr>
              <w:t xml:space="preserve"> </w:t>
            </w:r>
            <w:r>
              <w:rPr>
                <w:b/>
                <w:i/>
                <w:sz w:val="19"/>
              </w:rPr>
              <w:t>contribution</w:t>
            </w:r>
          </w:p>
        </w:tc>
        <w:tc>
          <w:tcPr>
            <w:tcW w:w="7583" w:type="dxa"/>
            <w:tcBorders>
              <w:top w:val="nil"/>
              <w:bottom w:val="nil"/>
            </w:tcBorders>
          </w:tcPr>
          <w:p w14:paraId="13D551DF" w14:textId="77777777" w:rsidR="00080B50" w:rsidRPr="00BB00B3" w:rsidRDefault="00080B50">
            <w:pPr>
              <w:pStyle w:val="TableParagraph"/>
            </w:pPr>
          </w:p>
          <w:p w14:paraId="1C26F702" w14:textId="77777777" w:rsidR="00080B50" w:rsidRPr="00BB00B3" w:rsidRDefault="00C74BDB">
            <w:pPr>
              <w:pStyle w:val="TableParagraph"/>
              <w:spacing w:line="252" w:lineRule="auto"/>
              <w:ind w:left="106" w:right="231"/>
              <w:rPr>
                <w:spacing w:val="1"/>
                <w:w w:val="105"/>
              </w:rPr>
            </w:pPr>
            <w:r w:rsidRPr="00BB00B3">
              <w:rPr>
                <w:w w:val="105"/>
              </w:rPr>
              <w:t>Undertaking site visits, research, investigations, and negotiations.</w:t>
            </w:r>
            <w:r w:rsidRPr="00BB00B3">
              <w:rPr>
                <w:spacing w:val="1"/>
                <w:w w:val="105"/>
              </w:rPr>
              <w:t xml:space="preserve"> </w:t>
            </w:r>
            <w:r w:rsidR="001912C2" w:rsidRPr="00BB00B3">
              <w:rPr>
                <w:spacing w:val="1"/>
                <w:w w:val="105"/>
              </w:rPr>
              <w:t xml:space="preserve">Input into preparation of </w:t>
            </w:r>
            <w:r w:rsidRPr="00BB00B3">
              <w:rPr>
                <w:w w:val="105"/>
              </w:rPr>
              <w:t>reports for delegated decisions or Planning Committee.</w:t>
            </w:r>
            <w:r w:rsidRPr="00BB00B3">
              <w:rPr>
                <w:spacing w:val="1"/>
                <w:w w:val="105"/>
              </w:rPr>
              <w:t xml:space="preserve"> </w:t>
            </w:r>
          </w:p>
          <w:p w14:paraId="0624FB88" w14:textId="77777777" w:rsidR="001912C2" w:rsidRPr="00BB00B3" w:rsidRDefault="001912C2">
            <w:pPr>
              <w:pStyle w:val="TableParagraph"/>
              <w:spacing w:line="252" w:lineRule="auto"/>
              <w:ind w:left="106" w:right="231"/>
              <w:rPr>
                <w:spacing w:val="1"/>
                <w:w w:val="105"/>
              </w:rPr>
            </w:pPr>
          </w:p>
          <w:p w14:paraId="79B2A39C" w14:textId="28678D7D" w:rsidR="001912C2" w:rsidRPr="00BB00B3" w:rsidRDefault="001912C2">
            <w:pPr>
              <w:pStyle w:val="TableParagraph"/>
              <w:spacing w:line="252" w:lineRule="auto"/>
              <w:ind w:left="106" w:right="231"/>
            </w:pPr>
            <w:r w:rsidRPr="00BB00B3">
              <w:t>Advising Members, developers and residents on issues relating to conservation and design, give heritage-related planning advice to potential applicants and agents at pre-application stage, and assist with the implementation of corporate projects which require specialist advice.</w:t>
            </w:r>
          </w:p>
        </w:tc>
      </w:tr>
      <w:tr w:rsidR="00080B50" w14:paraId="2271534F" w14:textId="77777777">
        <w:trPr>
          <w:trHeight w:val="1026"/>
        </w:trPr>
        <w:tc>
          <w:tcPr>
            <w:tcW w:w="1884" w:type="dxa"/>
            <w:tcBorders>
              <w:top w:val="nil"/>
              <w:bottom w:val="nil"/>
            </w:tcBorders>
          </w:tcPr>
          <w:p w14:paraId="42B2CB58" w14:textId="77777777" w:rsidR="00080B50" w:rsidRDefault="00080B50">
            <w:pPr>
              <w:pStyle w:val="TableParagraph"/>
              <w:rPr>
                <w:rFonts w:ascii="Times New Roman"/>
              </w:rPr>
            </w:pPr>
          </w:p>
        </w:tc>
        <w:tc>
          <w:tcPr>
            <w:tcW w:w="7583" w:type="dxa"/>
            <w:tcBorders>
              <w:top w:val="nil"/>
              <w:bottom w:val="nil"/>
            </w:tcBorders>
          </w:tcPr>
          <w:p w14:paraId="602FBCF8" w14:textId="77777777" w:rsidR="00080B50" w:rsidRPr="00BB00B3" w:rsidRDefault="00C74BDB">
            <w:pPr>
              <w:pStyle w:val="TableParagraph"/>
              <w:spacing w:before="115" w:line="252" w:lineRule="auto"/>
              <w:ind w:left="105" w:right="56" w:hanging="1"/>
            </w:pPr>
            <w:r w:rsidRPr="00BB00B3">
              <w:rPr>
                <w:spacing w:val="-1"/>
                <w:w w:val="105"/>
              </w:rPr>
              <w:t xml:space="preserve">Seek to negotiate </w:t>
            </w:r>
            <w:r w:rsidRPr="00BB00B3">
              <w:rPr>
                <w:w w:val="105"/>
              </w:rPr>
              <w:t>the resolution of breaches of planning control without</w:t>
            </w:r>
            <w:r w:rsidRPr="00BB00B3">
              <w:rPr>
                <w:spacing w:val="-62"/>
                <w:w w:val="105"/>
              </w:rPr>
              <w:t xml:space="preserve"> </w:t>
            </w:r>
            <w:r w:rsidRPr="00BB00B3">
              <w:rPr>
                <w:w w:val="105"/>
              </w:rPr>
              <w:t>having to resort to formal action and where negotiations have failed,</w:t>
            </w:r>
            <w:r w:rsidRPr="00BB00B3">
              <w:rPr>
                <w:spacing w:val="1"/>
                <w:w w:val="105"/>
              </w:rPr>
              <w:t xml:space="preserve"> </w:t>
            </w:r>
            <w:r w:rsidRPr="00BB00B3">
              <w:rPr>
                <w:w w:val="105"/>
              </w:rPr>
              <w:t>recommend</w:t>
            </w:r>
            <w:r w:rsidRPr="00BB00B3">
              <w:rPr>
                <w:spacing w:val="8"/>
                <w:w w:val="105"/>
              </w:rPr>
              <w:t xml:space="preserve"> </w:t>
            </w:r>
            <w:r w:rsidRPr="00BB00B3">
              <w:rPr>
                <w:w w:val="105"/>
              </w:rPr>
              <w:t>the</w:t>
            </w:r>
            <w:r w:rsidRPr="00BB00B3">
              <w:rPr>
                <w:spacing w:val="-8"/>
                <w:w w:val="105"/>
              </w:rPr>
              <w:t xml:space="preserve"> </w:t>
            </w:r>
            <w:r w:rsidRPr="00BB00B3">
              <w:rPr>
                <w:w w:val="105"/>
              </w:rPr>
              <w:t>instigation</w:t>
            </w:r>
            <w:r w:rsidRPr="00BB00B3">
              <w:rPr>
                <w:spacing w:val="15"/>
                <w:w w:val="105"/>
              </w:rPr>
              <w:t xml:space="preserve"> </w:t>
            </w:r>
            <w:r w:rsidRPr="00BB00B3">
              <w:rPr>
                <w:w w:val="105"/>
              </w:rPr>
              <w:t>of</w:t>
            </w:r>
            <w:r w:rsidRPr="00BB00B3">
              <w:rPr>
                <w:spacing w:val="-9"/>
                <w:w w:val="105"/>
              </w:rPr>
              <w:t xml:space="preserve"> </w:t>
            </w:r>
            <w:r w:rsidRPr="00BB00B3">
              <w:rPr>
                <w:w w:val="105"/>
              </w:rPr>
              <w:t>appropriate</w:t>
            </w:r>
            <w:r w:rsidRPr="00BB00B3">
              <w:rPr>
                <w:spacing w:val="7"/>
                <w:w w:val="105"/>
              </w:rPr>
              <w:t xml:space="preserve"> </w:t>
            </w:r>
            <w:r w:rsidRPr="00BB00B3">
              <w:rPr>
                <w:w w:val="105"/>
              </w:rPr>
              <w:t>formal</w:t>
            </w:r>
            <w:r w:rsidRPr="00BB00B3">
              <w:rPr>
                <w:spacing w:val="-8"/>
                <w:w w:val="105"/>
              </w:rPr>
              <w:t xml:space="preserve"> </w:t>
            </w:r>
            <w:r w:rsidRPr="00BB00B3">
              <w:rPr>
                <w:w w:val="105"/>
              </w:rPr>
              <w:t>action.</w:t>
            </w:r>
          </w:p>
        </w:tc>
      </w:tr>
      <w:tr w:rsidR="00080B50" w14:paraId="333D9C8B" w14:textId="77777777">
        <w:trPr>
          <w:trHeight w:val="1133"/>
        </w:trPr>
        <w:tc>
          <w:tcPr>
            <w:tcW w:w="1884" w:type="dxa"/>
            <w:tcBorders>
              <w:top w:val="nil"/>
            </w:tcBorders>
          </w:tcPr>
          <w:p w14:paraId="7095AFAC" w14:textId="77777777" w:rsidR="00080B50" w:rsidRDefault="00080B50">
            <w:pPr>
              <w:pStyle w:val="TableParagraph"/>
              <w:rPr>
                <w:rFonts w:ascii="Times New Roman"/>
              </w:rPr>
            </w:pPr>
          </w:p>
        </w:tc>
        <w:tc>
          <w:tcPr>
            <w:tcW w:w="7583" w:type="dxa"/>
            <w:tcBorders>
              <w:top w:val="nil"/>
            </w:tcBorders>
          </w:tcPr>
          <w:p w14:paraId="39815F9B" w14:textId="77777777" w:rsidR="00080B50" w:rsidRPr="00BB00B3" w:rsidRDefault="00C74BDB">
            <w:pPr>
              <w:pStyle w:val="TableParagraph"/>
              <w:spacing w:before="117" w:line="252" w:lineRule="auto"/>
              <w:ind w:left="102" w:right="56" w:hanging="2"/>
            </w:pPr>
            <w:r w:rsidRPr="00BB00B3">
              <w:rPr>
                <w:w w:val="105"/>
              </w:rPr>
              <w:t>As</w:t>
            </w:r>
            <w:r w:rsidRPr="00BB00B3">
              <w:rPr>
                <w:spacing w:val="2"/>
                <w:w w:val="105"/>
              </w:rPr>
              <w:t xml:space="preserve"> </w:t>
            </w:r>
            <w:r w:rsidRPr="00BB00B3">
              <w:rPr>
                <w:w w:val="105"/>
              </w:rPr>
              <w:t>a</w:t>
            </w:r>
            <w:r w:rsidRPr="00BB00B3">
              <w:rPr>
                <w:spacing w:val="-5"/>
                <w:w w:val="105"/>
              </w:rPr>
              <w:t xml:space="preserve"> </w:t>
            </w:r>
            <w:r w:rsidRPr="00BB00B3">
              <w:rPr>
                <w:w w:val="105"/>
              </w:rPr>
              <w:t>member</w:t>
            </w:r>
            <w:r w:rsidRPr="00BB00B3">
              <w:rPr>
                <w:spacing w:val="13"/>
                <w:w w:val="105"/>
              </w:rPr>
              <w:t xml:space="preserve"> </w:t>
            </w:r>
            <w:r w:rsidRPr="00BB00B3">
              <w:rPr>
                <w:w w:val="105"/>
              </w:rPr>
              <w:t>of</w:t>
            </w:r>
            <w:r w:rsidRPr="00BB00B3">
              <w:rPr>
                <w:spacing w:val="-7"/>
                <w:w w:val="105"/>
              </w:rPr>
              <w:t xml:space="preserve"> </w:t>
            </w:r>
            <w:r w:rsidRPr="00BB00B3">
              <w:rPr>
                <w:w w:val="105"/>
              </w:rPr>
              <w:t>the</w:t>
            </w:r>
            <w:r w:rsidRPr="00BB00B3">
              <w:rPr>
                <w:spacing w:val="-5"/>
                <w:w w:val="105"/>
              </w:rPr>
              <w:t xml:space="preserve"> </w:t>
            </w:r>
            <w:r w:rsidRPr="00BB00B3">
              <w:rPr>
                <w:w w:val="105"/>
              </w:rPr>
              <w:t>council's team,</w:t>
            </w:r>
            <w:r w:rsidRPr="00BB00B3">
              <w:rPr>
                <w:spacing w:val="3"/>
                <w:w w:val="105"/>
              </w:rPr>
              <w:t xml:space="preserve"> </w:t>
            </w:r>
            <w:r w:rsidRPr="00BB00B3">
              <w:rPr>
                <w:w w:val="105"/>
              </w:rPr>
              <w:t>contribute</w:t>
            </w:r>
            <w:r w:rsidRPr="00BB00B3">
              <w:rPr>
                <w:spacing w:val="8"/>
                <w:w w:val="105"/>
              </w:rPr>
              <w:t xml:space="preserve"> </w:t>
            </w:r>
            <w:r w:rsidRPr="00BB00B3">
              <w:rPr>
                <w:w w:val="105"/>
              </w:rPr>
              <w:t>to</w:t>
            </w:r>
            <w:r w:rsidRPr="00BB00B3">
              <w:rPr>
                <w:spacing w:val="-6"/>
                <w:w w:val="105"/>
              </w:rPr>
              <w:t xml:space="preserve"> </w:t>
            </w:r>
            <w:r w:rsidRPr="00BB00B3">
              <w:rPr>
                <w:w w:val="105"/>
              </w:rPr>
              <w:t>the</w:t>
            </w:r>
            <w:r w:rsidRPr="00BB00B3">
              <w:rPr>
                <w:spacing w:val="-4"/>
                <w:w w:val="105"/>
              </w:rPr>
              <w:t xml:space="preserve"> </w:t>
            </w:r>
            <w:r w:rsidRPr="00BB00B3">
              <w:rPr>
                <w:w w:val="105"/>
              </w:rPr>
              <w:t>achievement</w:t>
            </w:r>
            <w:r w:rsidRPr="00BB00B3">
              <w:rPr>
                <w:spacing w:val="25"/>
                <w:w w:val="105"/>
              </w:rPr>
              <w:t xml:space="preserve"> </w:t>
            </w:r>
            <w:r w:rsidRPr="00BB00B3">
              <w:rPr>
                <w:w w:val="105"/>
              </w:rPr>
              <w:t>of</w:t>
            </w:r>
            <w:r w:rsidRPr="00BB00B3">
              <w:rPr>
                <w:spacing w:val="-8"/>
                <w:w w:val="105"/>
              </w:rPr>
              <w:t xml:space="preserve"> </w:t>
            </w:r>
            <w:r w:rsidRPr="00BB00B3">
              <w:rPr>
                <w:w w:val="105"/>
              </w:rPr>
              <w:t>the</w:t>
            </w:r>
            <w:r w:rsidRPr="00BB00B3">
              <w:rPr>
                <w:spacing w:val="-61"/>
                <w:w w:val="105"/>
              </w:rPr>
              <w:t xml:space="preserve"> </w:t>
            </w:r>
            <w:r w:rsidRPr="00BB00B3">
              <w:rPr>
                <w:w w:val="105"/>
              </w:rPr>
              <w:t>Council's</w:t>
            </w:r>
            <w:r w:rsidRPr="00BB00B3">
              <w:rPr>
                <w:spacing w:val="8"/>
                <w:w w:val="105"/>
              </w:rPr>
              <w:t xml:space="preserve"> </w:t>
            </w:r>
            <w:r w:rsidRPr="00BB00B3">
              <w:rPr>
                <w:w w:val="105"/>
              </w:rPr>
              <w:t>corporate</w:t>
            </w:r>
            <w:r w:rsidRPr="00BB00B3">
              <w:rPr>
                <w:spacing w:val="10"/>
                <w:w w:val="105"/>
              </w:rPr>
              <w:t xml:space="preserve"> </w:t>
            </w:r>
            <w:r w:rsidRPr="00BB00B3">
              <w:rPr>
                <w:w w:val="105"/>
              </w:rPr>
              <w:t>vision,</w:t>
            </w:r>
            <w:r w:rsidRPr="00BB00B3">
              <w:rPr>
                <w:spacing w:val="-6"/>
                <w:w w:val="105"/>
              </w:rPr>
              <w:t xml:space="preserve"> </w:t>
            </w:r>
            <w:r w:rsidRPr="00BB00B3">
              <w:rPr>
                <w:w w:val="105"/>
              </w:rPr>
              <w:t>behaviours</w:t>
            </w:r>
            <w:r w:rsidRPr="00BB00B3">
              <w:rPr>
                <w:spacing w:val="11"/>
                <w:w w:val="105"/>
              </w:rPr>
              <w:t xml:space="preserve"> </w:t>
            </w:r>
            <w:r w:rsidRPr="00BB00B3">
              <w:rPr>
                <w:w w:val="105"/>
              </w:rPr>
              <w:t>and</w:t>
            </w:r>
            <w:r w:rsidRPr="00BB00B3">
              <w:rPr>
                <w:spacing w:val="-14"/>
                <w:w w:val="105"/>
              </w:rPr>
              <w:t xml:space="preserve"> </w:t>
            </w:r>
            <w:r w:rsidRPr="00BB00B3">
              <w:rPr>
                <w:w w:val="105"/>
              </w:rPr>
              <w:t>priorities</w:t>
            </w:r>
            <w:r w:rsidRPr="00BB00B3">
              <w:rPr>
                <w:spacing w:val="8"/>
                <w:w w:val="105"/>
              </w:rPr>
              <w:t xml:space="preserve"> </w:t>
            </w:r>
            <w:r w:rsidRPr="00BB00B3">
              <w:rPr>
                <w:w w:val="105"/>
              </w:rPr>
              <w:t>and</w:t>
            </w:r>
            <w:r w:rsidRPr="00BB00B3">
              <w:rPr>
                <w:spacing w:val="-15"/>
                <w:w w:val="105"/>
              </w:rPr>
              <w:t xml:space="preserve"> </w:t>
            </w:r>
            <w:r w:rsidRPr="00BB00B3">
              <w:rPr>
                <w:w w:val="105"/>
              </w:rPr>
              <w:t>the</w:t>
            </w:r>
            <w:r w:rsidRPr="00BB00B3">
              <w:rPr>
                <w:spacing w:val="1"/>
                <w:w w:val="105"/>
              </w:rPr>
              <w:t xml:space="preserve"> </w:t>
            </w:r>
            <w:r w:rsidRPr="00BB00B3">
              <w:rPr>
                <w:w w:val="105"/>
              </w:rPr>
              <w:t>development</w:t>
            </w:r>
            <w:r w:rsidRPr="00BB00B3">
              <w:rPr>
                <w:spacing w:val="10"/>
                <w:w w:val="105"/>
              </w:rPr>
              <w:t xml:space="preserve"> </w:t>
            </w:r>
            <w:r w:rsidRPr="00BB00B3">
              <w:rPr>
                <w:w w:val="105"/>
              </w:rPr>
              <w:t>of</w:t>
            </w:r>
            <w:r w:rsidRPr="00BB00B3">
              <w:rPr>
                <w:spacing w:val="-9"/>
                <w:w w:val="105"/>
              </w:rPr>
              <w:t xml:space="preserve"> </w:t>
            </w:r>
            <w:r w:rsidRPr="00BB00B3">
              <w:rPr>
                <w:w w:val="105"/>
              </w:rPr>
              <w:t>the</w:t>
            </w:r>
            <w:r w:rsidRPr="00BB00B3">
              <w:rPr>
                <w:spacing w:val="-4"/>
                <w:w w:val="105"/>
              </w:rPr>
              <w:t xml:space="preserve"> </w:t>
            </w:r>
            <w:r w:rsidRPr="00BB00B3">
              <w:rPr>
                <w:w w:val="105"/>
              </w:rPr>
              <w:t>Council's</w:t>
            </w:r>
            <w:r w:rsidRPr="00BB00B3">
              <w:rPr>
                <w:spacing w:val="-4"/>
                <w:w w:val="105"/>
              </w:rPr>
              <w:t xml:space="preserve"> </w:t>
            </w:r>
            <w:r w:rsidRPr="00BB00B3">
              <w:rPr>
                <w:w w:val="105"/>
              </w:rPr>
              <w:t>positive</w:t>
            </w:r>
            <w:r w:rsidRPr="00BB00B3">
              <w:rPr>
                <w:spacing w:val="3"/>
                <w:w w:val="105"/>
              </w:rPr>
              <w:t xml:space="preserve"> </w:t>
            </w:r>
            <w:r w:rsidRPr="00BB00B3">
              <w:rPr>
                <w:w w:val="105"/>
              </w:rPr>
              <w:t>high</w:t>
            </w:r>
            <w:r w:rsidRPr="00BB00B3">
              <w:rPr>
                <w:spacing w:val="-4"/>
                <w:w w:val="105"/>
              </w:rPr>
              <w:t xml:space="preserve"> </w:t>
            </w:r>
            <w:r w:rsidRPr="00BB00B3">
              <w:rPr>
                <w:w w:val="105"/>
              </w:rPr>
              <w:t>performing</w:t>
            </w:r>
            <w:r w:rsidRPr="00BB00B3">
              <w:rPr>
                <w:spacing w:val="7"/>
                <w:w w:val="105"/>
              </w:rPr>
              <w:t xml:space="preserve"> </w:t>
            </w:r>
            <w:r w:rsidRPr="00BB00B3">
              <w:rPr>
                <w:w w:val="105"/>
              </w:rPr>
              <w:t>culture</w:t>
            </w:r>
          </w:p>
        </w:tc>
      </w:tr>
    </w:tbl>
    <w:p w14:paraId="5DAB552A" w14:textId="77777777" w:rsidR="00080B50" w:rsidRDefault="00080B50">
      <w:pPr>
        <w:pStyle w:val="BodyText"/>
        <w:spacing w:before="1"/>
        <w:rPr>
          <w:sz w:val="46"/>
        </w:rPr>
      </w:pPr>
    </w:p>
    <w:p w14:paraId="10EF0FD7" w14:textId="77777777" w:rsidR="00080B50" w:rsidRDefault="00C74BDB">
      <w:pPr>
        <w:ind w:left="186"/>
        <w:rPr>
          <w:b/>
          <w:sz w:val="29"/>
        </w:rPr>
      </w:pPr>
      <w:r>
        <w:rPr>
          <w:b/>
          <w:w w:val="105"/>
          <w:sz w:val="29"/>
        </w:rPr>
        <w:t>Main</w:t>
      </w:r>
      <w:r>
        <w:rPr>
          <w:b/>
          <w:spacing w:val="4"/>
          <w:w w:val="105"/>
          <w:sz w:val="29"/>
        </w:rPr>
        <w:t xml:space="preserve"> </w:t>
      </w:r>
      <w:r>
        <w:rPr>
          <w:b/>
          <w:w w:val="105"/>
          <w:sz w:val="29"/>
        </w:rPr>
        <w:t>Duties</w:t>
      </w:r>
      <w:r>
        <w:rPr>
          <w:b/>
          <w:spacing w:val="18"/>
          <w:w w:val="105"/>
          <w:sz w:val="29"/>
        </w:rPr>
        <w:t xml:space="preserve"> </w:t>
      </w:r>
      <w:r>
        <w:rPr>
          <w:b/>
          <w:w w:val="105"/>
          <w:sz w:val="29"/>
        </w:rPr>
        <w:t>and</w:t>
      </w:r>
      <w:r>
        <w:rPr>
          <w:b/>
          <w:spacing w:val="-4"/>
          <w:w w:val="105"/>
          <w:sz w:val="29"/>
        </w:rPr>
        <w:t xml:space="preserve"> </w:t>
      </w:r>
      <w:r>
        <w:rPr>
          <w:b/>
          <w:w w:val="105"/>
          <w:sz w:val="29"/>
        </w:rPr>
        <w:t>accountabilities</w:t>
      </w:r>
    </w:p>
    <w:p w14:paraId="3E3F6DF1" w14:textId="5481717B" w:rsidR="00080B50" w:rsidRDefault="00151711">
      <w:pPr>
        <w:pStyle w:val="BodyText"/>
        <w:spacing w:before="2"/>
        <w:rPr>
          <w:b/>
          <w:sz w:val="18"/>
        </w:rPr>
      </w:pPr>
      <w:r>
        <w:rPr>
          <w:noProof/>
        </w:rPr>
        <mc:AlternateContent>
          <mc:Choice Requires="wpg">
            <w:drawing>
              <wp:anchor distT="0" distB="0" distL="0" distR="0" simplePos="0" relativeHeight="487587840" behindDoc="1" locked="0" layoutInCell="1" allowOverlap="1" wp14:anchorId="213557A1" wp14:editId="2F23636A">
                <wp:simplePos x="0" y="0"/>
                <wp:positionH relativeFrom="page">
                  <wp:posOffset>834390</wp:posOffset>
                </wp:positionH>
                <wp:positionV relativeFrom="paragraph">
                  <wp:posOffset>148590</wp:posOffset>
                </wp:positionV>
                <wp:extent cx="6011545" cy="2372360"/>
                <wp:effectExtent l="0" t="0" r="0" b="0"/>
                <wp:wrapTopAndBottom/>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2363470"/>
                          <a:chOff x="1321" y="240"/>
                          <a:chExt cx="9453" cy="3722"/>
                        </a:xfrm>
                      </wpg:grpSpPr>
                      <wps:wsp>
                        <wps:cNvPr id="5" name="docshape2"/>
                        <wps:cNvSpPr txBox="1">
                          <a:spLocks noChangeArrowheads="1"/>
                        </wps:cNvSpPr>
                        <wps:spPr bwMode="auto">
                          <a:xfrm>
                            <a:off x="3205" y="240"/>
                            <a:ext cx="7569" cy="3722"/>
                          </a:xfrm>
                          <a:prstGeom prst="rect">
                            <a:avLst/>
                          </a:prstGeom>
                          <a:noFill/>
                          <a:ln w="915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027CCA" w14:textId="7942C549" w:rsidR="00D07CE2" w:rsidRPr="00BB00B3" w:rsidRDefault="00D07CE2" w:rsidP="00D07CE2">
                              <w:pPr>
                                <w:tabs>
                                  <w:tab w:val="left" w:pos="785"/>
                                  <w:tab w:val="left" w:pos="786"/>
                                </w:tabs>
                                <w:spacing w:before="27" w:line="254" w:lineRule="auto"/>
                                <w:ind w:left="785" w:right="633" w:hanging="344"/>
                              </w:pPr>
                              <w:r>
                                <w:t>•</w:t>
                              </w:r>
                              <w:r>
                                <w:tab/>
                                <w:t xml:space="preserve">Providing specialist support to the Development Management  </w:t>
                              </w:r>
                              <w:r w:rsidRPr="00BB00B3">
                                <w:t>Team on heritage issues.</w:t>
                              </w:r>
                            </w:p>
                            <w:p w14:paraId="11978865" w14:textId="77777777" w:rsidR="00D07CE2" w:rsidRPr="00BB00B3" w:rsidRDefault="00D07CE2" w:rsidP="00D07CE2">
                              <w:pPr>
                                <w:tabs>
                                  <w:tab w:val="left" w:pos="785"/>
                                  <w:tab w:val="left" w:pos="786"/>
                                </w:tabs>
                                <w:spacing w:before="27" w:line="254" w:lineRule="auto"/>
                                <w:ind w:left="785" w:right="633" w:hanging="344"/>
                              </w:pPr>
                            </w:p>
                            <w:p w14:paraId="157A405B" w14:textId="34AC9807" w:rsidR="00D07CE2" w:rsidRPr="00BB00B3" w:rsidRDefault="00D07CE2" w:rsidP="00D07CE2">
                              <w:pPr>
                                <w:tabs>
                                  <w:tab w:val="left" w:pos="785"/>
                                  <w:tab w:val="left" w:pos="786"/>
                                </w:tabs>
                                <w:spacing w:before="27" w:line="254" w:lineRule="auto"/>
                                <w:ind w:left="785" w:right="633" w:hanging="344"/>
                              </w:pPr>
                              <w:r w:rsidRPr="00BB00B3">
                                <w:t>•</w:t>
                              </w:r>
                              <w:r w:rsidRPr="00BB00B3">
                                <w:tab/>
                                <w:t>Providing advice and support on corporate projects and public realm improvement schemes contributing to the regeneration of Epsom Town Centre.</w:t>
                              </w:r>
                            </w:p>
                            <w:p w14:paraId="487E2E69" w14:textId="77777777" w:rsidR="00D07CE2" w:rsidRPr="00BB00B3" w:rsidRDefault="00D07CE2" w:rsidP="00D07CE2">
                              <w:pPr>
                                <w:tabs>
                                  <w:tab w:val="left" w:pos="785"/>
                                  <w:tab w:val="left" w:pos="786"/>
                                </w:tabs>
                                <w:spacing w:before="27" w:line="254" w:lineRule="auto"/>
                                <w:ind w:left="785" w:right="633" w:hanging="344"/>
                              </w:pPr>
                            </w:p>
                            <w:p w14:paraId="0E0396EA" w14:textId="2BE28B7C" w:rsidR="00D07CE2" w:rsidRPr="00BB00B3" w:rsidRDefault="00D07CE2" w:rsidP="00D07CE2">
                              <w:pPr>
                                <w:tabs>
                                  <w:tab w:val="left" w:pos="785"/>
                                  <w:tab w:val="left" w:pos="786"/>
                                </w:tabs>
                                <w:spacing w:before="27" w:line="254" w:lineRule="auto"/>
                                <w:ind w:left="785" w:right="633" w:hanging="344"/>
                              </w:pPr>
                              <w:r w:rsidRPr="00BB00B3">
                                <w:t>•</w:t>
                              </w:r>
                              <w:r w:rsidRPr="00BB00B3">
                                <w:tab/>
                                <w:t>Advising Members, developers and residents on issues related to conservation and design.</w:t>
                              </w:r>
                            </w:p>
                            <w:p w14:paraId="2D0DF06F" w14:textId="77777777" w:rsidR="00D07CE2" w:rsidRPr="00BB00B3" w:rsidRDefault="00D07CE2" w:rsidP="00D07CE2">
                              <w:pPr>
                                <w:tabs>
                                  <w:tab w:val="left" w:pos="785"/>
                                  <w:tab w:val="left" w:pos="786"/>
                                </w:tabs>
                                <w:spacing w:before="27" w:line="254" w:lineRule="auto"/>
                                <w:ind w:left="785" w:right="633" w:hanging="344"/>
                              </w:pPr>
                            </w:p>
                            <w:p w14:paraId="7213B5A4" w14:textId="0ACDAABE" w:rsidR="001912C2" w:rsidRPr="00BB00B3" w:rsidRDefault="00D07CE2" w:rsidP="00D07CE2">
                              <w:pPr>
                                <w:tabs>
                                  <w:tab w:val="left" w:pos="785"/>
                                  <w:tab w:val="left" w:pos="786"/>
                                </w:tabs>
                                <w:spacing w:before="27" w:line="254" w:lineRule="auto"/>
                                <w:ind w:left="785" w:right="633" w:hanging="344"/>
                              </w:pPr>
                              <w:r w:rsidRPr="00BB00B3">
                                <w:t>•</w:t>
                              </w:r>
                              <w:r w:rsidRPr="00BB00B3">
                                <w:tab/>
                                <w:t>Giving heritage-related planning advice to potential applicants and agents at pre-application stage.</w:t>
                              </w:r>
                            </w:p>
                          </w:txbxContent>
                        </wps:txbx>
                        <wps:bodyPr rot="0" vert="horz" wrap="square" lIns="0" tIns="0" rIns="0" bIns="0" anchor="t" anchorCtr="0" upright="1">
                          <a:noAutofit/>
                        </wps:bodyPr>
                      </wps:wsp>
                      <wps:wsp>
                        <wps:cNvPr id="6" name="docshape3"/>
                        <wps:cNvSpPr txBox="1">
                          <a:spLocks noChangeArrowheads="1"/>
                        </wps:cNvSpPr>
                        <wps:spPr bwMode="auto">
                          <a:xfrm>
                            <a:off x="1321" y="240"/>
                            <a:ext cx="1884" cy="3722"/>
                          </a:xfrm>
                          <a:prstGeom prst="rect">
                            <a:avLst/>
                          </a:prstGeom>
                          <a:noFill/>
                          <a:ln w="915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C62259" w14:textId="77777777" w:rsidR="00080B50" w:rsidRDefault="00C74BDB">
                              <w:pPr>
                                <w:spacing w:before="22" w:line="259" w:lineRule="auto"/>
                                <w:ind w:left="95" w:right="128"/>
                                <w:rPr>
                                  <w:b/>
                                </w:rPr>
                              </w:pPr>
                              <w:r>
                                <w:rPr>
                                  <w:b/>
                                  <w:w w:val="105"/>
                                </w:rPr>
                                <w:t>Service</w:t>
                              </w:r>
                              <w:r>
                                <w:rPr>
                                  <w:b/>
                                  <w:spacing w:val="-62"/>
                                  <w:w w:val="105"/>
                                </w:rPr>
                                <w:t xml:space="preserve"> </w:t>
                              </w:r>
                              <w:r>
                                <w:rPr>
                                  <w:b/>
                                </w:rPr>
                                <w:t>Specific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557A1" id="docshapegroup1" o:spid="_x0000_s1026" style="position:absolute;margin-left:65.7pt;margin-top:11.7pt;width:473.35pt;height:186.8pt;z-index:-15728640;mso-wrap-distance-left:0;mso-wrap-distance-right:0;mso-position-horizontal-relative:page" coordorigin="1321,240" coordsize="9453,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">
                <v:shapetype id="_x0000_t202" coordsize="21600,21600" o:spt="202" path="m,l,21600r21600,l21600,xe">
                  <v:stroke joinstyle="miter"/>
                  <v:path gradientshapeok="t" o:connecttype="rect"/>
                </v:shapetype>
                <v:shape id="docshape2" o:spid="_x0000_s1027" type="#_x0000_t202" style="position:absolute;left:3205;top:240;width:7569;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" filled="f" strokeweight=".25428mm">
                  <v:textbox inset="0,0,0,0">
                    <w:txbxContent>
                      <w:p w14:paraId="57027CCA" w14:textId="7942C549" w:rsidR="00D07CE2" w:rsidRPr="00BB00B3" w:rsidRDefault="00D07CE2" w:rsidP="00D07CE2">
                        <w:pPr>
                          <w:tabs>
                            <w:tab w:val="left" w:pos="785"/>
                            <w:tab w:val="left" w:pos="786"/>
                          </w:tabs>
                          <w:spacing w:before="27" w:line="254" w:lineRule="auto"/>
                          <w:ind w:left="785" w:right="633" w:hanging="344"/>
                        </w:pPr>
                        <w:r>
                          <w:t>•</w:t>
                        </w:r>
                        <w:r>
                          <w:tab/>
                          <w:t xml:space="preserve">Providing specialist support to the Development Management  </w:t>
                        </w:r>
                        <w:r w:rsidRPr="00BB00B3">
                          <w:t>Team on heritage issues</w:t>
                        </w:r>
                        <w:r w:rsidRPr="00BB00B3">
                          <w:t>.</w:t>
                        </w:r>
                      </w:p>
                      <w:p w14:paraId="11978865" w14:textId="77777777" w:rsidR="00D07CE2" w:rsidRPr="00BB00B3" w:rsidRDefault="00D07CE2" w:rsidP="00D07CE2">
                        <w:pPr>
                          <w:tabs>
                            <w:tab w:val="left" w:pos="785"/>
                            <w:tab w:val="left" w:pos="786"/>
                          </w:tabs>
                          <w:spacing w:before="27" w:line="254" w:lineRule="auto"/>
                          <w:ind w:left="785" w:right="633" w:hanging="344"/>
                        </w:pPr>
                      </w:p>
                      <w:p w14:paraId="157A405B" w14:textId="34AC9807" w:rsidR="00D07CE2" w:rsidRPr="00BB00B3" w:rsidRDefault="00D07CE2" w:rsidP="00D07CE2">
                        <w:pPr>
                          <w:tabs>
                            <w:tab w:val="left" w:pos="785"/>
                            <w:tab w:val="left" w:pos="786"/>
                          </w:tabs>
                          <w:spacing w:before="27" w:line="254" w:lineRule="auto"/>
                          <w:ind w:left="785" w:right="633" w:hanging="344"/>
                        </w:pPr>
                        <w:r w:rsidRPr="00BB00B3">
                          <w:t>•</w:t>
                        </w:r>
                        <w:r w:rsidRPr="00BB00B3">
                          <w:tab/>
                          <w:t xml:space="preserve">Providing advice and support </w:t>
                        </w:r>
                        <w:r w:rsidRPr="00BB00B3">
                          <w:t>on corporate projects</w:t>
                        </w:r>
                        <w:r w:rsidRPr="00BB00B3">
                          <w:t xml:space="preserve"> and public realm improvement schemes contributing to the regeneration of Epsom Town Centre</w:t>
                        </w:r>
                        <w:r w:rsidRPr="00BB00B3">
                          <w:t>.</w:t>
                        </w:r>
                      </w:p>
                      <w:p w14:paraId="487E2E69" w14:textId="77777777" w:rsidR="00D07CE2" w:rsidRPr="00BB00B3" w:rsidRDefault="00D07CE2" w:rsidP="00D07CE2">
                        <w:pPr>
                          <w:tabs>
                            <w:tab w:val="left" w:pos="785"/>
                            <w:tab w:val="left" w:pos="786"/>
                          </w:tabs>
                          <w:spacing w:before="27" w:line="254" w:lineRule="auto"/>
                          <w:ind w:left="785" w:right="633" w:hanging="344"/>
                        </w:pPr>
                      </w:p>
                      <w:p w14:paraId="0E0396EA" w14:textId="2BE28B7C" w:rsidR="00D07CE2" w:rsidRPr="00BB00B3" w:rsidRDefault="00D07CE2" w:rsidP="00D07CE2">
                        <w:pPr>
                          <w:tabs>
                            <w:tab w:val="left" w:pos="785"/>
                            <w:tab w:val="left" w:pos="786"/>
                          </w:tabs>
                          <w:spacing w:before="27" w:line="254" w:lineRule="auto"/>
                          <w:ind w:left="785" w:right="633" w:hanging="344"/>
                        </w:pPr>
                        <w:r w:rsidRPr="00BB00B3">
                          <w:t>•</w:t>
                        </w:r>
                        <w:r w:rsidRPr="00BB00B3">
                          <w:tab/>
                          <w:t>Advising Members, developers and residents on issues related to conservation and design</w:t>
                        </w:r>
                        <w:r w:rsidRPr="00BB00B3">
                          <w:t>.</w:t>
                        </w:r>
                      </w:p>
                      <w:p w14:paraId="2D0DF06F" w14:textId="77777777" w:rsidR="00D07CE2" w:rsidRPr="00BB00B3" w:rsidRDefault="00D07CE2" w:rsidP="00D07CE2">
                        <w:pPr>
                          <w:tabs>
                            <w:tab w:val="left" w:pos="785"/>
                            <w:tab w:val="left" w:pos="786"/>
                          </w:tabs>
                          <w:spacing w:before="27" w:line="254" w:lineRule="auto"/>
                          <w:ind w:left="785" w:right="633" w:hanging="344"/>
                        </w:pPr>
                      </w:p>
                      <w:p w14:paraId="7213B5A4" w14:textId="0ACDAABE" w:rsidR="001912C2" w:rsidRPr="00BB00B3" w:rsidRDefault="00D07CE2" w:rsidP="00D07CE2">
                        <w:pPr>
                          <w:tabs>
                            <w:tab w:val="left" w:pos="785"/>
                            <w:tab w:val="left" w:pos="786"/>
                          </w:tabs>
                          <w:spacing w:before="27" w:line="254" w:lineRule="auto"/>
                          <w:ind w:left="785" w:right="633" w:hanging="344"/>
                        </w:pPr>
                        <w:r w:rsidRPr="00BB00B3">
                          <w:t>•</w:t>
                        </w:r>
                        <w:r w:rsidRPr="00BB00B3">
                          <w:tab/>
                          <w:t>Giving heritage-related planning advice to potential applicants and agents at pre-application stage</w:t>
                        </w:r>
                        <w:r w:rsidRPr="00BB00B3">
                          <w:t>.</w:t>
                        </w:r>
                      </w:p>
                    </w:txbxContent>
                  </v:textbox>
                </v:shape>
                <v:shape id="docshape3" o:spid="_x0000_s1028" type="#_x0000_t202" style="position:absolute;left:1321;top:240;width:1884;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" filled="f" strokeweight=".25428mm">
                  <v:textbox inset="0,0,0,0">
                    <w:txbxContent>
                      <w:p w14:paraId="54C62259" w14:textId="77777777" w:rsidR="00080B50" w:rsidRDefault="00C74BDB">
                        <w:pPr>
                          <w:spacing w:before="22" w:line="259" w:lineRule="auto"/>
                          <w:ind w:left="95" w:right="128"/>
                          <w:rPr>
                            <w:b/>
                          </w:rPr>
                        </w:pPr>
                        <w:r>
                          <w:rPr>
                            <w:b/>
                            <w:w w:val="105"/>
                          </w:rPr>
                          <w:t>Service</w:t>
                        </w:r>
                        <w:r>
                          <w:rPr>
                            <w:b/>
                            <w:spacing w:val="-62"/>
                            <w:w w:val="105"/>
                          </w:rPr>
                          <w:t xml:space="preserve"> </w:t>
                        </w:r>
                        <w:r>
                          <w:rPr>
                            <w:b/>
                          </w:rPr>
                          <w:t>Specific</w:t>
                        </w:r>
                      </w:p>
                    </w:txbxContent>
                  </v:textbox>
                </v:shape>
                <w10:wrap type="topAndBottom" anchorx="page"/>
              </v:group>
            </w:pict>
          </mc:Fallback>
        </mc:AlternateContent>
      </w:r>
    </w:p>
    <w:p w14:paraId="2269914B" w14:textId="77777777" w:rsidR="00080B50" w:rsidRDefault="00080B50">
      <w:pPr>
        <w:rPr>
          <w:sz w:val="18"/>
        </w:rPr>
        <w:sectPr w:rsidR="00080B50">
          <w:type w:val="continuous"/>
          <w:pgSz w:w="11910" w:h="16840"/>
          <w:pgMar w:top="620" w:right="820" w:bottom="280" w:left="1100" w:header="720" w:footer="720" w:gutter="0"/>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4"/>
        <w:gridCol w:w="7573"/>
      </w:tblGrid>
      <w:tr w:rsidR="00080B50" w14:paraId="16A1748D" w14:textId="77777777">
        <w:trPr>
          <w:trHeight w:val="6759"/>
        </w:trPr>
        <w:tc>
          <w:tcPr>
            <w:tcW w:w="1874" w:type="dxa"/>
          </w:tcPr>
          <w:p w14:paraId="46F79C73" w14:textId="77777777" w:rsidR="00080B50" w:rsidRDefault="00080B50">
            <w:pPr>
              <w:pStyle w:val="TableParagraph"/>
              <w:rPr>
                <w:rFonts w:ascii="Times New Roman"/>
              </w:rPr>
            </w:pPr>
          </w:p>
        </w:tc>
        <w:tc>
          <w:tcPr>
            <w:tcW w:w="7573" w:type="dxa"/>
          </w:tcPr>
          <w:p w14:paraId="3CD5A95B" w14:textId="77777777" w:rsidR="00D07CE2" w:rsidRDefault="00D07CE2" w:rsidP="00D07CE2">
            <w:pPr>
              <w:pStyle w:val="TableParagraph"/>
              <w:spacing w:before="21"/>
              <w:rPr>
                <w:w w:val="105"/>
              </w:rPr>
            </w:pPr>
          </w:p>
          <w:p w14:paraId="2CCD6A59" w14:textId="77777777" w:rsidR="00D07CE2" w:rsidRPr="00BB00B3" w:rsidRDefault="00D07CE2" w:rsidP="00D07CE2">
            <w:pPr>
              <w:pStyle w:val="TableParagraph"/>
              <w:numPr>
                <w:ilvl w:val="0"/>
                <w:numId w:val="16"/>
              </w:numPr>
              <w:spacing w:before="21"/>
              <w:rPr>
                <w:w w:val="105"/>
              </w:rPr>
            </w:pPr>
            <w:r w:rsidRPr="00BB00B3">
              <w:rPr>
                <w:w w:val="105"/>
              </w:rPr>
              <w:t>Assisting the enforcement officer as necessary with specialist advice relating to heritage issues.</w:t>
            </w:r>
          </w:p>
          <w:p w14:paraId="4010615D" w14:textId="77777777" w:rsidR="00D07CE2" w:rsidRPr="00BB00B3" w:rsidRDefault="00D07CE2" w:rsidP="00D07CE2">
            <w:pPr>
              <w:pStyle w:val="TableParagraph"/>
              <w:spacing w:before="21"/>
              <w:ind w:left="720"/>
              <w:rPr>
                <w:w w:val="105"/>
              </w:rPr>
            </w:pPr>
          </w:p>
          <w:p w14:paraId="46A2C831" w14:textId="5CE2583D" w:rsidR="00D07CE2" w:rsidRPr="00BB00B3" w:rsidRDefault="00D07CE2" w:rsidP="00D07CE2">
            <w:pPr>
              <w:pStyle w:val="TableParagraph"/>
              <w:numPr>
                <w:ilvl w:val="0"/>
                <w:numId w:val="16"/>
              </w:numPr>
              <w:spacing w:before="21"/>
              <w:rPr>
                <w:w w:val="105"/>
              </w:rPr>
            </w:pPr>
            <w:r w:rsidRPr="00BB00B3">
              <w:rPr>
                <w:w w:val="105"/>
              </w:rPr>
              <w:t>Advising on works to the Council’s own historic buildings.</w:t>
            </w:r>
          </w:p>
          <w:p w14:paraId="6DE6E720" w14:textId="77777777" w:rsidR="00D07CE2" w:rsidRPr="00BB00B3" w:rsidRDefault="00D07CE2" w:rsidP="00D07CE2">
            <w:pPr>
              <w:pStyle w:val="ListParagraph"/>
              <w:rPr>
                <w:w w:val="105"/>
              </w:rPr>
            </w:pPr>
          </w:p>
          <w:p w14:paraId="77BD2EEF" w14:textId="6DC9417D" w:rsidR="00D07CE2" w:rsidRPr="00BB00B3" w:rsidRDefault="00D07CE2" w:rsidP="00D07CE2">
            <w:pPr>
              <w:pStyle w:val="TableParagraph"/>
              <w:numPr>
                <w:ilvl w:val="0"/>
                <w:numId w:val="16"/>
              </w:numPr>
              <w:spacing w:before="21"/>
              <w:rPr>
                <w:w w:val="105"/>
              </w:rPr>
            </w:pPr>
            <w:r w:rsidRPr="00BB00B3">
              <w:rPr>
                <w:w w:val="105"/>
              </w:rPr>
              <w:t>Involvement with the Planning Policy Team in the preparation of design-related advice.</w:t>
            </w:r>
          </w:p>
          <w:p w14:paraId="2FBE8A8D" w14:textId="77777777" w:rsidR="00D07CE2" w:rsidRPr="00BB00B3" w:rsidRDefault="00D07CE2" w:rsidP="00D07CE2">
            <w:pPr>
              <w:pStyle w:val="ListParagraph"/>
              <w:rPr>
                <w:w w:val="105"/>
              </w:rPr>
            </w:pPr>
          </w:p>
          <w:p w14:paraId="2FEB49E4" w14:textId="77777777" w:rsidR="00D07CE2" w:rsidRPr="00BB00B3" w:rsidRDefault="00D07CE2" w:rsidP="00D07CE2">
            <w:pPr>
              <w:pStyle w:val="TableParagraph"/>
              <w:numPr>
                <w:ilvl w:val="0"/>
                <w:numId w:val="16"/>
              </w:numPr>
              <w:spacing w:before="21"/>
              <w:rPr>
                <w:w w:val="105"/>
              </w:rPr>
            </w:pPr>
            <w:r w:rsidRPr="00BB00B3">
              <w:rPr>
                <w:w w:val="105"/>
              </w:rPr>
              <w:t>Reviewing the Conservation Area Appraisals and Management Plans and assisting in the implementation of the Conservation Area Management Plans.</w:t>
            </w:r>
          </w:p>
          <w:p w14:paraId="707E7044" w14:textId="77777777" w:rsidR="00D07CE2" w:rsidRPr="00BB00B3" w:rsidRDefault="00D07CE2" w:rsidP="00D07CE2">
            <w:pPr>
              <w:pStyle w:val="ListParagraph"/>
              <w:rPr>
                <w:w w:val="105"/>
              </w:rPr>
            </w:pPr>
          </w:p>
          <w:p w14:paraId="39FF620C" w14:textId="77777777" w:rsidR="00D07CE2" w:rsidRPr="00BB00B3" w:rsidRDefault="00D07CE2" w:rsidP="00D07CE2">
            <w:pPr>
              <w:pStyle w:val="TableParagraph"/>
              <w:numPr>
                <w:ilvl w:val="0"/>
                <w:numId w:val="16"/>
              </w:numPr>
              <w:spacing w:before="21"/>
              <w:rPr>
                <w:w w:val="105"/>
              </w:rPr>
            </w:pPr>
            <w:r w:rsidRPr="00BB00B3">
              <w:rPr>
                <w:w w:val="105"/>
              </w:rPr>
              <w:t>Keeping Article 4 Directions under review and up-dating when necessary</w:t>
            </w:r>
          </w:p>
          <w:p w14:paraId="15613423" w14:textId="77777777" w:rsidR="00D07CE2" w:rsidRPr="00BB00B3" w:rsidRDefault="00D07CE2" w:rsidP="00D07CE2">
            <w:pPr>
              <w:pStyle w:val="ListParagraph"/>
              <w:rPr>
                <w:w w:val="105"/>
              </w:rPr>
            </w:pPr>
          </w:p>
          <w:p w14:paraId="7CAAD260" w14:textId="77777777" w:rsidR="00D07CE2" w:rsidRPr="00BB00B3" w:rsidRDefault="00D07CE2" w:rsidP="00D07CE2">
            <w:pPr>
              <w:pStyle w:val="TableParagraph"/>
              <w:numPr>
                <w:ilvl w:val="0"/>
                <w:numId w:val="16"/>
              </w:numPr>
              <w:spacing w:before="21"/>
              <w:rPr>
                <w:w w:val="105"/>
              </w:rPr>
            </w:pPr>
            <w:r w:rsidRPr="00BB00B3">
              <w:rPr>
                <w:w w:val="105"/>
              </w:rPr>
              <w:t>Keeping the Council’s conservation-related web-content up-to-date.</w:t>
            </w:r>
          </w:p>
          <w:p w14:paraId="4055B5EB" w14:textId="77777777" w:rsidR="00D07CE2" w:rsidRPr="00BB00B3" w:rsidRDefault="00D07CE2" w:rsidP="00D07CE2">
            <w:pPr>
              <w:pStyle w:val="ListParagraph"/>
              <w:rPr>
                <w:w w:val="105"/>
              </w:rPr>
            </w:pPr>
          </w:p>
          <w:p w14:paraId="0946671F" w14:textId="77777777" w:rsidR="00D07CE2" w:rsidRPr="00BB00B3" w:rsidRDefault="00C74BDB" w:rsidP="00D07CE2">
            <w:pPr>
              <w:pStyle w:val="TableParagraph"/>
              <w:numPr>
                <w:ilvl w:val="0"/>
                <w:numId w:val="16"/>
              </w:numPr>
              <w:spacing w:before="21"/>
              <w:rPr>
                <w:w w:val="105"/>
              </w:rPr>
            </w:pPr>
            <w:r w:rsidRPr="00BB00B3">
              <w:rPr>
                <w:w w:val="105"/>
              </w:rPr>
              <w:t>To</w:t>
            </w:r>
            <w:r w:rsidRPr="00BB00B3">
              <w:rPr>
                <w:spacing w:val="-10"/>
                <w:w w:val="105"/>
              </w:rPr>
              <w:t xml:space="preserve"> </w:t>
            </w:r>
            <w:r w:rsidRPr="00BB00B3">
              <w:rPr>
                <w:w w:val="105"/>
              </w:rPr>
              <w:t>prepare</w:t>
            </w:r>
            <w:r w:rsidRPr="00BB00B3">
              <w:rPr>
                <w:spacing w:val="2"/>
                <w:w w:val="105"/>
              </w:rPr>
              <w:t xml:space="preserve"> </w:t>
            </w:r>
            <w:r w:rsidRPr="00BB00B3">
              <w:rPr>
                <w:w w:val="105"/>
              </w:rPr>
              <w:t>and</w:t>
            </w:r>
            <w:r w:rsidRPr="00BB00B3">
              <w:rPr>
                <w:spacing w:val="-7"/>
                <w:w w:val="105"/>
              </w:rPr>
              <w:t xml:space="preserve"> </w:t>
            </w:r>
            <w:r w:rsidRPr="00BB00B3">
              <w:rPr>
                <w:w w:val="105"/>
              </w:rPr>
              <w:t>assist</w:t>
            </w:r>
            <w:r w:rsidRPr="00BB00B3">
              <w:rPr>
                <w:spacing w:val="-6"/>
                <w:w w:val="105"/>
              </w:rPr>
              <w:t xml:space="preserve"> </w:t>
            </w:r>
            <w:r w:rsidRPr="00BB00B3">
              <w:rPr>
                <w:w w:val="105"/>
              </w:rPr>
              <w:t>others</w:t>
            </w:r>
            <w:r w:rsidRPr="00BB00B3">
              <w:rPr>
                <w:spacing w:val="-3"/>
                <w:w w:val="105"/>
              </w:rPr>
              <w:t xml:space="preserve"> </w:t>
            </w:r>
            <w:r w:rsidRPr="00BB00B3">
              <w:rPr>
                <w:w w:val="105"/>
              </w:rPr>
              <w:t>in</w:t>
            </w:r>
            <w:r w:rsidRPr="00BB00B3">
              <w:rPr>
                <w:spacing w:val="-12"/>
                <w:w w:val="105"/>
              </w:rPr>
              <w:t xml:space="preserve"> </w:t>
            </w:r>
            <w:r w:rsidRPr="00BB00B3">
              <w:rPr>
                <w:w w:val="105"/>
              </w:rPr>
              <w:t>reports,</w:t>
            </w:r>
            <w:r w:rsidRPr="00BB00B3">
              <w:rPr>
                <w:spacing w:val="-2"/>
                <w:w w:val="105"/>
              </w:rPr>
              <w:t xml:space="preserve"> </w:t>
            </w:r>
            <w:r w:rsidRPr="00BB00B3">
              <w:rPr>
                <w:w w:val="105"/>
              </w:rPr>
              <w:t>presentations</w:t>
            </w:r>
            <w:r w:rsidRPr="00BB00B3">
              <w:rPr>
                <w:spacing w:val="11"/>
                <w:w w:val="105"/>
              </w:rPr>
              <w:t xml:space="preserve"> </w:t>
            </w:r>
            <w:r w:rsidRPr="00BB00B3">
              <w:rPr>
                <w:w w:val="105"/>
              </w:rPr>
              <w:t>and</w:t>
            </w:r>
            <w:r w:rsidRPr="00BB00B3">
              <w:rPr>
                <w:spacing w:val="-13"/>
                <w:w w:val="105"/>
              </w:rPr>
              <w:t xml:space="preserve"> </w:t>
            </w:r>
            <w:r w:rsidRPr="00BB00B3">
              <w:rPr>
                <w:w w:val="105"/>
              </w:rPr>
              <w:t>to</w:t>
            </w:r>
            <w:r w:rsidRPr="00BB00B3">
              <w:rPr>
                <w:spacing w:val="-61"/>
                <w:w w:val="105"/>
              </w:rPr>
              <w:t xml:space="preserve"> </w:t>
            </w:r>
            <w:r w:rsidRPr="00BB00B3">
              <w:rPr>
                <w:w w:val="105"/>
              </w:rPr>
              <w:t>present</w:t>
            </w:r>
            <w:r w:rsidRPr="00BB00B3">
              <w:rPr>
                <w:spacing w:val="3"/>
                <w:w w:val="105"/>
              </w:rPr>
              <w:t xml:space="preserve"> </w:t>
            </w:r>
            <w:r w:rsidRPr="00BB00B3">
              <w:rPr>
                <w:w w:val="105"/>
              </w:rPr>
              <w:t>to</w:t>
            </w:r>
            <w:r w:rsidRPr="00BB00B3">
              <w:rPr>
                <w:spacing w:val="-14"/>
                <w:w w:val="105"/>
              </w:rPr>
              <w:t xml:space="preserve"> </w:t>
            </w:r>
            <w:r w:rsidRPr="00BB00B3">
              <w:rPr>
                <w:w w:val="105"/>
              </w:rPr>
              <w:t>planning</w:t>
            </w:r>
            <w:r w:rsidRPr="00BB00B3">
              <w:rPr>
                <w:spacing w:val="12"/>
                <w:w w:val="105"/>
              </w:rPr>
              <w:t xml:space="preserve"> </w:t>
            </w:r>
            <w:r w:rsidRPr="00BB00B3">
              <w:rPr>
                <w:w w:val="105"/>
              </w:rPr>
              <w:t>committee</w:t>
            </w:r>
            <w:r w:rsidR="00D07CE2" w:rsidRPr="00BB00B3">
              <w:rPr>
                <w:w w:val="105"/>
              </w:rPr>
              <w:t>.</w:t>
            </w:r>
          </w:p>
          <w:p w14:paraId="6CEED8A4" w14:textId="77777777" w:rsidR="00D07CE2" w:rsidRPr="00BB00B3" w:rsidRDefault="00D07CE2" w:rsidP="00D07CE2">
            <w:pPr>
              <w:pStyle w:val="ListParagraph"/>
              <w:rPr>
                <w:w w:val="105"/>
              </w:rPr>
            </w:pPr>
          </w:p>
          <w:p w14:paraId="4CCAF4DB" w14:textId="77777777" w:rsidR="00997F49" w:rsidRPr="00BB00B3" w:rsidRDefault="00C74BDB" w:rsidP="00997F49">
            <w:pPr>
              <w:pStyle w:val="TableParagraph"/>
              <w:numPr>
                <w:ilvl w:val="0"/>
                <w:numId w:val="16"/>
              </w:numPr>
              <w:spacing w:before="21"/>
              <w:rPr>
                <w:w w:val="105"/>
              </w:rPr>
            </w:pPr>
            <w:r w:rsidRPr="00BB00B3">
              <w:rPr>
                <w:w w:val="105"/>
              </w:rPr>
              <w:t>Help to prepare appeal statements and proofs of evidence and</w:t>
            </w:r>
            <w:r w:rsidRPr="00BB00B3">
              <w:rPr>
                <w:spacing w:val="-62"/>
                <w:w w:val="105"/>
              </w:rPr>
              <w:t xml:space="preserve"> </w:t>
            </w:r>
            <w:r w:rsidRPr="00BB00B3">
              <w:rPr>
                <w:w w:val="105"/>
              </w:rPr>
              <w:t>provide</w:t>
            </w:r>
            <w:r w:rsidRPr="00BB00B3">
              <w:rPr>
                <w:spacing w:val="-2"/>
                <w:w w:val="105"/>
              </w:rPr>
              <w:t xml:space="preserve"> </w:t>
            </w:r>
            <w:r w:rsidRPr="00BB00B3">
              <w:rPr>
                <w:w w:val="105"/>
              </w:rPr>
              <w:t>factual</w:t>
            </w:r>
            <w:r w:rsidRPr="00BB00B3">
              <w:rPr>
                <w:spacing w:val="-6"/>
                <w:w w:val="105"/>
              </w:rPr>
              <w:t xml:space="preserve"> </w:t>
            </w:r>
            <w:r w:rsidRPr="00BB00B3">
              <w:rPr>
                <w:w w:val="105"/>
              </w:rPr>
              <w:t>evidence</w:t>
            </w:r>
            <w:r w:rsidRPr="00BB00B3">
              <w:rPr>
                <w:spacing w:val="4"/>
                <w:w w:val="105"/>
              </w:rPr>
              <w:t xml:space="preserve"> </w:t>
            </w:r>
            <w:r w:rsidRPr="00BB00B3">
              <w:rPr>
                <w:w w:val="105"/>
              </w:rPr>
              <w:t>at</w:t>
            </w:r>
            <w:r w:rsidRPr="00BB00B3">
              <w:rPr>
                <w:spacing w:val="1"/>
                <w:w w:val="105"/>
              </w:rPr>
              <w:t xml:space="preserve"> </w:t>
            </w:r>
            <w:r w:rsidRPr="00BB00B3">
              <w:rPr>
                <w:w w:val="105"/>
              </w:rPr>
              <w:t>hearings,</w:t>
            </w:r>
            <w:r w:rsidRPr="00BB00B3">
              <w:rPr>
                <w:spacing w:val="-2"/>
                <w:w w:val="105"/>
              </w:rPr>
              <w:t xml:space="preserve"> </w:t>
            </w:r>
            <w:r w:rsidRPr="00BB00B3">
              <w:rPr>
                <w:w w:val="105"/>
              </w:rPr>
              <w:t>public</w:t>
            </w:r>
            <w:r w:rsidRPr="00BB00B3">
              <w:rPr>
                <w:spacing w:val="-6"/>
                <w:w w:val="105"/>
              </w:rPr>
              <w:t xml:space="preserve"> </w:t>
            </w:r>
            <w:r w:rsidRPr="00BB00B3">
              <w:rPr>
                <w:w w:val="105"/>
              </w:rPr>
              <w:t>inquiries</w:t>
            </w:r>
            <w:r w:rsidRPr="00BB00B3">
              <w:rPr>
                <w:spacing w:val="1"/>
                <w:w w:val="105"/>
              </w:rPr>
              <w:t xml:space="preserve"> </w:t>
            </w:r>
            <w:r w:rsidRPr="00BB00B3">
              <w:rPr>
                <w:w w:val="105"/>
              </w:rPr>
              <w:t>and</w:t>
            </w:r>
            <w:r w:rsidRPr="00BB00B3">
              <w:rPr>
                <w:spacing w:val="-11"/>
                <w:w w:val="105"/>
              </w:rPr>
              <w:t xml:space="preserve"> </w:t>
            </w:r>
            <w:r w:rsidRPr="00BB00B3">
              <w:rPr>
                <w:w w:val="105"/>
              </w:rPr>
              <w:t>at</w:t>
            </w:r>
            <w:r w:rsidR="00997F49" w:rsidRPr="00BB00B3">
              <w:rPr>
                <w:w w:val="105"/>
              </w:rPr>
              <w:t xml:space="preserve"> </w:t>
            </w:r>
            <w:r w:rsidRPr="00BB00B3">
              <w:rPr>
                <w:w w:val="105"/>
              </w:rPr>
              <w:t>Court</w:t>
            </w:r>
            <w:r w:rsidR="00997F49" w:rsidRPr="00BB00B3">
              <w:rPr>
                <w:w w:val="105"/>
              </w:rPr>
              <w:t>.</w:t>
            </w:r>
          </w:p>
          <w:p w14:paraId="2120564B" w14:textId="77777777" w:rsidR="00997F49" w:rsidRPr="00BB00B3" w:rsidRDefault="00997F49" w:rsidP="00997F49">
            <w:pPr>
              <w:pStyle w:val="ListParagraph"/>
              <w:rPr>
                <w:w w:val="105"/>
              </w:rPr>
            </w:pPr>
          </w:p>
          <w:p w14:paraId="471311B7" w14:textId="77777777" w:rsidR="00997F49" w:rsidRPr="00BB00B3" w:rsidRDefault="00C74BDB" w:rsidP="00997F49">
            <w:pPr>
              <w:pStyle w:val="TableParagraph"/>
              <w:numPr>
                <w:ilvl w:val="0"/>
                <w:numId w:val="16"/>
              </w:numPr>
              <w:spacing w:before="21"/>
              <w:rPr>
                <w:w w:val="105"/>
              </w:rPr>
            </w:pPr>
            <w:r w:rsidRPr="00BB00B3">
              <w:rPr>
                <w:w w:val="105"/>
              </w:rPr>
              <w:t>To undertake site visits, appraisal of proposals and negotiations</w:t>
            </w:r>
            <w:r w:rsidRPr="00BB00B3">
              <w:rPr>
                <w:spacing w:val="1"/>
                <w:w w:val="105"/>
              </w:rPr>
              <w:t xml:space="preserve"> </w:t>
            </w:r>
            <w:r w:rsidRPr="00BB00B3">
              <w:t>with</w:t>
            </w:r>
            <w:r w:rsidRPr="00BB00B3">
              <w:rPr>
                <w:spacing w:val="26"/>
              </w:rPr>
              <w:t xml:space="preserve"> </w:t>
            </w:r>
            <w:r w:rsidRPr="00BB00B3">
              <w:t>residents</w:t>
            </w:r>
            <w:r w:rsidRPr="00BB00B3">
              <w:rPr>
                <w:spacing w:val="55"/>
              </w:rPr>
              <w:t xml:space="preserve"> </w:t>
            </w:r>
            <w:r w:rsidRPr="00BB00B3">
              <w:t>and</w:t>
            </w:r>
            <w:r w:rsidRPr="00BB00B3">
              <w:rPr>
                <w:spacing w:val="21"/>
              </w:rPr>
              <w:t xml:space="preserve"> </w:t>
            </w:r>
            <w:r w:rsidRPr="00BB00B3">
              <w:t>complainants</w:t>
            </w:r>
            <w:r w:rsidRPr="00BB00B3">
              <w:rPr>
                <w:spacing w:val="6"/>
              </w:rPr>
              <w:t xml:space="preserve"> </w:t>
            </w:r>
            <w:r w:rsidRPr="00BB00B3">
              <w:t>on</w:t>
            </w:r>
            <w:r w:rsidRPr="00BB00B3">
              <w:rPr>
                <w:spacing w:val="11"/>
              </w:rPr>
              <w:t xml:space="preserve"> </w:t>
            </w:r>
            <w:r w:rsidRPr="00BB00B3">
              <w:t>breaches</w:t>
            </w:r>
            <w:r w:rsidRPr="00BB00B3">
              <w:rPr>
                <w:spacing w:val="40"/>
              </w:rPr>
              <w:t xml:space="preserve"> </w:t>
            </w:r>
            <w:r w:rsidRPr="00BB00B3">
              <w:t>of</w:t>
            </w:r>
            <w:r w:rsidRPr="00BB00B3">
              <w:rPr>
                <w:spacing w:val="17"/>
              </w:rPr>
              <w:t xml:space="preserve"> </w:t>
            </w:r>
            <w:r w:rsidRPr="00BB00B3">
              <w:t>planning</w:t>
            </w:r>
            <w:r w:rsidRPr="00BB00B3">
              <w:rPr>
                <w:spacing w:val="37"/>
              </w:rPr>
              <w:t xml:space="preserve"> </w:t>
            </w:r>
            <w:r w:rsidRPr="00BB00B3">
              <w:t>control.</w:t>
            </w:r>
          </w:p>
          <w:p w14:paraId="419B64DC" w14:textId="77777777" w:rsidR="00997F49" w:rsidRPr="00BB00B3" w:rsidRDefault="00997F49" w:rsidP="00997F49">
            <w:pPr>
              <w:pStyle w:val="ListParagraph"/>
              <w:rPr>
                <w:w w:val="105"/>
              </w:rPr>
            </w:pPr>
          </w:p>
          <w:p w14:paraId="57844685" w14:textId="496372C4" w:rsidR="00080B50" w:rsidRPr="00BB00B3" w:rsidRDefault="00C74BDB" w:rsidP="00997F49">
            <w:pPr>
              <w:pStyle w:val="TableParagraph"/>
              <w:numPr>
                <w:ilvl w:val="0"/>
                <w:numId w:val="16"/>
              </w:numPr>
              <w:spacing w:before="21" w:line="254" w:lineRule="auto"/>
              <w:ind w:right="205"/>
            </w:pPr>
            <w:r w:rsidRPr="00BB00B3">
              <w:rPr>
                <w:w w:val="105"/>
              </w:rPr>
              <w:t>To</w:t>
            </w:r>
            <w:r w:rsidRPr="00BB00B3">
              <w:rPr>
                <w:spacing w:val="-12"/>
                <w:w w:val="105"/>
              </w:rPr>
              <w:t xml:space="preserve"> </w:t>
            </w:r>
            <w:r w:rsidRPr="00BB00B3">
              <w:rPr>
                <w:w w:val="105"/>
              </w:rPr>
              <w:t>prepare</w:t>
            </w:r>
            <w:r w:rsidRPr="00BB00B3">
              <w:rPr>
                <w:spacing w:val="-8"/>
                <w:w w:val="105"/>
              </w:rPr>
              <w:t xml:space="preserve"> </w:t>
            </w:r>
            <w:r w:rsidRPr="00BB00B3">
              <w:rPr>
                <w:w w:val="105"/>
              </w:rPr>
              <w:t>reports</w:t>
            </w:r>
            <w:r w:rsidRPr="00BB00B3">
              <w:rPr>
                <w:spacing w:val="-3"/>
                <w:w w:val="105"/>
              </w:rPr>
              <w:t xml:space="preserve"> </w:t>
            </w:r>
            <w:r w:rsidRPr="00BB00B3">
              <w:rPr>
                <w:w w:val="105"/>
              </w:rPr>
              <w:t>for</w:t>
            </w:r>
            <w:r w:rsidRPr="00BB00B3">
              <w:rPr>
                <w:spacing w:val="-15"/>
                <w:w w:val="105"/>
              </w:rPr>
              <w:t xml:space="preserve"> </w:t>
            </w:r>
            <w:r w:rsidRPr="00BB00B3">
              <w:rPr>
                <w:w w:val="105"/>
              </w:rPr>
              <w:t>investigated</w:t>
            </w:r>
            <w:r w:rsidRPr="00BB00B3">
              <w:rPr>
                <w:spacing w:val="-2"/>
                <w:w w:val="105"/>
              </w:rPr>
              <w:t xml:space="preserve"> </w:t>
            </w:r>
            <w:r w:rsidRPr="00BB00B3">
              <w:rPr>
                <w:w w:val="105"/>
              </w:rPr>
              <w:t>planning</w:t>
            </w:r>
            <w:r w:rsidRPr="00BB00B3">
              <w:rPr>
                <w:spacing w:val="1"/>
                <w:w w:val="105"/>
              </w:rPr>
              <w:t xml:space="preserve"> </w:t>
            </w:r>
            <w:r w:rsidRPr="00BB00B3">
              <w:rPr>
                <w:w w:val="105"/>
              </w:rPr>
              <w:t>enforcement</w:t>
            </w:r>
            <w:r w:rsidRPr="00BB00B3">
              <w:rPr>
                <w:spacing w:val="-62"/>
                <w:w w:val="105"/>
              </w:rPr>
              <w:t xml:space="preserve"> </w:t>
            </w:r>
            <w:r w:rsidR="00997F49" w:rsidRPr="00BB00B3">
              <w:rPr>
                <w:spacing w:val="-62"/>
                <w:w w:val="105"/>
              </w:rPr>
              <w:t xml:space="preserve"> </w:t>
            </w:r>
            <w:r w:rsidRPr="00BB00B3">
              <w:rPr>
                <w:w w:val="105"/>
              </w:rPr>
              <w:t>cases</w:t>
            </w:r>
            <w:r w:rsidR="00997F49" w:rsidRPr="00BB00B3">
              <w:rPr>
                <w:w w:val="105"/>
              </w:rPr>
              <w:t xml:space="preserve"> relating to heritage matters. </w:t>
            </w:r>
          </w:p>
          <w:p w14:paraId="6F566A1E" w14:textId="77777777" w:rsidR="00D07CE2" w:rsidRDefault="00D07CE2">
            <w:pPr>
              <w:pStyle w:val="TableParagraph"/>
              <w:spacing w:before="21" w:line="254" w:lineRule="auto"/>
              <w:ind w:left="798" w:right="205" w:hanging="2"/>
            </w:pPr>
          </w:p>
          <w:p w14:paraId="3EFD4DE1" w14:textId="74803D3E" w:rsidR="00D07CE2" w:rsidRDefault="00D07CE2">
            <w:pPr>
              <w:pStyle w:val="TableParagraph"/>
              <w:spacing w:before="21" w:line="254" w:lineRule="auto"/>
              <w:ind w:left="798" w:right="205" w:hanging="2"/>
            </w:pPr>
          </w:p>
        </w:tc>
      </w:tr>
      <w:tr w:rsidR="00080B50" w14:paraId="12C4B86B" w14:textId="77777777" w:rsidTr="005C03DC">
        <w:trPr>
          <w:trHeight w:val="10475"/>
        </w:trPr>
        <w:tc>
          <w:tcPr>
            <w:tcW w:w="1874" w:type="dxa"/>
          </w:tcPr>
          <w:p w14:paraId="4B010775" w14:textId="77777777" w:rsidR="00080B50" w:rsidRDefault="00C74BDB">
            <w:pPr>
              <w:pStyle w:val="TableParagraph"/>
              <w:spacing w:before="31"/>
              <w:ind w:left="109"/>
              <w:rPr>
                <w:b/>
              </w:rPr>
            </w:pPr>
            <w:r>
              <w:rPr>
                <w:b/>
                <w:w w:val="105"/>
              </w:rPr>
              <w:lastRenderedPageBreak/>
              <w:t>Generic</w:t>
            </w:r>
            <w:r>
              <w:rPr>
                <w:b/>
                <w:spacing w:val="-4"/>
                <w:w w:val="105"/>
              </w:rPr>
              <w:t xml:space="preserve"> </w:t>
            </w:r>
            <w:r>
              <w:rPr>
                <w:b/>
                <w:w w:val="105"/>
              </w:rPr>
              <w:t>Duties</w:t>
            </w:r>
          </w:p>
        </w:tc>
        <w:tc>
          <w:tcPr>
            <w:tcW w:w="7573" w:type="dxa"/>
          </w:tcPr>
          <w:p w14:paraId="586990DD"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Managing own time to meet individual targets and maximising the use of ICT and other resources to achieve this.</w:t>
            </w:r>
          </w:p>
          <w:p w14:paraId="64E76352" w14:textId="77777777" w:rsidR="00997F49" w:rsidRPr="00BB00B3" w:rsidRDefault="00997F49" w:rsidP="00997F49">
            <w:pPr>
              <w:pStyle w:val="ListParagraph"/>
            </w:pPr>
          </w:p>
          <w:p w14:paraId="0733F93D"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Progress chasing overdue responses</w:t>
            </w:r>
          </w:p>
          <w:p w14:paraId="6FED5CBE" w14:textId="77777777" w:rsidR="00997F49" w:rsidRPr="00BB00B3" w:rsidRDefault="00997F49" w:rsidP="00997F49">
            <w:pPr>
              <w:pStyle w:val="ListParagraph"/>
            </w:pPr>
          </w:p>
          <w:p w14:paraId="4F005755" w14:textId="6E90A486"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 xml:space="preserve">Prioritising work to achieve targets. </w:t>
            </w:r>
          </w:p>
          <w:p w14:paraId="5B2326B4" w14:textId="77777777" w:rsidR="00997F49" w:rsidRPr="00BB00B3" w:rsidRDefault="00997F49" w:rsidP="00997F49">
            <w:pPr>
              <w:pStyle w:val="ListParagraph"/>
            </w:pPr>
          </w:p>
          <w:p w14:paraId="175BAAFD" w14:textId="776C6C8A"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Establish close links with the Customer Contact Centre and deal with enquiries from customers.</w:t>
            </w:r>
          </w:p>
          <w:p w14:paraId="5434D423" w14:textId="77777777" w:rsidR="00997F49" w:rsidRPr="00BB00B3" w:rsidRDefault="00997F49" w:rsidP="00997F49">
            <w:pPr>
              <w:pStyle w:val="TableParagraph"/>
              <w:tabs>
                <w:tab w:val="left" w:pos="797"/>
                <w:tab w:val="left" w:pos="798"/>
              </w:tabs>
              <w:spacing w:line="196" w:lineRule="auto"/>
              <w:ind w:left="801" w:right="82"/>
              <w:rPr>
                <w:rFonts w:ascii="Times New Roman" w:hAnsi="Times New Roman"/>
              </w:rPr>
            </w:pPr>
          </w:p>
          <w:p w14:paraId="32BB57BF" w14:textId="012A70C5"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Advising Members on issues relating to heritage</w:t>
            </w:r>
          </w:p>
          <w:p w14:paraId="690F0B1E" w14:textId="77777777" w:rsidR="00997F49" w:rsidRPr="00BB00B3" w:rsidRDefault="00997F49" w:rsidP="00997F49">
            <w:pPr>
              <w:pStyle w:val="TableParagraph"/>
              <w:tabs>
                <w:tab w:val="left" w:pos="797"/>
                <w:tab w:val="left" w:pos="798"/>
              </w:tabs>
              <w:spacing w:line="196" w:lineRule="auto"/>
              <w:ind w:left="801" w:right="82"/>
              <w:rPr>
                <w:rFonts w:ascii="Times New Roman" w:hAnsi="Times New Roman"/>
              </w:rPr>
            </w:pPr>
          </w:p>
          <w:p w14:paraId="06CBE6FB"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Liaising with other agencies (internal and external) in relation to heritage-related issues.</w:t>
            </w:r>
          </w:p>
          <w:p w14:paraId="5768EA92" w14:textId="77777777" w:rsidR="00997F49" w:rsidRPr="00BB00B3" w:rsidRDefault="00997F49" w:rsidP="00997F49">
            <w:pPr>
              <w:pStyle w:val="ListParagraph"/>
              <w:rPr>
                <w:rFonts w:eastAsia="Times New Roman"/>
                <w:lang w:val="en-GB" w:eastAsia="en-GB"/>
              </w:rPr>
            </w:pPr>
          </w:p>
          <w:p w14:paraId="6AE9BEF8"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rPr>
                <w:rFonts w:eastAsia="Times New Roman"/>
                <w:lang w:val="en-GB" w:eastAsia="en-GB"/>
              </w:rPr>
              <w:t>Working closely with all members of the Place Development Team</w:t>
            </w:r>
          </w:p>
          <w:p w14:paraId="24501387" w14:textId="77777777" w:rsidR="00997F49" w:rsidRPr="00BB00B3" w:rsidRDefault="00997F49" w:rsidP="00997F49">
            <w:pPr>
              <w:pStyle w:val="ListParagraph"/>
              <w:rPr>
                <w:rFonts w:eastAsia="Times New Roman"/>
                <w:lang w:val="en-GB" w:eastAsia="en-GB"/>
              </w:rPr>
            </w:pPr>
          </w:p>
          <w:p w14:paraId="1DA032AD"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rPr>
                <w:rFonts w:eastAsia="Times New Roman"/>
                <w:lang w:val="en-GB" w:eastAsia="en-GB"/>
              </w:rPr>
              <w:t>Assisting in securing the commitment of Members through accurate, well researched and reasoned reports  and working with the Heritage Design Champion to promote the importance of such issues on behalf of the Council.</w:t>
            </w:r>
          </w:p>
          <w:p w14:paraId="25C4DE68" w14:textId="77777777" w:rsidR="00997F49" w:rsidRPr="00BB00B3" w:rsidRDefault="00997F49" w:rsidP="00997F49">
            <w:pPr>
              <w:pStyle w:val="ListParagraph"/>
              <w:rPr>
                <w:rFonts w:eastAsia="Times New Roman"/>
                <w:lang w:val="en-GB" w:eastAsia="en-GB"/>
              </w:rPr>
            </w:pPr>
          </w:p>
          <w:p w14:paraId="21EBECA6"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rPr>
                <w:rFonts w:eastAsia="Times New Roman"/>
                <w:lang w:val="en-GB" w:eastAsia="en-GB"/>
              </w:rPr>
              <w:t>Explaining heritage-related issues to developers, residents, Members, statutory bodies, verbally and in writing.</w:t>
            </w:r>
          </w:p>
          <w:p w14:paraId="72E24DFB" w14:textId="77777777" w:rsidR="00997F49" w:rsidRPr="00BB00B3" w:rsidRDefault="00997F49" w:rsidP="00997F49">
            <w:pPr>
              <w:pStyle w:val="ListParagraph"/>
              <w:rPr>
                <w:rFonts w:eastAsia="Times New Roman"/>
                <w:lang w:val="en-GB" w:eastAsia="en-GB"/>
              </w:rPr>
            </w:pPr>
          </w:p>
          <w:p w14:paraId="61DC09D8"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rPr>
                <w:rFonts w:eastAsia="Times New Roman"/>
                <w:lang w:val="en-GB" w:eastAsia="en-GB"/>
              </w:rPr>
              <w:t>Working with Epsom Civic Society, Epsom and Ewell History and Archaeology Society and other local organisations as appropriate</w:t>
            </w:r>
          </w:p>
          <w:p w14:paraId="51727D88" w14:textId="77777777" w:rsidR="00997F49" w:rsidRPr="00BB00B3" w:rsidRDefault="00997F49" w:rsidP="00997F49">
            <w:pPr>
              <w:pStyle w:val="ListParagraph"/>
            </w:pPr>
          </w:p>
          <w:p w14:paraId="42879B02" w14:textId="351BD3C2"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Interpretation of national guidance in light of local circumstances.</w:t>
            </w:r>
          </w:p>
          <w:p w14:paraId="67527BB5" w14:textId="77777777" w:rsidR="00997F49" w:rsidRPr="00BB00B3" w:rsidRDefault="00997F49" w:rsidP="00997F49">
            <w:pPr>
              <w:pStyle w:val="ListParagraph"/>
            </w:pPr>
          </w:p>
          <w:p w14:paraId="0F6265FB" w14:textId="77777777"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 xml:space="preserve">Providing advice on appropriate solutions to problems arising from unauthorised or inappropriate works to Listed Buildings and other heritage assets. </w:t>
            </w:r>
          </w:p>
          <w:p w14:paraId="4CEEFF30" w14:textId="77777777" w:rsidR="00997F49" w:rsidRPr="00BB00B3" w:rsidRDefault="00997F49" w:rsidP="00997F49">
            <w:pPr>
              <w:pStyle w:val="ListParagraph"/>
            </w:pPr>
          </w:p>
          <w:p w14:paraId="1E434E03" w14:textId="240FDB72" w:rsidR="00997F49" w:rsidRPr="00BB00B3" w:rsidRDefault="00997F49" w:rsidP="005C03DC">
            <w:pPr>
              <w:pStyle w:val="TableParagraph"/>
              <w:numPr>
                <w:ilvl w:val="0"/>
                <w:numId w:val="20"/>
              </w:numPr>
              <w:tabs>
                <w:tab w:val="left" w:pos="797"/>
                <w:tab w:val="left" w:pos="798"/>
              </w:tabs>
              <w:spacing w:line="196" w:lineRule="auto"/>
              <w:ind w:right="82"/>
              <w:rPr>
                <w:rFonts w:ascii="Times New Roman" w:hAnsi="Times New Roman"/>
              </w:rPr>
            </w:pPr>
            <w:r w:rsidRPr="00BB00B3">
              <w:t>Advising on appropriate design solutions in relation to refused applications or in the context of pre-application negotiations</w:t>
            </w:r>
          </w:p>
          <w:p w14:paraId="72D23AAB" w14:textId="77777777" w:rsidR="00080B50" w:rsidRPr="00BB00B3" w:rsidRDefault="00080B50" w:rsidP="005C03DC">
            <w:pPr>
              <w:pStyle w:val="TableParagraph"/>
              <w:spacing w:before="24" w:line="222" w:lineRule="exact"/>
            </w:pPr>
          </w:p>
          <w:p w14:paraId="50D6D3C6" w14:textId="77777777" w:rsidR="005C03DC" w:rsidRPr="00BB00B3" w:rsidRDefault="005C03DC" w:rsidP="005C03DC">
            <w:pPr>
              <w:pStyle w:val="TableParagraph"/>
              <w:spacing w:before="24" w:line="222" w:lineRule="exact"/>
              <w:rPr>
                <w:b/>
                <w:bCs/>
              </w:rPr>
            </w:pPr>
            <w:r w:rsidRPr="00BB00B3">
              <w:rPr>
                <w:b/>
                <w:bCs/>
              </w:rPr>
              <w:t xml:space="preserve">Professional </w:t>
            </w:r>
          </w:p>
          <w:p w14:paraId="47B0C00B" w14:textId="77777777" w:rsidR="005C03DC" w:rsidRPr="00BB00B3" w:rsidRDefault="005C03DC" w:rsidP="005C03DC">
            <w:pPr>
              <w:pStyle w:val="TableParagraph"/>
              <w:spacing w:before="24" w:line="222" w:lineRule="exact"/>
            </w:pPr>
          </w:p>
          <w:p w14:paraId="1C928163" w14:textId="7855AE31" w:rsidR="005C03DC" w:rsidRPr="00BB00B3" w:rsidRDefault="005C03DC" w:rsidP="005C03DC">
            <w:pPr>
              <w:pStyle w:val="TableParagraph"/>
              <w:numPr>
                <w:ilvl w:val="0"/>
                <w:numId w:val="20"/>
              </w:numPr>
              <w:spacing w:before="24" w:line="222" w:lineRule="exact"/>
            </w:pPr>
            <w:r w:rsidRPr="00BB00B3">
              <w:rPr>
                <w:w w:val="105"/>
              </w:rPr>
              <w:t>Maintaining professional expertise.</w:t>
            </w:r>
            <w:r w:rsidRPr="00BB00B3">
              <w:t xml:space="preserve"> Including retaining a professional qualification and membership and</w:t>
            </w:r>
            <w:r w:rsidRPr="00BB00B3">
              <w:rPr>
                <w:spacing w:val="1"/>
              </w:rPr>
              <w:t xml:space="preserve"> </w:t>
            </w:r>
            <w:r w:rsidRPr="00BB00B3">
              <w:t>participate in learning that is required to perform the role</w:t>
            </w:r>
            <w:r w:rsidRPr="00BB00B3">
              <w:rPr>
                <w:spacing w:val="-61"/>
              </w:rPr>
              <w:t xml:space="preserve"> </w:t>
            </w:r>
            <w:r w:rsidRPr="00BB00B3">
              <w:t>effectively</w:t>
            </w:r>
            <w:r w:rsidRPr="00BB00B3">
              <w:rPr>
                <w:spacing w:val="7"/>
              </w:rPr>
              <w:t xml:space="preserve"> </w:t>
            </w:r>
            <w:r w:rsidRPr="00BB00B3">
              <w:t>and</w:t>
            </w:r>
            <w:r w:rsidRPr="00BB00B3">
              <w:rPr>
                <w:spacing w:val="-4"/>
              </w:rPr>
              <w:t xml:space="preserve"> </w:t>
            </w:r>
            <w:r w:rsidRPr="00BB00B3">
              <w:t>in</w:t>
            </w:r>
            <w:r w:rsidRPr="00BB00B3">
              <w:rPr>
                <w:spacing w:val="-12"/>
              </w:rPr>
              <w:t xml:space="preserve"> </w:t>
            </w:r>
            <w:r w:rsidRPr="00BB00B3">
              <w:t>line</w:t>
            </w:r>
            <w:r w:rsidRPr="00BB00B3">
              <w:rPr>
                <w:spacing w:val="-3"/>
              </w:rPr>
              <w:t xml:space="preserve"> </w:t>
            </w:r>
            <w:r w:rsidRPr="00BB00B3">
              <w:t>with</w:t>
            </w:r>
            <w:r w:rsidRPr="00BB00B3">
              <w:rPr>
                <w:spacing w:val="-1"/>
              </w:rPr>
              <w:t xml:space="preserve"> </w:t>
            </w:r>
            <w:r w:rsidRPr="00BB00B3">
              <w:t>statutory</w:t>
            </w:r>
            <w:r w:rsidRPr="00BB00B3">
              <w:rPr>
                <w:spacing w:val="10"/>
              </w:rPr>
              <w:t xml:space="preserve"> </w:t>
            </w:r>
            <w:r w:rsidRPr="00BB00B3">
              <w:t>requirements.</w:t>
            </w:r>
          </w:p>
          <w:p w14:paraId="3B7A7281" w14:textId="77777777" w:rsidR="005C03DC" w:rsidRPr="00BB00B3" w:rsidRDefault="005C03DC" w:rsidP="005C03DC">
            <w:pPr>
              <w:pStyle w:val="TableParagraph"/>
              <w:spacing w:before="8"/>
              <w:rPr>
                <w:b/>
              </w:rPr>
            </w:pPr>
          </w:p>
          <w:p w14:paraId="638799E6" w14:textId="77777777" w:rsidR="005C03DC" w:rsidRPr="00BB00B3" w:rsidRDefault="005C03DC" w:rsidP="005C03DC">
            <w:pPr>
              <w:pStyle w:val="TableParagraph"/>
              <w:numPr>
                <w:ilvl w:val="0"/>
                <w:numId w:val="20"/>
              </w:numPr>
              <w:tabs>
                <w:tab w:val="left" w:pos="784"/>
              </w:tabs>
              <w:spacing w:line="242" w:lineRule="auto"/>
              <w:ind w:right="87"/>
              <w:jc w:val="both"/>
            </w:pPr>
            <w:r w:rsidRPr="00BB00B3">
              <w:t>Use technical and professional knowledge to help ensure council</w:t>
            </w:r>
            <w:r w:rsidRPr="00BB00B3">
              <w:rPr>
                <w:spacing w:val="1"/>
              </w:rPr>
              <w:t xml:space="preserve"> </w:t>
            </w:r>
            <w:r w:rsidRPr="00BB00B3">
              <w:t>statutory</w:t>
            </w:r>
            <w:r w:rsidRPr="00BB00B3">
              <w:rPr>
                <w:spacing w:val="1"/>
              </w:rPr>
              <w:t xml:space="preserve"> </w:t>
            </w:r>
            <w:r w:rsidRPr="00BB00B3">
              <w:t>obligations</w:t>
            </w:r>
            <w:r w:rsidRPr="00BB00B3">
              <w:rPr>
                <w:spacing w:val="1"/>
              </w:rPr>
              <w:t xml:space="preserve"> </w:t>
            </w:r>
            <w:r w:rsidRPr="00BB00B3">
              <w:t>are</w:t>
            </w:r>
            <w:r w:rsidRPr="00BB00B3">
              <w:rPr>
                <w:spacing w:val="1"/>
              </w:rPr>
              <w:t xml:space="preserve"> </w:t>
            </w:r>
            <w:r w:rsidRPr="00BB00B3">
              <w:t>adhered</w:t>
            </w:r>
            <w:r w:rsidRPr="00BB00B3">
              <w:rPr>
                <w:spacing w:val="1"/>
              </w:rPr>
              <w:t xml:space="preserve"> </w:t>
            </w:r>
            <w:r w:rsidRPr="00BB00B3">
              <w:t>to</w:t>
            </w:r>
            <w:r w:rsidRPr="00BB00B3">
              <w:rPr>
                <w:spacing w:val="1"/>
              </w:rPr>
              <w:t xml:space="preserve"> </w:t>
            </w:r>
            <w:r w:rsidRPr="00BB00B3">
              <w:t>through</w:t>
            </w:r>
            <w:r w:rsidRPr="00BB00B3">
              <w:rPr>
                <w:spacing w:val="1"/>
              </w:rPr>
              <w:t xml:space="preserve"> </w:t>
            </w:r>
            <w:r w:rsidRPr="00BB00B3">
              <w:t>investigations,</w:t>
            </w:r>
            <w:r w:rsidRPr="00BB00B3">
              <w:rPr>
                <w:spacing w:val="1"/>
              </w:rPr>
              <w:t xml:space="preserve"> </w:t>
            </w:r>
            <w:r w:rsidRPr="00BB00B3">
              <w:t>inspections</w:t>
            </w:r>
            <w:r w:rsidRPr="00BB00B3">
              <w:rPr>
                <w:spacing w:val="1"/>
              </w:rPr>
              <w:t xml:space="preserve"> </w:t>
            </w:r>
            <w:r w:rsidRPr="00BB00B3">
              <w:t>and</w:t>
            </w:r>
            <w:r w:rsidRPr="00BB00B3">
              <w:rPr>
                <w:spacing w:val="1"/>
              </w:rPr>
              <w:t xml:space="preserve"> </w:t>
            </w:r>
            <w:r w:rsidRPr="00BB00B3">
              <w:t>enforcements</w:t>
            </w:r>
            <w:r w:rsidRPr="00BB00B3">
              <w:rPr>
                <w:spacing w:val="1"/>
              </w:rPr>
              <w:t xml:space="preserve"> </w:t>
            </w:r>
            <w:r w:rsidRPr="00BB00B3">
              <w:t>in</w:t>
            </w:r>
            <w:r w:rsidRPr="00BB00B3">
              <w:rPr>
                <w:spacing w:val="1"/>
              </w:rPr>
              <w:t xml:space="preserve"> </w:t>
            </w:r>
            <w:r w:rsidRPr="00BB00B3">
              <w:t>accordance</w:t>
            </w:r>
            <w:r w:rsidRPr="00BB00B3">
              <w:rPr>
                <w:spacing w:val="1"/>
              </w:rPr>
              <w:t xml:space="preserve"> </w:t>
            </w:r>
            <w:r w:rsidRPr="00BB00B3">
              <w:t>with</w:t>
            </w:r>
            <w:r w:rsidRPr="00BB00B3">
              <w:rPr>
                <w:spacing w:val="1"/>
              </w:rPr>
              <w:t xml:space="preserve"> </w:t>
            </w:r>
            <w:r w:rsidRPr="00BB00B3">
              <w:t>relevant</w:t>
            </w:r>
            <w:r w:rsidRPr="00BB00B3">
              <w:rPr>
                <w:spacing w:val="1"/>
              </w:rPr>
              <w:t xml:space="preserve"> </w:t>
            </w:r>
            <w:r w:rsidRPr="00BB00B3">
              <w:t>legislation,</w:t>
            </w:r>
            <w:r w:rsidRPr="00BB00B3">
              <w:rPr>
                <w:spacing w:val="10"/>
              </w:rPr>
              <w:t xml:space="preserve"> </w:t>
            </w:r>
            <w:r w:rsidRPr="00BB00B3">
              <w:t>codes</w:t>
            </w:r>
            <w:r w:rsidRPr="00BB00B3">
              <w:rPr>
                <w:spacing w:val="3"/>
              </w:rPr>
              <w:t xml:space="preserve"> </w:t>
            </w:r>
            <w:r w:rsidRPr="00BB00B3">
              <w:t>of</w:t>
            </w:r>
            <w:r w:rsidRPr="00BB00B3">
              <w:rPr>
                <w:spacing w:val="-5"/>
              </w:rPr>
              <w:t xml:space="preserve"> </w:t>
            </w:r>
            <w:r w:rsidRPr="00BB00B3">
              <w:t>practice</w:t>
            </w:r>
            <w:r w:rsidRPr="00BB00B3">
              <w:rPr>
                <w:spacing w:val="-1"/>
              </w:rPr>
              <w:t xml:space="preserve"> </w:t>
            </w:r>
            <w:r w:rsidRPr="00BB00B3">
              <w:t>and</w:t>
            </w:r>
            <w:r w:rsidRPr="00BB00B3">
              <w:rPr>
                <w:spacing w:val="3"/>
              </w:rPr>
              <w:t xml:space="preserve"> </w:t>
            </w:r>
            <w:r w:rsidRPr="00BB00B3">
              <w:t>other</w:t>
            </w:r>
            <w:r w:rsidRPr="00BB00B3">
              <w:rPr>
                <w:spacing w:val="-3"/>
              </w:rPr>
              <w:t xml:space="preserve"> </w:t>
            </w:r>
            <w:r w:rsidRPr="00BB00B3">
              <w:t>regulatory</w:t>
            </w:r>
            <w:r w:rsidRPr="00BB00B3">
              <w:rPr>
                <w:spacing w:val="2"/>
              </w:rPr>
              <w:t xml:space="preserve"> </w:t>
            </w:r>
            <w:r w:rsidRPr="00BB00B3">
              <w:t>instruments</w:t>
            </w:r>
          </w:p>
          <w:p w14:paraId="642800FE" w14:textId="77777777" w:rsidR="005C03DC" w:rsidRPr="00BB00B3" w:rsidRDefault="005C03DC" w:rsidP="005C03DC">
            <w:pPr>
              <w:pStyle w:val="TableParagraph"/>
              <w:spacing w:before="6"/>
              <w:rPr>
                <w:b/>
              </w:rPr>
            </w:pPr>
          </w:p>
          <w:p w14:paraId="6DBAF473" w14:textId="77777777" w:rsidR="005C03DC" w:rsidRPr="00BB00B3" w:rsidRDefault="005C03DC" w:rsidP="005C03DC">
            <w:pPr>
              <w:pStyle w:val="TableParagraph"/>
              <w:numPr>
                <w:ilvl w:val="0"/>
                <w:numId w:val="20"/>
              </w:numPr>
              <w:tabs>
                <w:tab w:val="left" w:pos="783"/>
              </w:tabs>
              <w:spacing w:before="1"/>
              <w:ind w:right="84"/>
              <w:jc w:val="both"/>
            </w:pPr>
            <w:r w:rsidRPr="00BB00B3">
              <w:t>To provide general</w:t>
            </w:r>
            <w:r w:rsidRPr="00BB00B3">
              <w:rPr>
                <w:spacing w:val="1"/>
              </w:rPr>
              <w:t xml:space="preserve"> </w:t>
            </w:r>
            <w:r w:rsidRPr="00BB00B3">
              <w:t>advice</w:t>
            </w:r>
            <w:r w:rsidRPr="00BB00B3">
              <w:rPr>
                <w:spacing w:val="1"/>
              </w:rPr>
              <w:t xml:space="preserve"> </w:t>
            </w:r>
            <w:r w:rsidRPr="00BB00B3">
              <w:t>and support</w:t>
            </w:r>
            <w:r w:rsidRPr="00BB00B3">
              <w:rPr>
                <w:spacing w:val="1"/>
              </w:rPr>
              <w:t xml:space="preserve"> </w:t>
            </w:r>
            <w:r w:rsidRPr="00BB00B3">
              <w:t>to the</w:t>
            </w:r>
            <w:r w:rsidRPr="00BB00B3">
              <w:rPr>
                <w:spacing w:val="1"/>
              </w:rPr>
              <w:t xml:space="preserve"> </w:t>
            </w:r>
            <w:r w:rsidRPr="00BB00B3">
              <w:t>organisation</w:t>
            </w:r>
            <w:r w:rsidRPr="00BB00B3">
              <w:rPr>
                <w:spacing w:val="1"/>
              </w:rPr>
              <w:t xml:space="preserve"> </w:t>
            </w:r>
            <w:r w:rsidRPr="00BB00B3">
              <w:t>in</w:t>
            </w:r>
            <w:r w:rsidRPr="00BB00B3">
              <w:rPr>
                <w:spacing w:val="1"/>
              </w:rPr>
              <w:t xml:space="preserve"> </w:t>
            </w:r>
            <w:r w:rsidRPr="00BB00B3">
              <w:t>relation</w:t>
            </w:r>
            <w:r w:rsidRPr="00BB00B3">
              <w:rPr>
                <w:spacing w:val="-2"/>
              </w:rPr>
              <w:t xml:space="preserve"> </w:t>
            </w:r>
            <w:r w:rsidRPr="00BB00B3">
              <w:t>to</w:t>
            </w:r>
            <w:r w:rsidRPr="00BB00B3">
              <w:rPr>
                <w:spacing w:val="-5"/>
              </w:rPr>
              <w:t xml:space="preserve"> </w:t>
            </w:r>
            <w:r w:rsidRPr="00BB00B3">
              <w:t>service</w:t>
            </w:r>
            <w:r w:rsidRPr="00BB00B3">
              <w:rPr>
                <w:spacing w:val="10"/>
              </w:rPr>
              <w:t xml:space="preserve"> </w:t>
            </w:r>
            <w:r w:rsidRPr="00BB00B3">
              <w:t>specific</w:t>
            </w:r>
            <w:r w:rsidRPr="00BB00B3">
              <w:rPr>
                <w:spacing w:val="9"/>
              </w:rPr>
              <w:t xml:space="preserve"> </w:t>
            </w:r>
            <w:r w:rsidRPr="00BB00B3">
              <w:t>requirements.</w:t>
            </w:r>
          </w:p>
          <w:p w14:paraId="3840DA5C" w14:textId="77777777" w:rsidR="005C03DC" w:rsidRPr="00BB00B3" w:rsidRDefault="005C03DC" w:rsidP="005C03DC">
            <w:pPr>
              <w:pStyle w:val="TableParagraph"/>
              <w:rPr>
                <w:b/>
              </w:rPr>
            </w:pPr>
          </w:p>
          <w:p w14:paraId="2B05DB8E" w14:textId="77777777" w:rsidR="005C03DC" w:rsidRPr="00BB00B3" w:rsidRDefault="005C03DC" w:rsidP="005C03DC">
            <w:pPr>
              <w:pStyle w:val="TableParagraph"/>
              <w:numPr>
                <w:ilvl w:val="0"/>
                <w:numId w:val="20"/>
              </w:numPr>
              <w:tabs>
                <w:tab w:val="left" w:pos="783"/>
              </w:tabs>
              <w:spacing w:line="244" w:lineRule="auto"/>
              <w:ind w:right="91"/>
              <w:jc w:val="both"/>
            </w:pPr>
            <w:r w:rsidRPr="00BB00B3">
              <w:t>To</w:t>
            </w:r>
            <w:r w:rsidRPr="00BB00B3">
              <w:rPr>
                <w:spacing w:val="1"/>
              </w:rPr>
              <w:t xml:space="preserve"> </w:t>
            </w:r>
            <w:r w:rsidRPr="00BB00B3">
              <w:t>seek,</w:t>
            </w:r>
            <w:r w:rsidRPr="00BB00B3">
              <w:rPr>
                <w:spacing w:val="1"/>
              </w:rPr>
              <w:t xml:space="preserve"> </w:t>
            </w:r>
            <w:r w:rsidRPr="00BB00B3">
              <w:t>build</w:t>
            </w:r>
            <w:r w:rsidRPr="00BB00B3">
              <w:rPr>
                <w:spacing w:val="1"/>
              </w:rPr>
              <w:t xml:space="preserve"> </w:t>
            </w:r>
            <w:r w:rsidRPr="00BB00B3">
              <w:t>and</w:t>
            </w:r>
            <w:r w:rsidRPr="00BB00B3">
              <w:rPr>
                <w:spacing w:val="1"/>
              </w:rPr>
              <w:t xml:space="preserve"> </w:t>
            </w:r>
            <w:r w:rsidRPr="00BB00B3">
              <w:t>maintain</w:t>
            </w:r>
            <w:r w:rsidRPr="00BB00B3">
              <w:rPr>
                <w:spacing w:val="1"/>
              </w:rPr>
              <w:t xml:space="preserve"> </w:t>
            </w:r>
            <w:r w:rsidRPr="00BB00B3">
              <w:t>good</w:t>
            </w:r>
            <w:r w:rsidRPr="00BB00B3">
              <w:rPr>
                <w:spacing w:val="1"/>
              </w:rPr>
              <w:t xml:space="preserve"> </w:t>
            </w:r>
            <w:r w:rsidRPr="00BB00B3">
              <w:t>relationships</w:t>
            </w:r>
            <w:r w:rsidRPr="00BB00B3">
              <w:rPr>
                <w:spacing w:val="1"/>
              </w:rPr>
              <w:t xml:space="preserve"> </w:t>
            </w:r>
            <w:r w:rsidRPr="00BB00B3">
              <w:t>with</w:t>
            </w:r>
            <w:r w:rsidRPr="00BB00B3">
              <w:rPr>
                <w:spacing w:val="1"/>
              </w:rPr>
              <w:t xml:space="preserve"> </w:t>
            </w:r>
            <w:r w:rsidRPr="00BB00B3">
              <w:t>senior</w:t>
            </w:r>
            <w:r w:rsidRPr="00BB00B3">
              <w:rPr>
                <w:spacing w:val="1"/>
              </w:rPr>
              <w:t xml:space="preserve"> </w:t>
            </w:r>
            <w:r w:rsidRPr="00BB00B3">
              <w:t>managers,</w:t>
            </w:r>
            <w:r w:rsidRPr="00BB00B3">
              <w:rPr>
                <w:spacing w:val="1"/>
              </w:rPr>
              <w:t xml:space="preserve"> </w:t>
            </w:r>
            <w:r w:rsidRPr="00BB00B3">
              <w:t>business</w:t>
            </w:r>
            <w:r w:rsidRPr="00BB00B3">
              <w:rPr>
                <w:spacing w:val="1"/>
              </w:rPr>
              <w:t xml:space="preserve"> </w:t>
            </w:r>
            <w:r w:rsidRPr="00BB00B3">
              <w:t>partners,</w:t>
            </w:r>
            <w:r w:rsidRPr="00BB00B3">
              <w:rPr>
                <w:spacing w:val="1"/>
              </w:rPr>
              <w:t xml:space="preserve"> </w:t>
            </w:r>
            <w:r w:rsidRPr="00BB00B3">
              <w:t>other Councils</w:t>
            </w:r>
            <w:r w:rsidRPr="00BB00B3">
              <w:rPr>
                <w:spacing w:val="1"/>
              </w:rPr>
              <w:t xml:space="preserve"> </w:t>
            </w:r>
            <w:r w:rsidRPr="00BB00B3">
              <w:t>and all levels of</w:t>
            </w:r>
            <w:r w:rsidRPr="00BB00B3">
              <w:rPr>
                <w:spacing w:val="1"/>
              </w:rPr>
              <w:t xml:space="preserve"> </w:t>
            </w:r>
            <w:r w:rsidRPr="00BB00B3">
              <w:t>staff.</w:t>
            </w:r>
          </w:p>
          <w:p w14:paraId="1AC4B227" w14:textId="77777777" w:rsidR="005C03DC" w:rsidRPr="00BB00B3" w:rsidRDefault="005C03DC" w:rsidP="005C03DC">
            <w:pPr>
              <w:pStyle w:val="TableParagraph"/>
              <w:spacing w:before="1"/>
              <w:rPr>
                <w:b/>
              </w:rPr>
            </w:pPr>
          </w:p>
          <w:p w14:paraId="6D45330F" w14:textId="06F3344C" w:rsidR="005C03DC" w:rsidRDefault="005C03DC" w:rsidP="005C03DC">
            <w:pPr>
              <w:pStyle w:val="TableParagraph"/>
              <w:numPr>
                <w:ilvl w:val="0"/>
                <w:numId w:val="20"/>
              </w:numPr>
              <w:spacing w:before="24" w:line="222" w:lineRule="exact"/>
            </w:pPr>
            <w:r w:rsidRPr="00BB00B3">
              <w:t>Manage</w:t>
            </w:r>
            <w:r w:rsidRPr="00BB00B3">
              <w:rPr>
                <w:spacing w:val="1"/>
              </w:rPr>
              <w:t xml:space="preserve"> </w:t>
            </w:r>
            <w:r w:rsidRPr="00BB00B3">
              <w:t>issues</w:t>
            </w:r>
            <w:r w:rsidRPr="00BB00B3">
              <w:rPr>
                <w:spacing w:val="1"/>
              </w:rPr>
              <w:t xml:space="preserve"> </w:t>
            </w:r>
            <w:r w:rsidRPr="00BB00B3">
              <w:t>and</w:t>
            </w:r>
            <w:r w:rsidRPr="00BB00B3">
              <w:rPr>
                <w:spacing w:val="1"/>
              </w:rPr>
              <w:t xml:space="preserve"> </w:t>
            </w:r>
            <w:r w:rsidRPr="00BB00B3">
              <w:t>processes</w:t>
            </w:r>
            <w:r w:rsidRPr="00BB00B3">
              <w:rPr>
                <w:spacing w:val="1"/>
              </w:rPr>
              <w:t xml:space="preserve"> </w:t>
            </w:r>
            <w:r w:rsidRPr="00BB00B3">
              <w:t>to</w:t>
            </w:r>
            <w:r w:rsidRPr="00BB00B3">
              <w:rPr>
                <w:spacing w:val="1"/>
              </w:rPr>
              <w:t xml:space="preserve"> </w:t>
            </w:r>
            <w:r w:rsidRPr="00BB00B3">
              <w:t>a</w:t>
            </w:r>
            <w:r w:rsidRPr="00BB00B3">
              <w:rPr>
                <w:spacing w:val="1"/>
              </w:rPr>
              <w:t xml:space="preserve"> </w:t>
            </w:r>
            <w:r w:rsidRPr="00BB00B3">
              <w:t>conclusion</w:t>
            </w:r>
            <w:r w:rsidRPr="00BB00B3">
              <w:rPr>
                <w:spacing w:val="1"/>
              </w:rPr>
              <w:t xml:space="preserve"> </w:t>
            </w:r>
            <w:r w:rsidRPr="00BB00B3">
              <w:t>effectively</w:t>
            </w:r>
            <w:r w:rsidRPr="00BB00B3">
              <w:rPr>
                <w:spacing w:val="1"/>
              </w:rPr>
              <w:t xml:space="preserve"> </w:t>
            </w:r>
            <w:r w:rsidRPr="00BB00B3">
              <w:t>protecting</w:t>
            </w:r>
            <w:r w:rsidRPr="00BB00B3">
              <w:rPr>
                <w:spacing w:val="7"/>
              </w:rPr>
              <w:t xml:space="preserve"> </w:t>
            </w:r>
            <w:r w:rsidRPr="00BB00B3">
              <w:t>the</w:t>
            </w:r>
            <w:r w:rsidRPr="00BB00B3">
              <w:rPr>
                <w:spacing w:val="-9"/>
              </w:rPr>
              <w:t xml:space="preserve"> </w:t>
            </w:r>
            <w:r w:rsidRPr="00BB00B3">
              <w:t>Council's</w:t>
            </w:r>
            <w:r w:rsidRPr="00BB00B3">
              <w:rPr>
                <w:spacing w:val="9"/>
              </w:rPr>
              <w:t xml:space="preserve"> </w:t>
            </w:r>
            <w:r w:rsidRPr="00BB00B3">
              <w:t>interests.</w:t>
            </w:r>
          </w:p>
        </w:tc>
      </w:tr>
    </w:tbl>
    <w:p w14:paraId="492CB032" w14:textId="6E73595A" w:rsidR="00080B50" w:rsidRDefault="00151711">
      <w:pPr>
        <w:pStyle w:val="BodyText"/>
        <w:spacing w:before="9"/>
        <w:rPr>
          <w:b/>
          <w:sz w:val="20"/>
        </w:rPr>
      </w:pPr>
      <w:r>
        <w:rPr>
          <w:noProof/>
        </w:rPr>
        <w:lastRenderedPageBreak/>
        <mc:AlternateContent>
          <mc:Choice Requires="wpg">
            <w:drawing>
              <wp:anchor distT="0" distB="0" distL="0" distR="0" simplePos="0" relativeHeight="487588352" behindDoc="1" locked="0" layoutInCell="1" allowOverlap="1" wp14:anchorId="166F88AB" wp14:editId="6CC19CC1">
                <wp:simplePos x="0" y="0"/>
                <wp:positionH relativeFrom="page">
                  <wp:posOffset>853440</wp:posOffset>
                </wp:positionH>
                <wp:positionV relativeFrom="paragraph">
                  <wp:posOffset>175260</wp:posOffset>
                </wp:positionV>
                <wp:extent cx="6026785" cy="1988820"/>
                <wp:effectExtent l="0" t="0" r="12065" b="11430"/>
                <wp:wrapTopAndBottom/>
                <wp:docPr id="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785" cy="1988820"/>
                          <a:chOff x="1345" y="270"/>
                          <a:chExt cx="9491" cy="3132"/>
                        </a:xfrm>
                      </wpg:grpSpPr>
                      <wps:wsp>
                        <wps:cNvPr id="2" name="docshape5"/>
                        <wps:cNvSpPr txBox="1">
                          <a:spLocks noChangeArrowheads="1"/>
                        </wps:cNvSpPr>
                        <wps:spPr bwMode="auto">
                          <a:xfrm>
                            <a:off x="1345" y="852"/>
                            <a:ext cx="9491" cy="2550"/>
                          </a:xfrm>
                          <a:prstGeom prst="rect">
                            <a:avLst/>
                          </a:prstGeom>
                          <a:noFill/>
                          <a:ln w="915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7E75E0" w14:textId="3CCD7573" w:rsidR="00080B50" w:rsidRDefault="00C74BDB">
                              <w:pPr>
                                <w:numPr>
                                  <w:ilvl w:val="0"/>
                                  <w:numId w:val="6"/>
                                </w:numPr>
                                <w:tabs>
                                  <w:tab w:val="left" w:pos="795"/>
                                  <w:tab w:val="left" w:pos="796"/>
                                </w:tabs>
                                <w:spacing w:before="104" w:line="244" w:lineRule="auto"/>
                                <w:ind w:right="779" w:hanging="347"/>
                                <w:rPr>
                                  <w:sz w:val="23"/>
                                </w:rPr>
                              </w:pPr>
                              <w:r>
                                <w:rPr>
                                  <w:sz w:val="23"/>
                                </w:rPr>
                                <w:t>Formulating</w:t>
                              </w:r>
                              <w:r>
                                <w:rPr>
                                  <w:spacing w:val="8"/>
                                  <w:sz w:val="23"/>
                                </w:rPr>
                                <w:t xml:space="preserve"> </w:t>
                              </w:r>
                              <w:r>
                                <w:rPr>
                                  <w:sz w:val="23"/>
                                </w:rPr>
                                <w:t>recommendations</w:t>
                              </w:r>
                              <w:r>
                                <w:rPr>
                                  <w:spacing w:val="-8"/>
                                  <w:sz w:val="23"/>
                                </w:rPr>
                                <w:t xml:space="preserve"> </w:t>
                              </w:r>
                              <w:r>
                                <w:rPr>
                                  <w:sz w:val="23"/>
                                </w:rPr>
                                <w:t>on</w:t>
                              </w:r>
                              <w:r>
                                <w:rPr>
                                  <w:spacing w:val="-10"/>
                                  <w:sz w:val="23"/>
                                </w:rPr>
                                <w:t xml:space="preserve"> </w:t>
                              </w:r>
                              <w:r>
                                <w:rPr>
                                  <w:sz w:val="23"/>
                                </w:rPr>
                                <w:t>planning</w:t>
                              </w:r>
                              <w:r>
                                <w:rPr>
                                  <w:spacing w:val="9"/>
                                  <w:sz w:val="23"/>
                                </w:rPr>
                                <w:t xml:space="preserve"> </w:t>
                              </w:r>
                              <w:r>
                                <w:rPr>
                                  <w:sz w:val="23"/>
                                </w:rPr>
                                <w:t>and</w:t>
                              </w:r>
                              <w:r>
                                <w:rPr>
                                  <w:spacing w:val="-4"/>
                                  <w:sz w:val="23"/>
                                </w:rPr>
                                <w:t xml:space="preserve"> </w:t>
                              </w:r>
                              <w:r>
                                <w:rPr>
                                  <w:sz w:val="23"/>
                                </w:rPr>
                                <w:t>planning</w:t>
                              </w:r>
                              <w:r>
                                <w:rPr>
                                  <w:spacing w:val="2"/>
                                  <w:sz w:val="23"/>
                                </w:rPr>
                                <w:t xml:space="preserve"> </w:t>
                              </w:r>
                              <w:r>
                                <w:rPr>
                                  <w:sz w:val="23"/>
                                </w:rPr>
                                <w:t>enforcement</w:t>
                              </w:r>
                              <w:r>
                                <w:rPr>
                                  <w:spacing w:val="13"/>
                                  <w:sz w:val="23"/>
                                </w:rPr>
                                <w:t xml:space="preserve"> </w:t>
                              </w:r>
                              <w:r>
                                <w:rPr>
                                  <w:sz w:val="23"/>
                                </w:rPr>
                                <w:t>related</w:t>
                              </w:r>
                              <w:r>
                                <w:rPr>
                                  <w:spacing w:val="-60"/>
                                  <w:sz w:val="23"/>
                                </w:rPr>
                                <w:t xml:space="preserve"> </w:t>
                              </w:r>
                              <w:r>
                                <w:rPr>
                                  <w:sz w:val="23"/>
                                </w:rPr>
                                <w:t>service</w:t>
                              </w:r>
                              <w:r>
                                <w:rPr>
                                  <w:spacing w:val="5"/>
                                  <w:sz w:val="23"/>
                                </w:rPr>
                                <w:t xml:space="preserve"> </w:t>
                              </w:r>
                              <w:r>
                                <w:rPr>
                                  <w:sz w:val="23"/>
                                </w:rPr>
                                <w:t>requests</w:t>
                              </w:r>
                              <w:r>
                                <w:rPr>
                                  <w:spacing w:val="10"/>
                                  <w:sz w:val="23"/>
                                </w:rPr>
                                <w:t xml:space="preserve"> </w:t>
                              </w:r>
                              <w:r>
                                <w:rPr>
                                  <w:sz w:val="23"/>
                                </w:rPr>
                                <w:t>and</w:t>
                              </w:r>
                              <w:r>
                                <w:rPr>
                                  <w:spacing w:val="-7"/>
                                  <w:sz w:val="23"/>
                                </w:rPr>
                                <w:t xml:space="preserve"> </w:t>
                              </w:r>
                              <w:r>
                                <w:rPr>
                                  <w:sz w:val="23"/>
                                </w:rPr>
                                <w:t>applications</w:t>
                              </w:r>
                            </w:p>
                            <w:p w14:paraId="5AB41A17" w14:textId="77777777" w:rsidR="005C03DC" w:rsidRPr="005C03DC" w:rsidRDefault="005C03DC" w:rsidP="005C03DC">
                              <w:pPr>
                                <w:numPr>
                                  <w:ilvl w:val="0"/>
                                  <w:numId w:val="6"/>
                                </w:numPr>
                                <w:tabs>
                                  <w:tab w:val="left" w:pos="795"/>
                                  <w:tab w:val="left" w:pos="796"/>
                                </w:tabs>
                                <w:spacing w:before="104" w:line="244" w:lineRule="auto"/>
                                <w:ind w:right="779"/>
                                <w:rPr>
                                  <w:sz w:val="23"/>
                                </w:rPr>
                              </w:pPr>
                              <w:r w:rsidRPr="005C03DC">
                                <w:rPr>
                                  <w:sz w:val="23"/>
                                </w:rPr>
                                <w:t>Prioritising individual work</w:t>
                              </w:r>
                            </w:p>
                            <w:p w14:paraId="4A59CF81" w14:textId="77777777" w:rsidR="005C03DC" w:rsidRPr="005C03DC" w:rsidRDefault="005C03DC" w:rsidP="005C03DC">
                              <w:pPr>
                                <w:numPr>
                                  <w:ilvl w:val="0"/>
                                  <w:numId w:val="6"/>
                                </w:numPr>
                                <w:tabs>
                                  <w:tab w:val="left" w:pos="795"/>
                                  <w:tab w:val="left" w:pos="796"/>
                                </w:tabs>
                                <w:spacing w:before="104" w:line="244" w:lineRule="auto"/>
                                <w:ind w:right="779"/>
                                <w:rPr>
                                  <w:sz w:val="23"/>
                                </w:rPr>
                              </w:pPr>
                              <w:r w:rsidRPr="005C03DC">
                                <w:rPr>
                                  <w:sz w:val="23"/>
                                </w:rPr>
                                <w:t>Preparation of reports</w:t>
                              </w:r>
                            </w:p>
                            <w:p w14:paraId="311FA275" w14:textId="727A57F5" w:rsidR="005C03DC" w:rsidRDefault="005C03DC" w:rsidP="005C03DC">
                              <w:pPr>
                                <w:numPr>
                                  <w:ilvl w:val="0"/>
                                  <w:numId w:val="6"/>
                                </w:numPr>
                                <w:tabs>
                                  <w:tab w:val="left" w:pos="795"/>
                                  <w:tab w:val="left" w:pos="796"/>
                                </w:tabs>
                                <w:spacing w:before="104" w:line="244" w:lineRule="auto"/>
                                <w:ind w:right="779"/>
                                <w:rPr>
                                  <w:sz w:val="23"/>
                                </w:rPr>
                              </w:pPr>
                              <w:r w:rsidRPr="005C03DC">
                                <w:rPr>
                                  <w:sz w:val="23"/>
                                </w:rPr>
                                <w:t>Determining responses to all customers</w:t>
                              </w:r>
                            </w:p>
                          </w:txbxContent>
                        </wps:txbx>
                        <wps:bodyPr rot="0" vert="horz" wrap="square" lIns="0" tIns="0" rIns="0" bIns="0" anchor="t" anchorCtr="0" upright="1">
                          <a:noAutofit/>
                        </wps:bodyPr>
                      </wps:wsp>
                      <wps:wsp>
                        <wps:cNvPr id="3" name="docshape6"/>
                        <wps:cNvSpPr txBox="1">
                          <a:spLocks noChangeArrowheads="1"/>
                        </wps:cNvSpPr>
                        <wps:spPr bwMode="auto">
                          <a:xfrm>
                            <a:off x="1345" y="270"/>
                            <a:ext cx="9491" cy="582"/>
                          </a:xfrm>
                          <a:prstGeom prst="rect">
                            <a:avLst/>
                          </a:prstGeom>
                          <a:noFill/>
                          <a:ln w="915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798E71" w14:textId="77777777" w:rsidR="00080B50" w:rsidRDefault="00C74BDB">
                              <w:pPr>
                                <w:spacing w:before="84"/>
                                <w:ind w:left="93"/>
                                <w:rPr>
                                  <w:b/>
                                </w:rPr>
                              </w:pPr>
                              <w:r>
                                <w:rPr>
                                  <w:b/>
                                  <w:w w:val="105"/>
                                </w:rPr>
                                <w:t>The</w:t>
                              </w:r>
                              <w:r>
                                <w:rPr>
                                  <w:b/>
                                  <w:spacing w:val="-4"/>
                                  <w:w w:val="105"/>
                                </w:rPr>
                                <w:t xml:space="preserve"> </w:t>
                              </w:r>
                              <w:r>
                                <w:rPr>
                                  <w:b/>
                                  <w:w w:val="105"/>
                                </w:rPr>
                                <w:t>key</w:t>
                              </w:r>
                              <w:r>
                                <w:rPr>
                                  <w:b/>
                                  <w:spacing w:val="-6"/>
                                  <w:w w:val="105"/>
                                </w:rPr>
                                <w:t xml:space="preserve"> </w:t>
                              </w:r>
                              <w:r>
                                <w:rPr>
                                  <w:b/>
                                  <w:w w:val="105"/>
                                </w:rPr>
                                <w:t>decision making</w:t>
                              </w:r>
                              <w:r>
                                <w:rPr>
                                  <w:b/>
                                  <w:spacing w:val="5"/>
                                  <w:w w:val="105"/>
                                </w:rPr>
                                <w:t xml:space="preserve"> </w:t>
                              </w:r>
                              <w:r>
                                <w:rPr>
                                  <w:b/>
                                  <w:w w:val="105"/>
                                </w:rPr>
                                <w:t>areas</w:t>
                              </w:r>
                              <w:r>
                                <w:rPr>
                                  <w:b/>
                                  <w:spacing w:val="2"/>
                                  <w:w w:val="105"/>
                                </w:rPr>
                                <w:t xml:space="preserve"> </w:t>
                              </w:r>
                              <w:r>
                                <w:rPr>
                                  <w:b/>
                                  <w:w w:val="105"/>
                                </w:rPr>
                                <w:t>in</w:t>
                              </w:r>
                              <w:r>
                                <w:rPr>
                                  <w:b/>
                                  <w:spacing w:val="-10"/>
                                  <w:w w:val="105"/>
                                </w:rPr>
                                <w:t xml:space="preserve"> </w:t>
                              </w:r>
                              <w:r>
                                <w:rPr>
                                  <w:b/>
                                  <w:w w:val="105"/>
                                </w:rPr>
                                <w:t>the</w:t>
                              </w:r>
                              <w:r>
                                <w:rPr>
                                  <w:b/>
                                  <w:spacing w:val="-6"/>
                                  <w:w w:val="105"/>
                                </w:rPr>
                                <w:t xml:space="preserve"> </w:t>
                              </w:r>
                              <w:r>
                                <w:rPr>
                                  <w:b/>
                                  <w:w w:val="105"/>
                                </w:rPr>
                                <w:t>role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F88AB" id="docshapegroup4" o:spid="_x0000_s1029" style="position:absolute;margin-left:67.2pt;margin-top:13.8pt;width:474.55pt;height:156.6pt;z-index:-15728128;mso-wrap-distance-left:0;mso-wrap-distance-right:0;mso-position-horizontal-relative:page" coordorigin="1345,270" coordsize="949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">
                <v:shape id="docshape5" o:spid="_x0000_s1030" type="#_x0000_t202" style="position:absolute;left:1345;top:852;width:9491;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" filled="f" strokeweight=".25428mm">
                  <v:textbox inset="0,0,0,0">
                    <w:txbxContent>
                      <w:p w14:paraId="0A7E75E0" w14:textId="3CCD7573" w:rsidR="00080B50" w:rsidRDefault="00C74BDB">
                        <w:pPr>
                          <w:numPr>
                            <w:ilvl w:val="0"/>
                            <w:numId w:val="6"/>
                          </w:numPr>
                          <w:tabs>
                            <w:tab w:val="left" w:pos="795"/>
                            <w:tab w:val="left" w:pos="796"/>
                          </w:tabs>
                          <w:spacing w:before="104" w:line="244" w:lineRule="auto"/>
                          <w:ind w:right="779" w:hanging="347"/>
                          <w:rPr>
                            <w:sz w:val="23"/>
                          </w:rPr>
                        </w:pPr>
                        <w:r>
                          <w:rPr>
                            <w:sz w:val="23"/>
                          </w:rPr>
                          <w:t>Formulating</w:t>
                        </w:r>
                        <w:r>
                          <w:rPr>
                            <w:spacing w:val="8"/>
                            <w:sz w:val="23"/>
                          </w:rPr>
                          <w:t xml:space="preserve"> </w:t>
                        </w:r>
                        <w:r>
                          <w:rPr>
                            <w:sz w:val="23"/>
                          </w:rPr>
                          <w:t>recommendations</w:t>
                        </w:r>
                        <w:r>
                          <w:rPr>
                            <w:spacing w:val="-8"/>
                            <w:sz w:val="23"/>
                          </w:rPr>
                          <w:t xml:space="preserve"> </w:t>
                        </w:r>
                        <w:r>
                          <w:rPr>
                            <w:sz w:val="23"/>
                          </w:rPr>
                          <w:t>on</w:t>
                        </w:r>
                        <w:r>
                          <w:rPr>
                            <w:spacing w:val="-10"/>
                            <w:sz w:val="23"/>
                          </w:rPr>
                          <w:t xml:space="preserve"> </w:t>
                        </w:r>
                        <w:r>
                          <w:rPr>
                            <w:sz w:val="23"/>
                          </w:rPr>
                          <w:t>planning</w:t>
                        </w:r>
                        <w:r>
                          <w:rPr>
                            <w:spacing w:val="9"/>
                            <w:sz w:val="23"/>
                          </w:rPr>
                          <w:t xml:space="preserve"> </w:t>
                        </w:r>
                        <w:r>
                          <w:rPr>
                            <w:sz w:val="23"/>
                          </w:rPr>
                          <w:t>and</w:t>
                        </w:r>
                        <w:r>
                          <w:rPr>
                            <w:spacing w:val="-4"/>
                            <w:sz w:val="23"/>
                          </w:rPr>
                          <w:t xml:space="preserve"> </w:t>
                        </w:r>
                        <w:r>
                          <w:rPr>
                            <w:sz w:val="23"/>
                          </w:rPr>
                          <w:t>planning</w:t>
                        </w:r>
                        <w:r>
                          <w:rPr>
                            <w:spacing w:val="2"/>
                            <w:sz w:val="23"/>
                          </w:rPr>
                          <w:t xml:space="preserve"> </w:t>
                        </w:r>
                        <w:r>
                          <w:rPr>
                            <w:sz w:val="23"/>
                          </w:rPr>
                          <w:t>enforcement</w:t>
                        </w:r>
                        <w:r>
                          <w:rPr>
                            <w:spacing w:val="13"/>
                            <w:sz w:val="23"/>
                          </w:rPr>
                          <w:t xml:space="preserve"> </w:t>
                        </w:r>
                        <w:r>
                          <w:rPr>
                            <w:sz w:val="23"/>
                          </w:rPr>
                          <w:t>related</w:t>
                        </w:r>
                        <w:r>
                          <w:rPr>
                            <w:spacing w:val="-60"/>
                            <w:sz w:val="23"/>
                          </w:rPr>
                          <w:t xml:space="preserve"> </w:t>
                        </w:r>
                        <w:r>
                          <w:rPr>
                            <w:sz w:val="23"/>
                          </w:rPr>
                          <w:t>service</w:t>
                        </w:r>
                        <w:r>
                          <w:rPr>
                            <w:spacing w:val="5"/>
                            <w:sz w:val="23"/>
                          </w:rPr>
                          <w:t xml:space="preserve"> </w:t>
                        </w:r>
                        <w:r>
                          <w:rPr>
                            <w:sz w:val="23"/>
                          </w:rPr>
                          <w:t>requests</w:t>
                        </w:r>
                        <w:r>
                          <w:rPr>
                            <w:spacing w:val="10"/>
                            <w:sz w:val="23"/>
                          </w:rPr>
                          <w:t xml:space="preserve"> </w:t>
                        </w:r>
                        <w:r>
                          <w:rPr>
                            <w:sz w:val="23"/>
                          </w:rPr>
                          <w:t>and</w:t>
                        </w:r>
                        <w:r>
                          <w:rPr>
                            <w:spacing w:val="-7"/>
                            <w:sz w:val="23"/>
                          </w:rPr>
                          <w:t xml:space="preserve"> </w:t>
                        </w:r>
                        <w:r>
                          <w:rPr>
                            <w:sz w:val="23"/>
                          </w:rPr>
                          <w:t>applications</w:t>
                        </w:r>
                      </w:p>
                      <w:p w14:paraId="5AB41A17" w14:textId="77777777" w:rsidR="005C03DC" w:rsidRPr="005C03DC" w:rsidRDefault="005C03DC" w:rsidP="005C03DC">
                        <w:pPr>
                          <w:numPr>
                            <w:ilvl w:val="0"/>
                            <w:numId w:val="6"/>
                          </w:numPr>
                          <w:tabs>
                            <w:tab w:val="left" w:pos="795"/>
                            <w:tab w:val="left" w:pos="796"/>
                          </w:tabs>
                          <w:spacing w:before="104" w:line="244" w:lineRule="auto"/>
                          <w:ind w:right="779"/>
                          <w:rPr>
                            <w:sz w:val="23"/>
                          </w:rPr>
                        </w:pPr>
                        <w:r w:rsidRPr="005C03DC">
                          <w:rPr>
                            <w:sz w:val="23"/>
                          </w:rPr>
                          <w:t>Prioritising individual work</w:t>
                        </w:r>
                      </w:p>
                      <w:p w14:paraId="4A59CF81" w14:textId="77777777" w:rsidR="005C03DC" w:rsidRPr="005C03DC" w:rsidRDefault="005C03DC" w:rsidP="005C03DC">
                        <w:pPr>
                          <w:numPr>
                            <w:ilvl w:val="0"/>
                            <w:numId w:val="6"/>
                          </w:numPr>
                          <w:tabs>
                            <w:tab w:val="left" w:pos="795"/>
                            <w:tab w:val="left" w:pos="796"/>
                          </w:tabs>
                          <w:spacing w:before="104" w:line="244" w:lineRule="auto"/>
                          <w:ind w:right="779"/>
                          <w:rPr>
                            <w:sz w:val="23"/>
                          </w:rPr>
                        </w:pPr>
                        <w:r w:rsidRPr="005C03DC">
                          <w:rPr>
                            <w:sz w:val="23"/>
                          </w:rPr>
                          <w:t>Preparation of reports</w:t>
                        </w:r>
                      </w:p>
                      <w:p w14:paraId="311FA275" w14:textId="727A57F5" w:rsidR="005C03DC" w:rsidRDefault="005C03DC" w:rsidP="005C03DC">
                        <w:pPr>
                          <w:numPr>
                            <w:ilvl w:val="0"/>
                            <w:numId w:val="6"/>
                          </w:numPr>
                          <w:tabs>
                            <w:tab w:val="left" w:pos="795"/>
                            <w:tab w:val="left" w:pos="796"/>
                          </w:tabs>
                          <w:spacing w:before="104" w:line="244" w:lineRule="auto"/>
                          <w:ind w:right="779"/>
                          <w:rPr>
                            <w:sz w:val="23"/>
                          </w:rPr>
                        </w:pPr>
                        <w:r w:rsidRPr="005C03DC">
                          <w:rPr>
                            <w:sz w:val="23"/>
                          </w:rPr>
                          <w:t>Determining responses to all customers</w:t>
                        </w:r>
                      </w:p>
                    </w:txbxContent>
                  </v:textbox>
                </v:shape>
                <v:shape id="docshape6" o:spid="_x0000_s1031" type="#_x0000_t202" style="position:absolute;left:1345;top:270;width:949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" filled="f" strokeweight=".25428mm">
                  <v:textbox inset="0,0,0,0">
                    <w:txbxContent>
                      <w:p w14:paraId="40798E71" w14:textId="77777777" w:rsidR="00080B50" w:rsidRDefault="00C74BDB">
                        <w:pPr>
                          <w:spacing w:before="84"/>
                          <w:ind w:left="93"/>
                          <w:rPr>
                            <w:b/>
                          </w:rPr>
                        </w:pPr>
                        <w:r>
                          <w:rPr>
                            <w:b/>
                            <w:w w:val="105"/>
                          </w:rPr>
                          <w:t>The</w:t>
                        </w:r>
                        <w:r>
                          <w:rPr>
                            <w:b/>
                            <w:spacing w:val="-4"/>
                            <w:w w:val="105"/>
                          </w:rPr>
                          <w:t xml:space="preserve"> </w:t>
                        </w:r>
                        <w:r>
                          <w:rPr>
                            <w:b/>
                            <w:w w:val="105"/>
                          </w:rPr>
                          <w:t>key</w:t>
                        </w:r>
                        <w:r>
                          <w:rPr>
                            <w:b/>
                            <w:spacing w:val="-6"/>
                            <w:w w:val="105"/>
                          </w:rPr>
                          <w:t xml:space="preserve"> </w:t>
                        </w:r>
                        <w:r>
                          <w:rPr>
                            <w:b/>
                            <w:w w:val="105"/>
                          </w:rPr>
                          <w:t>decision making</w:t>
                        </w:r>
                        <w:r>
                          <w:rPr>
                            <w:b/>
                            <w:spacing w:val="5"/>
                            <w:w w:val="105"/>
                          </w:rPr>
                          <w:t xml:space="preserve"> </w:t>
                        </w:r>
                        <w:r>
                          <w:rPr>
                            <w:b/>
                            <w:w w:val="105"/>
                          </w:rPr>
                          <w:t>areas</w:t>
                        </w:r>
                        <w:r>
                          <w:rPr>
                            <w:b/>
                            <w:spacing w:val="2"/>
                            <w:w w:val="105"/>
                          </w:rPr>
                          <w:t xml:space="preserve"> </w:t>
                        </w:r>
                        <w:r>
                          <w:rPr>
                            <w:b/>
                            <w:w w:val="105"/>
                          </w:rPr>
                          <w:t>in</w:t>
                        </w:r>
                        <w:r>
                          <w:rPr>
                            <w:b/>
                            <w:spacing w:val="-10"/>
                            <w:w w:val="105"/>
                          </w:rPr>
                          <w:t xml:space="preserve"> </w:t>
                        </w:r>
                        <w:r>
                          <w:rPr>
                            <w:b/>
                            <w:w w:val="105"/>
                          </w:rPr>
                          <w:t>the</w:t>
                        </w:r>
                        <w:r>
                          <w:rPr>
                            <w:b/>
                            <w:spacing w:val="-6"/>
                            <w:w w:val="105"/>
                          </w:rPr>
                          <w:t xml:space="preserve"> </w:t>
                        </w:r>
                        <w:r>
                          <w:rPr>
                            <w:b/>
                            <w:w w:val="105"/>
                          </w:rPr>
                          <w:t>role</w:t>
                        </w:r>
                      </w:p>
                    </w:txbxContent>
                  </v:textbox>
                </v:shape>
                <w10:wrap type="topAndBottom" anchorx="page"/>
              </v:group>
            </w:pict>
          </mc:Fallback>
        </mc:AlternateContent>
      </w:r>
    </w:p>
    <w:p w14:paraId="527039D7" w14:textId="77777777" w:rsidR="00080B50" w:rsidRDefault="00080B50">
      <w:pPr>
        <w:rPr>
          <w:sz w:val="20"/>
        </w:rPr>
        <w:sectPr w:rsidR="00080B50">
          <w:type w:val="continuous"/>
          <w:pgSz w:w="11910" w:h="16840"/>
          <w:pgMar w:top="660" w:right="820" w:bottom="280" w:left="1100" w:header="720" w:footer="720"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6"/>
      </w:tblGrid>
      <w:tr w:rsidR="00080B50" w14:paraId="497E0327" w14:textId="77777777">
        <w:trPr>
          <w:trHeight w:val="672"/>
        </w:trPr>
        <w:tc>
          <w:tcPr>
            <w:tcW w:w="9496" w:type="dxa"/>
          </w:tcPr>
          <w:p w14:paraId="625DF49D" w14:textId="77777777" w:rsidR="00080B50" w:rsidRDefault="00C74BDB">
            <w:pPr>
              <w:pStyle w:val="TableParagraph"/>
              <w:spacing w:before="103"/>
              <w:ind w:left="109"/>
              <w:rPr>
                <w:b/>
              </w:rPr>
            </w:pPr>
            <w:r>
              <w:rPr>
                <w:b/>
                <w:w w:val="105"/>
              </w:rPr>
              <w:lastRenderedPageBreak/>
              <w:t>Customers</w:t>
            </w:r>
            <w:r>
              <w:rPr>
                <w:b/>
                <w:spacing w:val="-1"/>
                <w:w w:val="105"/>
              </w:rPr>
              <w:t xml:space="preserve"> </w:t>
            </w:r>
            <w:r>
              <w:rPr>
                <w:b/>
                <w:w w:val="105"/>
              </w:rPr>
              <w:t>and</w:t>
            </w:r>
            <w:r>
              <w:rPr>
                <w:b/>
                <w:spacing w:val="-16"/>
                <w:w w:val="105"/>
              </w:rPr>
              <w:t xml:space="preserve"> </w:t>
            </w:r>
            <w:r>
              <w:rPr>
                <w:b/>
                <w:w w:val="105"/>
              </w:rPr>
              <w:t>contacts</w:t>
            </w:r>
          </w:p>
        </w:tc>
      </w:tr>
      <w:tr w:rsidR="00080B50" w14:paraId="2E2C3D44" w14:textId="77777777">
        <w:trPr>
          <w:trHeight w:val="1105"/>
        </w:trPr>
        <w:tc>
          <w:tcPr>
            <w:tcW w:w="9496" w:type="dxa"/>
          </w:tcPr>
          <w:p w14:paraId="024BBA07" w14:textId="77777777" w:rsidR="00080B50" w:rsidRDefault="00C74BDB">
            <w:pPr>
              <w:pStyle w:val="TableParagraph"/>
              <w:spacing w:before="103" w:line="252" w:lineRule="auto"/>
              <w:ind w:left="102" w:right="358" w:hanging="2"/>
              <w:jc w:val="both"/>
            </w:pPr>
            <w:r>
              <w:rPr>
                <w:w w:val="105"/>
              </w:rPr>
              <w:t>All staff, Heads of Services, Elected Members, Government Departments and Agencies,</w:t>
            </w:r>
            <w:r>
              <w:rPr>
                <w:spacing w:val="-62"/>
                <w:w w:val="105"/>
              </w:rPr>
              <w:t xml:space="preserve"> </w:t>
            </w:r>
            <w:r>
              <w:rPr>
                <w:spacing w:val="-1"/>
                <w:w w:val="105"/>
              </w:rPr>
              <w:t xml:space="preserve">Developers, Local Businesses, </w:t>
            </w:r>
            <w:r>
              <w:rPr>
                <w:w w:val="105"/>
              </w:rPr>
              <w:t>Residents and Residents Groups, Housing Associations,</w:t>
            </w:r>
            <w:r>
              <w:rPr>
                <w:spacing w:val="-62"/>
                <w:w w:val="105"/>
              </w:rPr>
              <w:t xml:space="preserve"> </w:t>
            </w:r>
            <w:r>
              <w:rPr>
                <w:w w:val="105"/>
              </w:rPr>
              <w:t>Community Groups.</w:t>
            </w:r>
          </w:p>
        </w:tc>
      </w:tr>
    </w:tbl>
    <w:p w14:paraId="72371F50" w14:textId="77777777" w:rsidR="00080B50" w:rsidRDefault="00080B50">
      <w:pPr>
        <w:pStyle w:val="BodyText"/>
        <w:rPr>
          <w:b/>
          <w:sz w:val="20"/>
        </w:rPr>
      </w:pPr>
    </w:p>
    <w:p w14:paraId="47B92717" w14:textId="77777777" w:rsidR="00080B50" w:rsidRDefault="00080B50">
      <w:pPr>
        <w:pStyle w:val="BodyText"/>
        <w:rPr>
          <w:b/>
          <w:sz w:val="20"/>
        </w:rPr>
      </w:pPr>
    </w:p>
    <w:p w14:paraId="251D6DE8" w14:textId="77777777" w:rsidR="00080B50" w:rsidRDefault="00080B50">
      <w:pPr>
        <w:pStyle w:val="BodyText"/>
        <w:spacing w:before="7"/>
        <w:rPr>
          <w:b/>
          <w:sz w:val="19"/>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67"/>
        <w:gridCol w:w="4743"/>
      </w:tblGrid>
      <w:tr w:rsidR="00080B50" w14:paraId="3929C2B1" w14:textId="77777777">
        <w:trPr>
          <w:trHeight w:val="561"/>
        </w:trPr>
        <w:tc>
          <w:tcPr>
            <w:tcW w:w="9510" w:type="dxa"/>
            <w:gridSpan w:val="2"/>
          </w:tcPr>
          <w:p w14:paraId="750E1ADF" w14:textId="77777777" w:rsidR="00080B50" w:rsidRDefault="00C74BDB">
            <w:pPr>
              <w:pStyle w:val="TableParagraph"/>
              <w:spacing w:before="94"/>
              <w:ind w:left="113"/>
              <w:rPr>
                <w:b/>
              </w:rPr>
            </w:pPr>
            <w:r>
              <w:rPr>
                <w:b/>
                <w:w w:val="105"/>
              </w:rPr>
              <w:t>Dimensions</w:t>
            </w:r>
            <w:r>
              <w:rPr>
                <w:b/>
                <w:spacing w:val="8"/>
                <w:w w:val="105"/>
              </w:rPr>
              <w:t xml:space="preserve"> </w:t>
            </w:r>
            <w:r>
              <w:rPr>
                <w:b/>
                <w:w w:val="105"/>
              </w:rPr>
              <w:t>of</w:t>
            </w:r>
            <w:r>
              <w:rPr>
                <w:b/>
                <w:spacing w:val="8"/>
                <w:w w:val="105"/>
              </w:rPr>
              <w:t xml:space="preserve"> </w:t>
            </w:r>
            <w:r>
              <w:rPr>
                <w:b/>
                <w:w w:val="105"/>
              </w:rPr>
              <w:t>the</w:t>
            </w:r>
            <w:r>
              <w:rPr>
                <w:b/>
                <w:spacing w:val="-15"/>
                <w:w w:val="105"/>
              </w:rPr>
              <w:t xml:space="preserve"> </w:t>
            </w:r>
            <w:r>
              <w:rPr>
                <w:b/>
                <w:w w:val="105"/>
              </w:rPr>
              <w:t>role</w:t>
            </w:r>
          </w:p>
        </w:tc>
      </w:tr>
      <w:tr w:rsidR="00080B50" w14:paraId="6FE607C8" w14:textId="77777777">
        <w:trPr>
          <w:trHeight w:val="499"/>
        </w:trPr>
        <w:tc>
          <w:tcPr>
            <w:tcW w:w="4767" w:type="dxa"/>
          </w:tcPr>
          <w:p w14:paraId="121EC683" w14:textId="77777777" w:rsidR="00080B50" w:rsidRDefault="00C74BDB">
            <w:pPr>
              <w:pStyle w:val="TableParagraph"/>
              <w:spacing w:before="41"/>
              <w:ind w:left="113"/>
              <w:rPr>
                <w:b/>
              </w:rPr>
            </w:pPr>
            <w:r>
              <w:rPr>
                <w:b/>
                <w:w w:val="105"/>
              </w:rPr>
              <w:t>Financial</w:t>
            </w:r>
          </w:p>
        </w:tc>
        <w:tc>
          <w:tcPr>
            <w:tcW w:w="4743" w:type="dxa"/>
          </w:tcPr>
          <w:p w14:paraId="41B24AA2" w14:textId="77777777" w:rsidR="00080B50" w:rsidRDefault="00C74BDB">
            <w:pPr>
              <w:pStyle w:val="TableParagraph"/>
              <w:spacing w:before="36"/>
              <w:ind w:left="103"/>
              <w:rPr>
                <w:b/>
              </w:rPr>
            </w:pPr>
            <w:r>
              <w:rPr>
                <w:b/>
                <w:w w:val="105"/>
              </w:rPr>
              <w:t>Non-financial</w:t>
            </w:r>
          </w:p>
        </w:tc>
      </w:tr>
      <w:tr w:rsidR="00080B50" w14:paraId="6C17C113" w14:textId="77777777">
        <w:trPr>
          <w:trHeight w:val="2518"/>
        </w:trPr>
        <w:tc>
          <w:tcPr>
            <w:tcW w:w="4767" w:type="dxa"/>
          </w:tcPr>
          <w:p w14:paraId="66C5892D" w14:textId="77777777" w:rsidR="00080B50" w:rsidRDefault="00C74BDB">
            <w:pPr>
              <w:pStyle w:val="TableParagraph"/>
              <w:numPr>
                <w:ilvl w:val="0"/>
                <w:numId w:val="2"/>
              </w:numPr>
              <w:tabs>
                <w:tab w:val="left" w:pos="465"/>
                <w:tab w:val="left" w:pos="466"/>
              </w:tabs>
              <w:spacing w:before="93" w:line="223" w:lineRule="auto"/>
              <w:ind w:right="551" w:hanging="347"/>
            </w:pPr>
            <w:r>
              <w:rPr>
                <w:w w:val="105"/>
              </w:rPr>
              <w:t>Shared responsibility for income</w:t>
            </w:r>
            <w:r>
              <w:rPr>
                <w:spacing w:val="1"/>
                <w:w w:val="105"/>
              </w:rPr>
              <w:t xml:space="preserve"> </w:t>
            </w:r>
            <w:r>
              <w:rPr>
                <w:w w:val="105"/>
              </w:rPr>
              <w:t>generation through the effective</w:t>
            </w:r>
            <w:r>
              <w:rPr>
                <w:spacing w:val="1"/>
                <w:w w:val="105"/>
              </w:rPr>
              <w:t xml:space="preserve"> </w:t>
            </w:r>
            <w:r>
              <w:rPr>
                <w:w w:val="105"/>
              </w:rPr>
              <w:t>negotiation of</w:t>
            </w:r>
            <w:r>
              <w:rPr>
                <w:spacing w:val="-16"/>
                <w:w w:val="105"/>
              </w:rPr>
              <w:t xml:space="preserve"> </w:t>
            </w:r>
            <w:r>
              <w:rPr>
                <w:w w:val="105"/>
              </w:rPr>
              <w:t>Planning</w:t>
            </w:r>
            <w:r>
              <w:rPr>
                <w:spacing w:val="-4"/>
                <w:w w:val="105"/>
              </w:rPr>
              <w:t xml:space="preserve"> </w:t>
            </w:r>
            <w:r>
              <w:rPr>
                <w:w w:val="105"/>
              </w:rPr>
              <w:t>Performance</w:t>
            </w:r>
          </w:p>
          <w:p w14:paraId="432C7790" w14:textId="77777777" w:rsidR="00080B50" w:rsidRDefault="00C74BDB">
            <w:pPr>
              <w:pStyle w:val="TableParagraph"/>
              <w:spacing w:before="20"/>
              <w:ind w:left="461"/>
            </w:pPr>
            <w:r>
              <w:rPr>
                <w:w w:val="105"/>
              </w:rPr>
              <w:t>Agreements.</w:t>
            </w:r>
          </w:p>
        </w:tc>
        <w:tc>
          <w:tcPr>
            <w:tcW w:w="4743" w:type="dxa"/>
          </w:tcPr>
          <w:p w14:paraId="1BF39E97" w14:textId="59E1C15A" w:rsidR="00080B50" w:rsidRDefault="00C74BDB">
            <w:pPr>
              <w:pStyle w:val="TableParagraph"/>
              <w:numPr>
                <w:ilvl w:val="0"/>
                <w:numId w:val="1"/>
              </w:numPr>
              <w:tabs>
                <w:tab w:val="left" w:pos="454"/>
                <w:tab w:val="left" w:pos="455"/>
              </w:tabs>
              <w:spacing w:before="61"/>
            </w:pPr>
            <w:r>
              <w:rPr>
                <w:w w:val="105"/>
              </w:rPr>
              <w:t>C.</w:t>
            </w:r>
            <w:r>
              <w:rPr>
                <w:spacing w:val="-7"/>
                <w:w w:val="105"/>
              </w:rPr>
              <w:t xml:space="preserve"> </w:t>
            </w:r>
            <w:r>
              <w:rPr>
                <w:w w:val="105"/>
              </w:rPr>
              <w:t>400</w:t>
            </w:r>
            <w:r>
              <w:rPr>
                <w:spacing w:val="-10"/>
                <w:w w:val="105"/>
              </w:rPr>
              <w:t xml:space="preserve"> </w:t>
            </w:r>
            <w:r>
              <w:rPr>
                <w:w w:val="105"/>
              </w:rPr>
              <w:t>planning related</w:t>
            </w:r>
            <w:r>
              <w:rPr>
                <w:spacing w:val="-1"/>
                <w:w w:val="105"/>
              </w:rPr>
              <w:t xml:space="preserve"> </w:t>
            </w:r>
            <w:r>
              <w:rPr>
                <w:w w:val="105"/>
              </w:rPr>
              <w:t>applications</w:t>
            </w:r>
            <w:r>
              <w:rPr>
                <w:spacing w:val="12"/>
                <w:w w:val="105"/>
              </w:rPr>
              <w:t xml:space="preserve"> </w:t>
            </w:r>
            <w:r>
              <w:rPr>
                <w:w w:val="105"/>
              </w:rPr>
              <w:t>a</w:t>
            </w:r>
            <w:r>
              <w:rPr>
                <w:spacing w:val="-5"/>
                <w:w w:val="105"/>
              </w:rPr>
              <w:t xml:space="preserve"> </w:t>
            </w:r>
            <w:r>
              <w:rPr>
                <w:w w:val="105"/>
              </w:rPr>
              <w:t>year</w:t>
            </w:r>
          </w:p>
        </w:tc>
      </w:tr>
    </w:tbl>
    <w:p w14:paraId="6656D4E9" w14:textId="77777777" w:rsidR="00080B50" w:rsidRDefault="00080B50">
      <w:pPr>
        <w:sectPr w:rsidR="00080B50">
          <w:pgSz w:w="11910" w:h="16840"/>
          <w:pgMar w:top="700" w:right="820" w:bottom="280" w:left="1100" w:header="720" w:footer="720" w:gutter="0"/>
          <w:cols w:space="720"/>
        </w:sectPr>
      </w:pPr>
    </w:p>
    <w:p w14:paraId="2C32D4C6" w14:textId="77777777" w:rsidR="00080B50" w:rsidRDefault="00C74BDB">
      <w:pPr>
        <w:spacing w:before="74"/>
        <w:ind w:left="259"/>
        <w:rPr>
          <w:b/>
          <w:sz w:val="34"/>
        </w:rPr>
      </w:pPr>
      <w:r>
        <w:rPr>
          <w:b/>
          <w:sz w:val="34"/>
        </w:rPr>
        <w:lastRenderedPageBreak/>
        <w:t>Person</w:t>
      </w:r>
      <w:r>
        <w:rPr>
          <w:b/>
          <w:spacing w:val="21"/>
          <w:sz w:val="34"/>
        </w:rPr>
        <w:t xml:space="preserve"> </w:t>
      </w:r>
      <w:r>
        <w:rPr>
          <w:b/>
          <w:sz w:val="34"/>
        </w:rPr>
        <w:t>Specification</w:t>
      </w:r>
    </w:p>
    <w:p w14:paraId="35197983" w14:textId="77777777" w:rsidR="00080B50" w:rsidRDefault="00080B50">
      <w:pPr>
        <w:pStyle w:val="BodyText"/>
        <w:spacing w:before="6" w:after="1"/>
        <w:rPr>
          <w:b/>
          <w:sz w:val="2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04"/>
        <w:gridCol w:w="1360"/>
        <w:gridCol w:w="1081"/>
        <w:gridCol w:w="1100"/>
      </w:tblGrid>
      <w:tr w:rsidR="00080B50" w14:paraId="116475B0" w14:textId="77777777">
        <w:trPr>
          <w:trHeight w:val="585"/>
        </w:trPr>
        <w:tc>
          <w:tcPr>
            <w:tcW w:w="5704" w:type="dxa"/>
            <w:tcBorders>
              <w:right w:val="single" w:sz="2" w:space="0" w:color="000000"/>
            </w:tcBorders>
          </w:tcPr>
          <w:p w14:paraId="2D57584E" w14:textId="77777777" w:rsidR="00080B50" w:rsidRDefault="00C74BDB">
            <w:pPr>
              <w:pStyle w:val="TableParagraph"/>
              <w:spacing w:before="12"/>
              <w:ind w:left="130"/>
              <w:rPr>
                <w:b/>
                <w:sz w:val="21"/>
              </w:rPr>
            </w:pPr>
            <w:r>
              <w:rPr>
                <w:b/>
                <w:sz w:val="21"/>
              </w:rPr>
              <w:t>Qualifications</w:t>
            </w:r>
            <w:r>
              <w:rPr>
                <w:b/>
                <w:spacing w:val="10"/>
                <w:sz w:val="21"/>
              </w:rPr>
              <w:t xml:space="preserve"> </w:t>
            </w:r>
            <w:r>
              <w:rPr>
                <w:b/>
                <w:sz w:val="21"/>
              </w:rPr>
              <w:t>and</w:t>
            </w:r>
            <w:r>
              <w:rPr>
                <w:b/>
                <w:spacing w:val="4"/>
                <w:sz w:val="21"/>
              </w:rPr>
              <w:t xml:space="preserve"> </w:t>
            </w:r>
            <w:r>
              <w:rPr>
                <w:b/>
                <w:sz w:val="21"/>
              </w:rPr>
              <w:t>Training</w:t>
            </w:r>
          </w:p>
        </w:tc>
        <w:tc>
          <w:tcPr>
            <w:tcW w:w="1360" w:type="dxa"/>
            <w:tcBorders>
              <w:left w:val="single" w:sz="2" w:space="0" w:color="000000"/>
              <w:right w:val="single" w:sz="2" w:space="0" w:color="000000"/>
            </w:tcBorders>
          </w:tcPr>
          <w:p w14:paraId="0AE36747" w14:textId="77777777" w:rsidR="00080B50" w:rsidRDefault="00C74BDB">
            <w:pPr>
              <w:pStyle w:val="TableParagraph"/>
              <w:spacing w:before="10" w:line="254" w:lineRule="auto"/>
              <w:ind w:left="137" w:right="132" w:hanging="1"/>
              <w:rPr>
                <w:sz w:val="15"/>
              </w:rPr>
            </w:pPr>
            <w:r>
              <w:rPr>
                <w:spacing w:val="-1"/>
                <w:w w:val="105"/>
                <w:sz w:val="15"/>
              </w:rPr>
              <w:t xml:space="preserve">Essential </w:t>
            </w:r>
            <w:r>
              <w:rPr>
                <w:w w:val="105"/>
                <w:sz w:val="15"/>
              </w:rPr>
              <w:t>(E) or</w:t>
            </w:r>
            <w:r>
              <w:rPr>
                <w:spacing w:val="-42"/>
                <w:w w:val="105"/>
                <w:sz w:val="15"/>
              </w:rPr>
              <w:t xml:space="preserve"> </w:t>
            </w:r>
            <w:r>
              <w:rPr>
                <w:w w:val="105"/>
                <w:sz w:val="15"/>
              </w:rPr>
              <w:t>Desirable</w:t>
            </w:r>
            <w:r>
              <w:rPr>
                <w:spacing w:val="-7"/>
                <w:w w:val="105"/>
                <w:sz w:val="15"/>
              </w:rPr>
              <w:t xml:space="preserve"> </w:t>
            </w:r>
            <w:r>
              <w:rPr>
                <w:w w:val="105"/>
                <w:sz w:val="15"/>
              </w:rPr>
              <w:t>(D)</w:t>
            </w:r>
          </w:p>
        </w:tc>
        <w:tc>
          <w:tcPr>
            <w:tcW w:w="1081" w:type="dxa"/>
            <w:tcBorders>
              <w:left w:val="single" w:sz="2" w:space="0" w:color="000000"/>
              <w:right w:val="single" w:sz="2" w:space="0" w:color="000000"/>
            </w:tcBorders>
          </w:tcPr>
          <w:p w14:paraId="50FDD872" w14:textId="77777777" w:rsidR="00080B50" w:rsidRDefault="00C74BDB">
            <w:pPr>
              <w:pStyle w:val="TableParagraph"/>
              <w:spacing w:before="102"/>
              <w:ind w:left="108" w:right="157"/>
              <w:jc w:val="center"/>
              <w:rPr>
                <w:sz w:val="15"/>
              </w:rPr>
            </w:pPr>
            <w:r>
              <w:rPr>
                <w:w w:val="105"/>
                <w:sz w:val="15"/>
              </w:rPr>
              <w:t>Application</w:t>
            </w:r>
          </w:p>
        </w:tc>
        <w:tc>
          <w:tcPr>
            <w:tcW w:w="1100" w:type="dxa"/>
            <w:tcBorders>
              <w:left w:val="single" w:sz="2" w:space="0" w:color="000000"/>
              <w:right w:val="single" w:sz="2" w:space="0" w:color="000000"/>
            </w:tcBorders>
          </w:tcPr>
          <w:p w14:paraId="35657C75" w14:textId="77777777" w:rsidR="00080B50" w:rsidRDefault="00C74BDB">
            <w:pPr>
              <w:pStyle w:val="TableParagraph"/>
              <w:spacing w:before="10" w:line="254" w:lineRule="auto"/>
              <w:ind w:left="139"/>
              <w:rPr>
                <w:sz w:val="15"/>
              </w:rPr>
            </w:pPr>
            <w:r>
              <w:rPr>
                <w:sz w:val="15"/>
              </w:rPr>
              <w:t>Interview/As</w:t>
            </w:r>
            <w:r>
              <w:rPr>
                <w:spacing w:val="-39"/>
                <w:sz w:val="15"/>
              </w:rPr>
              <w:t xml:space="preserve"> </w:t>
            </w:r>
            <w:r>
              <w:rPr>
                <w:w w:val="105"/>
                <w:sz w:val="15"/>
              </w:rPr>
              <w:t>sessment</w:t>
            </w:r>
          </w:p>
        </w:tc>
      </w:tr>
      <w:tr w:rsidR="00080B50" w14:paraId="47545961" w14:textId="77777777">
        <w:trPr>
          <w:trHeight w:val="465"/>
        </w:trPr>
        <w:tc>
          <w:tcPr>
            <w:tcW w:w="5704" w:type="dxa"/>
            <w:tcBorders>
              <w:right w:val="single" w:sz="2" w:space="0" w:color="000000"/>
            </w:tcBorders>
          </w:tcPr>
          <w:p w14:paraId="5603AAF7" w14:textId="1A2F4750" w:rsidR="00151711" w:rsidRDefault="005C03DC">
            <w:pPr>
              <w:pStyle w:val="TableParagraph"/>
              <w:spacing w:before="21"/>
              <w:ind w:left="124"/>
              <w:rPr>
                <w:sz w:val="20"/>
              </w:rPr>
            </w:pPr>
            <w:r w:rsidRPr="00E41677">
              <w:rPr>
                <w:szCs w:val="24"/>
              </w:rPr>
              <w:t>A degree-level or equivalent qualification in Town Planning, conservation, design or architectur</w:t>
            </w:r>
            <w:r>
              <w:rPr>
                <w:szCs w:val="24"/>
              </w:rPr>
              <w:t>e</w:t>
            </w:r>
          </w:p>
        </w:tc>
        <w:tc>
          <w:tcPr>
            <w:tcW w:w="1360" w:type="dxa"/>
            <w:tcBorders>
              <w:left w:val="single" w:sz="2" w:space="0" w:color="000000"/>
              <w:right w:val="single" w:sz="2" w:space="0" w:color="000000"/>
            </w:tcBorders>
          </w:tcPr>
          <w:p w14:paraId="0DC96C74" w14:textId="77777777" w:rsidR="00080B50" w:rsidRDefault="00C74BDB" w:rsidP="00151711">
            <w:pPr>
              <w:pStyle w:val="TableParagraph"/>
              <w:spacing w:before="21"/>
              <w:ind w:left="642"/>
              <w:rPr>
                <w:w w:val="106"/>
                <w:sz w:val="20"/>
              </w:rPr>
            </w:pPr>
            <w:r>
              <w:rPr>
                <w:w w:val="106"/>
                <w:sz w:val="20"/>
              </w:rPr>
              <w:t>E</w:t>
            </w:r>
          </w:p>
          <w:p w14:paraId="65C2B140" w14:textId="1928EE33" w:rsidR="00151711" w:rsidRDefault="00151711" w:rsidP="00151711">
            <w:pPr>
              <w:pStyle w:val="TableParagraph"/>
              <w:spacing w:before="21"/>
              <w:ind w:left="642"/>
              <w:rPr>
                <w:sz w:val="20"/>
              </w:rPr>
            </w:pPr>
          </w:p>
        </w:tc>
        <w:tc>
          <w:tcPr>
            <w:tcW w:w="1081" w:type="dxa"/>
            <w:tcBorders>
              <w:left w:val="single" w:sz="2" w:space="0" w:color="000000"/>
              <w:right w:val="single" w:sz="2" w:space="0" w:color="000000"/>
            </w:tcBorders>
          </w:tcPr>
          <w:p w14:paraId="7916D730" w14:textId="77777777" w:rsidR="00080B50" w:rsidRDefault="00C74BDB">
            <w:pPr>
              <w:pStyle w:val="TableParagraph"/>
              <w:spacing w:before="26"/>
              <w:ind w:left="64"/>
              <w:jc w:val="center"/>
              <w:rPr>
                <w:b/>
                <w:sz w:val="20"/>
              </w:rPr>
            </w:pPr>
            <w:r>
              <w:rPr>
                <w:b/>
                <w:w w:val="106"/>
                <w:sz w:val="20"/>
              </w:rPr>
              <w:t>X</w:t>
            </w:r>
          </w:p>
        </w:tc>
        <w:tc>
          <w:tcPr>
            <w:tcW w:w="1100" w:type="dxa"/>
            <w:tcBorders>
              <w:left w:val="single" w:sz="2" w:space="0" w:color="000000"/>
              <w:right w:val="single" w:sz="2" w:space="0" w:color="000000"/>
            </w:tcBorders>
          </w:tcPr>
          <w:p w14:paraId="7C4A3EB3" w14:textId="77777777" w:rsidR="00080B50" w:rsidRDefault="00080B50">
            <w:pPr>
              <w:pStyle w:val="TableParagraph"/>
              <w:rPr>
                <w:rFonts w:ascii="Times New Roman"/>
                <w:sz w:val="20"/>
              </w:rPr>
            </w:pPr>
          </w:p>
        </w:tc>
      </w:tr>
      <w:tr w:rsidR="00080B50" w14:paraId="108141D0" w14:textId="77777777">
        <w:trPr>
          <w:trHeight w:val="480"/>
        </w:trPr>
        <w:tc>
          <w:tcPr>
            <w:tcW w:w="5704" w:type="dxa"/>
          </w:tcPr>
          <w:p w14:paraId="17BBF8E8" w14:textId="178331B6" w:rsidR="00080B50" w:rsidRDefault="00C74BDB">
            <w:pPr>
              <w:pStyle w:val="TableParagraph"/>
              <w:spacing w:before="26"/>
              <w:ind w:left="124"/>
              <w:rPr>
                <w:w w:val="105"/>
                <w:sz w:val="20"/>
              </w:rPr>
            </w:pPr>
            <w:r>
              <w:rPr>
                <w:w w:val="105"/>
                <w:sz w:val="20"/>
              </w:rPr>
              <w:t>Chartered</w:t>
            </w:r>
            <w:r>
              <w:rPr>
                <w:spacing w:val="6"/>
                <w:w w:val="105"/>
                <w:sz w:val="20"/>
              </w:rPr>
              <w:t xml:space="preserve"> </w:t>
            </w:r>
            <w:r>
              <w:rPr>
                <w:w w:val="105"/>
                <w:sz w:val="20"/>
              </w:rPr>
              <w:t>Member</w:t>
            </w:r>
            <w:r>
              <w:rPr>
                <w:spacing w:val="14"/>
                <w:w w:val="105"/>
                <w:sz w:val="20"/>
              </w:rPr>
              <w:t xml:space="preserve"> </w:t>
            </w:r>
            <w:r>
              <w:rPr>
                <w:w w:val="105"/>
                <w:sz w:val="20"/>
              </w:rPr>
              <w:t>of</w:t>
            </w:r>
            <w:r>
              <w:rPr>
                <w:spacing w:val="1"/>
                <w:w w:val="105"/>
                <w:sz w:val="20"/>
              </w:rPr>
              <w:t xml:space="preserve"> </w:t>
            </w:r>
            <w:r>
              <w:rPr>
                <w:w w:val="105"/>
                <w:sz w:val="20"/>
              </w:rPr>
              <w:t>the</w:t>
            </w:r>
            <w:r>
              <w:rPr>
                <w:spacing w:val="-3"/>
                <w:w w:val="105"/>
                <w:sz w:val="20"/>
              </w:rPr>
              <w:t xml:space="preserve"> </w:t>
            </w:r>
            <w:r>
              <w:rPr>
                <w:w w:val="105"/>
                <w:sz w:val="20"/>
              </w:rPr>
              <w:t>RTPI</w:t>
            </w:r>
            <w:r w:rsidR="005C03DC">
              <w:rPr>
                <w:w w:val="105"/>
                <w:sz w:val="20"/>
              </w:rPr>
              <w:t>, IHBC</w:t>
            </w:r>
            <w:r>
              <w:rPr>
                <w:spacing w:val="4"/>
                <w:w w:val="105"/>
                <w:sz w:val="20"/>
              </w:rPr>
              <w:t xml:space="preserve"> </w:t>
            </w:r>
            <w:r>
              <w:rPr>
                <w:w w:val="105"/>
                <w:sz w:val="20"/>
              </w:rPr>
              <w:t>or</w:t>
            </w:r>
            <w:r>
              <w:rPr>
                <w:spacing w:val="-3"/>
                <w:w w:val="105"/>
                <w:sz w:val="20"/>
              </w:rPr>
              <w:t xml:space="preserve"> </w:t>
            </w:r>
            <w:r>
              <w:rPr>
                <w:w w:val="105"/>
                <w:sz w:val="20"/>
              </w:rPr>
              <w:t>equivalent</w:t>
            </w:r>
          </w:p>
          <w:p w14:paraId="09F5BDED" w14:textId="1F16CA7E" w:rsidR="00151711" w:rsidRDefault="00151711">
            <w:pPr>
              <w:pStyle w:val="TableParagraph"/>
              <w:spacing w:before="26"/>
              <w:ind w:left="124"/>
              <w:rPr>
                <w:sz w:val="20"/>
              </w:rPr>
            </w:pPr>
          </w:p>
        </w:tc>
        <w:tc>
          <w:tcPr>
            <w:tcW w:w="1360" w:type="dxa"/>
            <w:tcBorders>
              <w:right w:val="single" w:sz="2" w:space="0" w:color="000000"/>
            </w:tcBorders>
          </w:tcPr>
          <w:p w14:paraId="3383DEDA" w14:textId="637F57FA" w:rsidR="00151711" w:rsidRDefault="00151711" w:rsidP="005C03DC">
            <w:pPr>
              <w:pStyle w:val="TableParagraph"/>
              <w:spacing w:before="26"/>
              <w:ind w:left="637"/>
              <w:rPr>
                <w:sz w:val="20"/>
              </w:rPr>
            </w:pPr>
            <w:r>
              <w:rPr>
                <w:w w:val="104"/>
                <w:sz w:val="20"/>
              </w:rPr>
              <w:t>D</w:t>
            </w:r>
          </w:p>
        </w:tc>
        <w:tc>
          <w:tcPr>
            <w:tcW w:w="1081" w:type="dxa"/>
            <w:tcBorders>
              <w:left w:val="single" w:sz="2" w:space="0" w:color="000000"/>
              <w:right w:val="single" w:sz="2" w:space="0" w:color="000000"/>
            </w:tcBorders>
          </w:tcPr>
          <w:p w14:paraId="65091C0C" w14:textId="77777777" w:rsidR="00080B50" w:rsidRDefault="00C74BDB">
            <w:pPr>
              <w:pStyle w:val="TableParagraph"/>
              <w:spacing w:before="31"/>
              <w:ind w:left="70"/>
              <w:jc w:val="center"/>
              <w:rPr>
                <w:b/>
                <w:sz w:val="20"/>
              </w:rPr>
            </w:pPr>
            <w:r>
              <w:rPr>
                <w:b/>
                <w:w w:val="103"/>
                <w:sz w:val="20"/>
              </w:rPr>
              <w:t>X</w:t>
            </w:r>
          </w:p>
        </w:tc>
        <w:tc>
          <w:tcPr>
            <w:tcW w:w="1100" w:type="dxa"/>
            <w:tcBorders>
              <w:left w:val="single" w:sz="2" w:space="0" w:color="000000"/>
              <w:right w:val="single" w:sz="2" w:space="0" w:color="000000"/>
            </w:tcBorders>
          </w:tcPr>
          <w:p w14:paraId="2985E3CF" w14:textId="77777777" w:rsidR="00080B50" w:rsidRDefault="00080B50">
            <w:pPr>
              <w:pStyle w:val="TableParagraph"/>
              <w:rPr>
                <w:rFonts w:ascii="Times New Roman"/>
                <w:sz w:val="20"/>
              </w:rPr>
            </w:pPr>
          </w:p>
        </w:tc>
      </w:tr>
      <w:tr w:rsidR="00080B50" w14:paraId="49396386" w14:textId="77777777">
        <w:trPr>
          <w:trHeight w:val="470"/>
        </w:trPr>
        <w:tc>
          <w:tcPr>
            <w:tcW w:w="5704" w:type="dxa"/>
          </w:tcPr>
          <w:p w14:paraId="49C67239" w14:textId="77777777" w:rsidR="00080B50" w:rsidRDefault="00C74BDB">
            <w:pPr>
              <w:pStyle w:val="TableParagraph"/>
              <w:spacing w:before="21"/>
              <w:ind w:left="123"/>
              <w:rPr>
                <w:sz w:val="20"/>
              </w:rPr>
            </w:pPr>
            <w:r>
              <w:rPr>
                <w:w w:val="105"/>
                <w:sz w:val="20"/>
              </w:rPr>
              <w:t>Evidence</w:t>
            </w:r>
            <w:r>
              <w:rPr>
                <w:spacing w:val="7"/>
                <w:w w:val="105"/>
                <w:sz w:val="20"/>
              </w:rPr>
              <w:t xml:space="preserve"> </w:t>
            </w:r>
            <w:r>
              <w:rPr>
                <w:w w:val="105"/>
                <w:sz w:val="20"/>
              </w:rPr>
              <w:t>of</w:t>
            </w:r>
            <w:r>
              <w:rPr>
                <w:spacing w:val="-4"/>
                <w:w w:val="105"/>
                <w:sz w:val="20"/>
              </w:rPr>
              <w:t xml:space="preserve"> </w:t>
            </w:r>
            <w:r>
              <w:rPr>
                <w:w w:val="105"/>
                <w:sz w:val="20"/>
              </w:rPr>
              <w:t>continuous</w:t>
            </w:r>
            <w:r>
              <w:rPr>
                <w:spacing w:val="8"/>
                <w:w w:val="105"/>
                <w:sz w:val="20"/>
              </w:rPr>
              <w:t xml:space="preserve"> </w:t>
            </w:r>
            <w:r>
              <w:rPr>
                <w:w w:val="105"/>
                <w:sz w:val="20"/>
              </w:rPr>
              <w:t>professional</w:t>
            </w:r>
            <w:r>
              <w:rPr>
                <w:spacing w:val="1"/>
                <w:w w:val="105"/>
                <w:sz w:val="20"/>
              </w:rPr>
              <w:t xml:space="preserve"> </w:t>
            </w:r>
            <w:r>
              <w:rPr>
                <w:w w:val="105"/>
                <w:sz w:val="20"/>
              </w:rPr>
              <w:t>development.</w:t>
            </w:r>
          </w:p>
        </w:tc>
        <w:tc>
          <w:tcPr>
            <w:tcW w:w="1360" w:type="dxa"/>
            <w:tcBorders>
              <w:right w:val="single" w:sz="2" w:space="0" w:color="000000"/>
            </w:tcBorders>
          </w:tcPr>
          <w:p w14:paraId="5D18CE3F" w14:textId="77777777" w:rsidR="00080B50" w:rsidRDefault="00C74BDB">
            <w:pPr>
              <w:pStyle w:val="TableParagraph"/>
              <w:spacing w:before="21"/>
              <w:ind w:left="632"/>
              <w:rPr>
                <w:sz w:val="20"/>
              </w:rPr>
            </w:pPr>
            <w:r>
              <w:rPr>
                <w:w w:val="104"/>
                <w:sz w:val="20"/>
              </w:rPr>
              <w:t>E</w:t>
            </w:r>
          </w:p>
        </w:tc>
        <w:tc>
          <w:tcPr>
            <w:tcW w:w="1081" w:type="dxa"/>
            <w:tcBorders>
              <w:left w:val="single" w:sz="2" w:space="0" w:color="000000"/>
              <w:right w:val="single" w:sz="2" w:space="0" w:color="000000"/>
            </w:tcBorders>
          </w:tcPr>
          <w:p w14:paraId="1BAD230D" w14:textId="77777777" w:rsidR="00080B50" w:rsidRDefault="00C74BDB">
            <w:pPr>
              <w:pStyle w:val="TableParagraph"/>
              <w:spacing w:before="26"/>
              <w:ind w:left="64"/>
              <w:jc w:val="center"/>
              <w:rPr>
                <w:b/>
                <w:sz w:val="20"/>
              </w:rPr>
            </w:pPr>
            <w:r>
              <w:rPr>
                <w:b/>
                <w:w w:val="106"/>
                <w:sz w:val="20"/>
              </w:rPr>
              <w:t>X</w:t>
            </w:r>
          </w:p>
        </w:tc>
        <w:tc>
          <w:tcPr>
            <w:tcW w:w="1100" w:type="dxa"/>
            <w:tcBorders>
              <w:left w:val="single" w:sz="2" w:space="0" w:color="000000"/>
              <w:right w:val="single" w:sz="2" w:space="0" w:color="000000"/>
            </w:tcBorders>
          </w:tcPr>
          <w:p w14:paraId="5C266D3B" w14:textId="77777777" w:rsidR="00080B50" w:rsidRDefault="00080B50">
            <w:pPr>
              <w:pStyle w:val="TableParagraph"/>
              <w:rPr>
                <w:rFonts w:ascii="Times New Roman"/>
                <w:sz w:val="20"/>
              </w:rPr>
            </w:pPr>
          </w:p>
        </w:tc>
      </w:tr>
      <w:tr w:rsidR="00080B50" w14:paraId="4A233348" w14:textId="77777777">
        <w:trPr>
          <w:trHeight w:val="480"/>
        </w:trPr>
        <w:tc>
          <w:tcPr>
            <w:tcW w:w="5704" w:type="dxa"/>
          </w:tcPr>
          <w:p w14:paraId="39ABE585" w14:textId="77777777" w:rsidR="00080B50" w:rsidRDefault="00C74BDB">
            <w:pPr>
              <w:pStyle w:val="TableParagraph"/>
              <w:spacing w:before="16"/>
              <w:ind w:left="118"/>
              <w:rPr>
                <w:b/>
                <w:sz w:val="21"/>
              </w:rPr>
            </w:pPr>
            <w:r>
              <w:rPr>
                <w:b/>
                <w:sz w:val="21"/>
              </w:rPr>
              <w:t>Knowledge</w:t>
            </w:r>
            <w:r>
              <w:rPr>
                <w:b/>
                <w:spacing w:val="12"/>
                <w:sz w:val="21"/>
              </w:rPr>
              <w:t xml:space="preserve"> </w:t>
            </w:r>
            <w:r>
              <w:rPr>
                <w:b/>
                <w:sz w:val="21"/>
              </w:rPr>
              <w:t>and</w:t>
            </w:r>
            <w:r>
              <w:rPr>
                <w:b/>
                <w:spacing w:val="-2"/>
                <w:sz w:val="21"/>
              </w:rPr>
              <w:t xml:space="preserve"> </w:t>
            </w:r>
            <w:r>
              <w:rPr>
                <w:b/>
                <w:sz w:val="21"/>
              </w:rPr>
              <w:t>Experience</w:t>
            </w:r>
          </w:p>
        </w:tc>
        <w:tc>
          <w:tcPr>
            <w:tcW w:w="1360" w:type="dxa"/>
          </w:tcPr>
          <w:p w14:paraId="1290F0FE" w14:textId="77777777" w:rsidR="00080B50" w:rsidRDefault="00080B50">
            <w:pPr>
              <w:pStyle w:val="TableParagraph"/>
              <w:rPr>
                <w:rFonts w:ascii="Times New Roman"/>
                <w:sz w:val="20"/>
              </w:rPr>
            </w:pPr>
          </w:p>
        </w:tc>
        <w:tc>
          <w:tcPr>
            <w:tcW w:w="1081" w:type="dxa"/>
          </w:tcPr>
          <w:p w14:paraId="5D79F34C" w14:textId="77777777" w:rsidR="00080B50" w:rsidRDefault="00080B50">
            <w:pPr>
              <w:pStyle w:val="TableParagraph"/>
              <w:rPr>
                <w:rFonts w:ascii="Times New Roman"/>
                <w:sz w:val="20"/>
              </w:rPr>
            </w:pPr>
          </w:p>
        </w:tc>
        <w:tc>
          <w:tcPr>
            <w:tcW w:w="1100" w:type="dxa"/>
          </w:tcPr>
          <w:p w14:paraId="2A779F33" w14:textId="77777777" w:rsidR="00080B50" w:rsidRDefault="00080B50">
            <w:pPr>
              <w:pStyle w:val="TableParagraph"/>
              <w:rPr>
                <w:rFonts w:ascii="Times New Roman"/>
                <w:sz w:val="20"/>
              </w:rPr>
            </w:pPr>
          </w:p>
        </w:tc>
      </w:tr>
      <w:tr w:rsidR="00080B50" w14:paraId="04CB5E9F" w14:textId="77777777">
        <w:trPr>
          <w:trHeight w:val="715"/>
        </w:trPr>
        <w:tc>
          <w:tcPr>
            <w:tcW w:w="5704" w:type="dxa"/>
          </w:tcPr>
          <w:p w14:paraId="43731D22" w14:textId="470C32E3" w:rsidR="00080B50" w:rsidRDefault="00C74BDB">
            <w:pPr>
              <w:pStyle w:val="TableParagraph"/>
              <w:spacing w:before="21" w:line="252" w:lineRule="auto"/>
              <w:ind w:left="116" w:right="210" w:firstLine="3"/>
              <w:rPr>
                <w:sz w:val="20"/>
              </w:rPr>
            </w:pPr>
            <w:r>
              <w:rPr>
                <w:w w:val="105"/>
                <w:sz w:val="20"/>
              </w:rPr>
              <w:t>Knowledge of the statutory regulatory framework</w:t>
            </w:r>
            <w:r>
              <w:rPr>
                <w:spacing w:val="1"/>
                <w:w w:val="105"/>
                <w:sz w:val="20"/>
              </w:rPr>
              <w:t xml:space="preserve"> </w:t>
            </w:r>
            <w:r>
              <w:rPr>
                <w:w w:val="105"/>
                <w:sz w:val="20"/>
              </w:rPr>
              <w:t>relating</w:t>
            </w:r>
            <w:r>
              <w:rPr>
                <w:spacing w:val="-56"/>
                <w:w w:val="105"/>
                <w:sz w:val="20"/>
              </w:rPr>
              <w:t xml:space="preserve"> </w:t>
            </w:r>
            <w:r>
              <w:rPr>
                <w:w w:val="105"/>
                <w:sz w:val="20"/>
              </w:rPr>
              <w:t>to</w:t>
            </w:r>
            <w:r>
              <w:rPr>
                <w:spacing w:val="2"/>
                <w:w w:val="105"/>
                <w:sz w:val="20"/>
              </w:rPr>
              <w:t xml:space="preserve"> </w:t>
            </w:r>
            <w:r>
              <w:rPr>
                <w:w w:val="105"/>
                <w:sz w:val="20"/>
              </w:rPr>
              <w:t>Planning</w:t>
            </w:r>
            <w:r w:rsidR="005C03DC">
              <w:rPr>
                <w:w w:val="105"/>
                <w:sz w:val="20"/>
              </w:rPr>
              <w:t>, Heritage</w:t>
            </w:r>
            <w:r>
              <w:rPr>
                <w:spacing w:val="12"/>
                <w:w w:val="105"/>
                <w:sz w:val="20"/>
              </w:rPr>
              <w:t xml:space="preserve"> </w:t>
            </w:r>
            <w:r>
              <w:rPr>
                <w:w w:val="105"/>
                <w:sz w:val="20"/>
              </w:rPr>
              <w:t>and</w:t>
            </w:r>
            <w:r>
              <w:rPr>
                <w:spacing w:val="-4"/>
                <w:w w:val="105"/>
                <w:sz w:val="20"/>
              </w:rPr>
              <w:t xml:space="preserve"> </w:t>
            </w:r>
            <w:r>
              <w:rPr>
                <w:w w:val="105"/>
                <w:sz w:val="20"/>
              </w:rPr>
              <w:t>Enforcement</w:t>
            </w:r>
            <w:r>
              <w:rPr>
                <w:spacing w:val="18"/>
                <w:w w:val="105"/>
                <w:sz w:val="20"/>
              </w:rPr>
              <w:t xml:space="preserve"> </w:t>
            </w:r>
            <w:r>
              <w:rPr>
                <w:w w:val="105"/>
                <w:sz w:val="20"/>
              </w:rPr>
              <w:t>services</w:t>
            </w:r>
          </w:p>
        </w:tc>
        <w:tc>
          <w:tcPr>
            <w:tcW w:w="1360" w:type="dxa"/>
          </w:tcPr>
          <w:p w14:paraId="3231823C" w14:textId="77777777" w:rsidR="00080B50" w:rsidRDefault="00C74BDB">
            <w:pPr>
              <w:pStyle w:val="TableParagraph"/>
              <w:spacing w:before="141"/>
              <w:ind w:left="627"/>
              <w:rPr>
                <w:sz w:val="20"/>
              </w:rPr>
            </w:pPr>
            <w:r>
              <w:rPr>
                <w:w w:val="110"/>
                <w:sz w:val="20"/>
              </w:rPr>
              <w:t>E</w:t>
            </w:r>
          </w:p>
        </w:tc>
        <w:tc>
          <w:tcPr>
            <w:tcW w:w="1081" w:type="dxa"/>
          </w:tcPr>
          <w:p w14:paraId="305E0C51" w14:textId="77777777" w:rsidR="00080B50" w:rsidRDefault="00C74BDB">
            <w:pPr>
              <w:pStyle w:val="TableParagraph"/>
              <w:spacing w:before="146"/>
              <w:ind w:left="51"/>
              <w:jc w:val="center"/>
              <w:rPr>
                <w:b/>
                <w:sz w:val="20"/>
              </w:rPr>
            </w:pPr>
            <w:r>
              <w:rPr>
                <w:b/>
                <w:w w:val="103"/>
                <w:sz w:val="20"/>
              </w:rPr>
              <w:t>X</w:t>
            </w:r>
          </w:p>
        </w:tc>
        <w:tc>
          <w:tcPr>
            <w:tcW w:w="1100" w:type="dxa"/>
          </w:tcPr>
          <w:p w14:paraId="230B5512" w14:textId="77777777" w:rsidR="00080B50" w:rsidRDefault="00C74BDB">
            <w:pPr>
              <w:pStyle w:val="TableParagraph"/>
              <w:spacing w:before="146"/>
              <w:ind w:left="55"/>
              <w:jc w:val="center"/>
              <w:rPr>
                <w:b/>
                <w:sz w:val="20"/>
              </w:rPr>
            </w:pPr>
            <w:r>
              <w:rPr>
                <w:b/>
                <w:w w:val="106"/>
                <w:sz w:val="20"/>
              </w:rPr>
              <w:t>X</w:t>
            </w:r>
          </w:p>
        </w:tc>
      </w:tr>
      <w:tr w:rsidR="00080B50" w14:paraId="7442D71B" w14:textId="77777777">
        <w:trPr>
          <w:trHeight w:val="715"/>
        </w:trPr>
        <w:tc>
          <w:tcPr>
            <w:tcW w:w="5704" w:type="dxa"/>
          </w:tcPr>
          <w:p w14:paraId="08F9AD64" w14:textId="77777777" w:rsidR="00080B50" w:rsidRDefault="00C74BDB">
            <w:pPr>
              <w:pStyle w:val="TableParagraph"/>
              <w:spacing w:before="21" w:line="256" w:lineRule="auto"/>
              <w:ind w:left="117" w:hanging="2"/>
              <w:rPr>
                <w:sz w:val="20"/>
              </w:rPr>
            </w:pPr>
            <w:r>
              <w:rPr>
                <w:w w:val="105"/>
                <w:sz w:val="20"/>
              </w:rPr>
              <w:t>Ability</w:t>
            </w:r>
            <w:r>
              <w:rPr>
                <w:spacing w:val="1"/>
                <w:w w:val="105"/>
                <w:sz w:val="20"/>
              </w:rPr>
              <w:t xml:space="preserve"> </w:t>
            </w:r>
            <w:r>
              <w:rPr>
                <w:w w:val="105"/>
                <w:sz w:val="20"/>
              </w:rPr>
              <w:t>to</w:t>
            </w:r>
            <w:r>
              <w:rPr>
                <w:spacing w:val="5"/>
                <w:w w:val="105"/>
                <w:sz w:val="20"/>
              </w:rPr>
              <w:t xml:space="preserve"> </w:t>
            </w:r>
            <w:r>
              <w:rPr>
                <w:w w:val="105"/>
                <w:sz w:val="20"/>
              </w:rPr>
              <w:t>negotiate</w:t>
            </w:r>
            <w:r>
              <w:rPr>
                <w:spacing w:val="6"/>
                <w:w w:val="105"/>
                <w:sz w:val="20"/>
              </w:rPr>
              <w:t xml:space="preserve"> </w:t>
            </w:r>
            <w:r>
              <w:rPr>
                <w:w w:val="105"/>
                <w:sz w:val="20"/>
              </w:rPr>
              <w:t>and</w:t>
            </w:r>
            <w:r>
              <w:rPr>
                <w:spacing w:val="-7"/>
                <w:w w:val="105"/>
                <w:sz w:val="20"/>
              </w:rPr>
              <w:t xml:space="preserve"> </w:t>
            </w:r>
            <w:r>
              <w:rPr>
                <w:w w:val="105"/>
                <w:sz w:val="20"/>
              </w:rPr>
              <w:t>influence</w:t>
            </w:r>
            <w:r>
              <w:rPr>
                <w:spacing w:val="7"/>
                <w:w w:val="105"/>
                <w:sz w:val="20"/>
              </w:rPr>
              <w:t xml:space="preserve"> </w:t>
            </w:r>
            <w:r>
              <w:rPr>
                <w:w w:val="105"/>
                <w:sz w:val="20"/>
              </w:rPr>
              <w:t>in</w:t>
            </w:r>
            <w:r>
              <w:rPr>
                <w:spacing w:val="-2"/>
                <w:w w:val="105"/>
                <w:sz w:val="20"/>
              </w:rPr>
              <w:t xml:space="preserve"> </w:t>
            </w:r>
            <w:r>
              <w:rPr>
                <w:w w:val="105"/>
                <w:sz w:val="20"/>
              </w:rPr>
              <w:t>demanding</w:t>
            </w:r>
            <w:r>
              <w:rPr>
                <w:spacing w:val="-55"/>
                <w:w w:val="105"/>
                <w:sz w:val="20"/>
              </w:rPr>
              <w:t xml:space="preserve"> </w:t>
            </w:r>
            <w:r>
              <w:rPr>
                <w:w w:val="105"/>
                <w:sz w:val="20"/>
              </w:rPr>
              <w:t>environments</w:t>
            </w:r>
          </w:p>
        </w:tc>
        <w:tc>
          <w:tcPr>
            <w:tcW w:w="1360" w:type="dxa"/>
          </w:tcPr>
          <w:p w14:paraId="7BCE628E" w14:textId="77777777" w:rsidR="00080B50" w:rsidRPr="00151711" w:rsidRDefault="00080B50">
            <w:pPr>
              <w:pStyle w:val="TableParagraph"/>
              <w:rPr>
                <w:sz w:val="20"/>
              </w:rPr>
            </w:pPr>
          </w:p>
          <w:p w14:paraId="6D7D8E92" w14:textId="42E6E6AF" w:rsidR="00151711" w:rsidRPr="00151711" w:rsidRDefault="00151711" w:rsidP="00151711">
            <w:pPr>
              <w:pStyle w:val="TableParagraph"/>
              <w:jc w:val="center"/>
              <w:rPr>
                <w:sz w:val="20"/>
              </w:rPr>
            </w:pPr>
            <w:r w:rsidRPr="00151711">
              <w:rPr>
                <w:sz w:val="20"/>
              </w:rPr>
              <w:t>E</w:t>
            </w:r>
          </w:p>
        </w:tc>
        <w:tc>
          <w:tcPr>
            <w:tcW w:w="1081" w:type="dxa"/>
          </w:tcPr>
          <w:p w14:paraId="5CEBC02E" w14:textId="77777777" w:rsidR="00080B50" w:rsidRPr="00151711" w:rsidRDefault="00080B50">
            <w:pPr>
              <w:pStyle w:val="TableParagraph"/>
              <w:rPr>
                <w:b/>
                <w:bCs/>
                <w:sz w:val="20"/>
              </w:rPr>
            </w:pPr>
          </w:p>
          <w:p w14:paraId="04D36E8E" w14:textId="0F900052" w:rsidR="00151711" w:rsidRPr="00151711" w:rsidRDefault="00151711" w:rsidP="00151711">
            <w:pPr>
              <w:pStyle w:val="TableParagraph"/>
              <w:jc w:val="center"/>
              <w:rPr>
                <w:b/>
                <w:bCs/>
                <w:sz w:val="20"/>
              </w:rPr>
            </w:pPr>
            <w:r>
              <w:rPr>
                <w:b/>
                <w:bCs/>
                <w:sz w:val="20"/>
              </w:rPr>
              <w:t>X</w:t>
            </w:r>
          </w:p>
        </w:tc>
        <w:tc>
          <w:tcPr>
            <w:tcW w:w="1100" w:type="dxa"/>
          </w:tcPr>
          <w:p w14:paraId="6A14256E" w14:textId="77777777" w:rsidR="00080B50" w:rsidRPr="00151711" w:rsidRDefault="00080B50">
            <w:pPr>
              <w:pStyle w:val="TableParagraph"/>
              <w:rPr>
                <w:b/>
                <w:bCs/>
                <w:sz w:val="20"/>
              </w:rPr>
            </w:pPr>
          </w:p>
          <w:p w14:paraId="3E44E646" w14:textId="32587966" w:rsidR="00151711" w:rsidRPr="00151711" w:rsidRDefault="00151711" w:rsidP="00151711">
            <w:pPr>
              <w:pStyle w:val="TableParagraph"/>
              <w:jc w:val="center"/>
              <w:rPr>
                <w:b/>
                <w:bCs/>
                <w:sz w:val="20"/>
              </w:rPr>
            </w:pPr>
            <w:r>
              <w:rPr>
                <w:b/>
                <w:bCs/>
                <w:sz w:val="20"/>
              </w:rPr>
              <w:t>X</w:t>
            </w:r>
          </w:p>
        </w:tc>
      </w:tr>
      <w:tr w:rsidR="00080B50" w14:paraId="095BCCC6" w14:textId="77777777">
        <w:trPr>
          <w:trHeight w:val="470"/>
        </w:trPr>
        <w:tc>
          <w:tcPr>
            <w:tcW w:w="5704" w:type="dxa"/>
          </w:tcPr>
          <w:p w14:paraId="4343122E" w14:textId="77777777" w:rsidR="00080B50" w:rsidRDefault="00C74BDB">
            <w:pPr>
              <w:pStyle w:val="TableParagraph"/>
              <w:spacing w:before="21"/>
              <w:ind w:left="118"/>
              <w:rPr>
                <w:sz w:val="20"/>
              </w:rPr>
            </w:pPr>
            <w:r>
              <w:rPr>
                <w:w w:val="105"/>
                <w:sz w:val="20"/>
              </w:rPr>
              <w:t>Proven</w:t>
            </w:r>
            <w:r>
              <w:rPr>
                <w:spacing w:val="2"/>
                <w:w w:val="105"/>
                <w:sz w:val="20"/>
              </w:rPr>
              <w:t xml:space="preserve"> </w:t>
            </w:r>
            <w:r>
              <w:rPr>
                <w:w w:val="105"/>
                <w:sz w:val="20"/>
              </w:rPr>
              <w:t>ability</w:t>
            </w:r>
            <w:r>
              <w:rPr>
                <w:spacing w:val="6"/>
                <w:w w:val="105"/>
                <w:sz w:val="20"/>
              </w:rPr>
              <w:t xml:space="preserve"> </w:t>
            </w:r>
            <w:r>
              <w:rPr>
                <w:w w:val="105"/>
                <w:sz w:val="20"/>
              </w:rPr>
              <w:t>to</w:t>
            </w:r>
            <w:r>
              <w:rPr>
                <w:spacing w:val="14"/>
                <w:w w:val="105"/>
                <w:sz w:val="20"/>
              </w:rPr>
              <w:t xml:space="preserve"> </w:t>
            </w:r>
            <w:r>
              <w:rPr>
                <w:w w:val="105"/>
                <w:sz w:val="20"/>
              </w:rPr>
              <w:t>gain</w:t>
            </w:r>
            <w:r>
              <w:rPr>
                <w:spacing w:val="-1"/>
                <w:w w:val="105"/>
                <w:sz w:val="20"/>
              </w:rPr>
              <w:t xml:space="preserve"> </w:t>
            </w:r>
            <w:r>
              <w:rPr>
                <w:w w:val="105"/>
                <w:sz w:val="20"/>
              </w:rPr>
              <w:t>trust</w:t>
            </w:r>
            <w:r>
              <w:rPr>
                <w:spacing w:val="4"/>
                <w:w w:val="105"/>
                <w:sz w:val="20"/>
              </w:rPr>
              <w:t xml:space="preserve"> </w:t>
            </w:r>
            <w:r>
              <w:rPr>
                <w:w w:val="105"/>
                <w:sz w:val="20"/>
              </w:rPr>
              <w:t>and</w:t>
            </w:r>
            <w:r>
              <w:rPr>
                <w:spacing w:val="-7"/>
                <w:w w:val="105"/>
                <w:sz w:val="20"/>
              </w:rPr>
              <w:t xml:space="preserve"> </w:t>
            </w:r>
            <w:r>
              <w:rPr>
                <w:w w:val="105"/>
                <w:sz w:val="20"/>
              </w:rPr>
              <w:t>respect</w:t>
            </w:r>
            <w:r>
              <w:rPr>
                <w:spacing w:val="10"/>
                <w:w w:val="105"/>
                <w:sz w:val="20"/>
              </w:rPr>
              <w:t xml:space="preserve"> </w:t>
            </w:r>
            <w:r>
              <w:rPr>
                <w:w w:val="105"/>
                <w:sz w:val="20"/>
              </w:rPr>
              <w:t>of</w:t>
            </w:r>
            <w:r>
              <w:rPr>
                <w:spacing w:val="-1"/>
                <w:w w:val="105"/>
                <w:sz w:val="20"/>
              </w:rPr>
              <w:t xml:space="preserve"> </w:t>
            </w:r>
            <w:r>
              <w:rPr>
                <w:w w:val="105"/>
                <w:sz w:val="20"/>
              </w:rPr>
              <w:t>all</w:t>
            </w:r>
            <w:r>
              <w:rPr>
                <w:spacing w:val="-1"/>
                <w:w w:val="105"/>
                <w:sz w:val="20"/>
              </w:rPr>
              <w:t xml:space="preserve"> </w:t>
            </w:r>
            <w:r>
              <w:rPr>
                <w:w w:val="105"/>
                <w:sz w:val="20"/>
              </w:rPr>
              <w:t>stakeholders</w:t>
            </w:r>
          </w:p>
        </w:tc>
        <w:tc>
          <w:tcPr>
            <w:tcW w:w="1360" w:type="dxa"/>
          </w:tcPr>
          <w:p w14:paraId="7F1D53C9" w14:textId="77777777" w:rsidR="00080B50" w:rsidRDefault="00C74BDB">
            <w:pPr>
              <w:pStyle w:val="TableParagraph"/>
              <w:spacing w:before="26"/>
              <w:ind w:left="623"/>
              <w:rPr>
                <w:sz w:val="20"/>
              </w:rPr>
            </w:pPr>
            <w:r>
              <w:rPr>
                <w:w w:val="105"/>
                <w:sz w:val="20"/>
              </w:rPr>
              <w:t>E</w:t>
            </w:r>
          </w:p>
        </w:tc>
        <w:tc>
          <w:tcPr>
            <w:tcW w:w="1081" w:type="dxa"/>
          </w:tcPr>
          <w:p w14:paraId="2324477F" w14:textId="77777777" w:rsidR="00080B50" w:rsidRDefault="00C74BDB">
            <w:pPr>
              <w:pStyle w:val="TableParagraph"/>
              <w:spacing w:before="26"/>
              <w:ind w:left="45"/>
              <w:jc w:val="center"/>
              <w:rPr>
                <w:b/>
                <w:sz w:val="20"/>
              </w:rPr>
            </w:pPr>
            <w:r>
              <w:rPr>
                <w:b/>
                <w:w w:val="106"/>
                <w:sz w:val="20"/>
              </w:rPr>
              <w:t>X</w:t>
            </w:r>
          </w:p>
        </w:tc>
        <w:tc>
          <w:tcPr>
            <w:tcW w:w="1100" w:type="dxa"/>
          </w:tcPr>
          <w:p w14:paraId="41D7A82E" w14:textId="77777777" w:rsidR="00080B50" w:rsidRDefault="00C74BDB">
            <w:pPr>
              <w:pStyle w:val="TableParagraph"/>
              <w:spacing w:before="21"/>
              <w:ind w:left="51"/>
              <w:jc w:val="center"/>
              <w:rPr>
                <w:b/>
                <w:sz w:val="20"/>
              </w:rPr>
            </w:pPr>
            <w:r>
              <w:rPr>
                <w:b/>
                <w:w w:val="103"/>
                <w:sz w:val="20"/>
              </w:rPr>
              <w:t>X</w:t>
            </w:r>
          </w:p>
        </w:tc>
      </w:tr>
      <w:tr w:rsidR="00080B50" w14:paraId="272002C7" w14:textId="77777777">
        <w:trPr>
          <w:trHeight w:val="475"/>
        </w:trPr>
        <w:tc>
          <w:tcPr>
            <w:tcW w:w="5704" w:type="dxa"/>
          </w:tcPr>
          <w:p w14:paraId="21CB762A" w14:textId="77777777" w:rsidR="00080B50" w:rsidRDefault="00C74BDB">
            <w:pPr>
              <w:pStyle w:val="TableParagraph"/>
              <w:spacing w:before="21"/>
              <w:ind w:left="114"/>
              <w:rPr>
                <w:sz w:val="20"/>
              </w:rPr>
            </w:pPr>
            <w:r>
              <w:rPr>
                <w:w w:val="105"/>
                <w:sz w:val="20"/>
              </w:rPr>
              <w:t>Proven</w:t>
            </w:r>
            <w:r>
              <w:rPr>
                <w:spacing w:val="2"/>
                <w:w w:val="105"/>
                <w:sz w:val="20"/>
              </w:rPr>
              <w:t xml:space="preserve"> </w:t>
            </w:r>
            <w:r>
              <w:rPr>
                <w:w w:val="105"/>
                <w:sz w:val="20"/>
              </w:rPr>
              <w:t>ability</w:t>
            </w:r>
            <w:r>
              <w:rPr>
                <w:spacing w:val="1"/>
                <w:w w:val="105"/>
                <w:sz w:val="20"/>
              </w:rPr>
              <w:t xml:space="preserve"> </w:t>
            </w:r>
            <w:r>
              <w:rPr>
                <w:w w:val="105"/>
                <w:sz w:val="20"/>
              </w:rPr>
              <w:t>to</w:t>
            </w:r>
            <w:r>
              <w:rPr>
                <w:spacing w:val="7"/>
                <w:w w:val="105"/>
                <w:sz w:val="20"/>
              </w:rPr>
              <w:t xml:space="preserve"> </w:t>
            </w:r>
            <w:r>
              <w:rPr>
                <w:w w:val="105"/>
                <w:sz w:val="20"/>
              </w:rPr>
              <w:t>provide</w:t>
            </w:r>
            <w:r>
              <w:rPr>
                <w:spacing w:val="2"/>
                <w:w w:val="105"/>
                <w:sz w:val="20"/>
              </w:rPr>
              <w:t xml:space="preserve"> </w:t>
            </w:r>
            <w:r>
              <w:rPr>
                <w:w w:val="105"/>
                <w:sz w:val="20"/>
              </w:rPr>
              <w:t>excellent</w:t>
            </w:r>
            <w:r>
              <w:rPr>
                <w:spacing w:val="5"/>
                <w:w w:val="105"/>
                <w:sz w:val="20"/>
              </w:rPr>
              <w:t xml:space="preserve"> </w:t>
            </w:r>
            <w:r>
              <w:rPr>
                <w:w w:val="105"/>
                <w:sz w:val="20"/>
              </w:rPr>
              <w:t>customer</w:t>
            </w:r>
            <w:r>
              <w:rPr>
                <w:spacing w:val="3"/>
                <w:w w:val="105"/>
                <w:sz w:val="20"/>
              </w:rPr>
              <w:t xml:space="preserve"> </w:t>
            </w:r>
            <w:r>
              <w:rPr>
                <w:w w:val="105"/>
                <w:sz w:val="20"/>
              </w:rPr>
              <w:t>services</w:t>
            </w:r>
          </w:p>
        </w:tc>
        <w:tc>
          <w:tcPr>
            <w:tcW w:w="1360" w:type="dxa"/>
          </w:tcPr>
          <w:p w14:paraId="1580DF82" w14:textId="77777777" w:rsidR="00080B50" w:rsidRDefault="00C74BDB">
            <w:pPr>
              <w:pStyle w:val="TableParagraph"/>
              <w:spacing w:before="21"/>
              <w:ind w:left="623"/>
              <w:rPr>
                <w:sz w:val="20"/>
              </w:rPr>
            </w:pPr>
            <w:r>
              <w:rPr>
                <w:w w:val="105"/>
                <w:sz w:val="20"/>
              </w:rPr>
              <w:t>E</w:t>
            </w:r>
          </w:p>
        </w:tc>
        <w:tc>
          <w:tcPr>
            <w:tcW w:w="1081" w:type="dxa"/>
          </w:tcPr>
          <w:p w14:paraId="0C0B4530" w14:textId="77777777" w:rsidR="00080B50" w:rsidRDefault="00C74BDB">
            <w:pPr>
              <w:pStyle w:val="TableParagraph"/>
              <w:spacing w:before="26"/>
              <w:ind w:left="35"/>
              <w:jc w:val="center"/>
              <w:rPr>
                <w:b/>
                <w:sz w:val="20"/>
              </w:rPr>
            </w:pPr>
            <w:r>
              <w:rPr>
                <w:b/>
                <w:w w:val="106"/>
                <w:sz w:val="20"/>
              </w:rPr>
              <w:t>X</w:t>
            </w:r>
          </w:p>
        </w:tc>
        <w:tc>
          <w:tcPr>
            <w:tcW w:w="1100" w:type="dxa"/>
          </w:tcPr>
          <w:p w14:paraId="2769F671" w14:textId="77777777" w:rsidR="00080B50" w:rsidRDefault="00C74BDB">
            <w:pPr>
              <w:pStyle w:val="TableParagraph"/>
              <w:spacing w:before="21"/>
              <w:ind w:left="42"/>
              <w:jc w:val="center"/>
              <w:rPr>
                <w:b/>
                <w:sz w:val="20"/>
              </w:rPr>
            </w:pPr>
            <w:r>
              <w:rPr>
                <w:b/>
                <w:w w:val="103"/>
                <w:sz w:val="20"/>
              </w:rPr>
              <w:t>X</w:t>
            </w:r>
          </w:p>
        </w:tc>
      </w:tr>
      <w:tr w:rsidR="00BB00B3" w14:paraId="579AB3E0" w14:textId="77777777">
        <w:trPr>
          <w:trHeight w:val="475"/>
        </w:trPr>
        <w:tc>
          <w:tcPr>
            <w:tcW w:w="5704" w:type="dxa"/>
          </w:tcPr>
          <w:p w14:paraId="1764D910" w14:textId="64F372BD" w:rsidR="00BB00B3" w:rsidRDefault="00BB00B3">
            <w:pPr>
              <w:pStyle w:val="TableParagraph"/>
              <w:spacing w:before="21"/>
              <w:ind w:left="114"/>
              <w:rPr>
                <w:w w:val="105"/>
                <w:sz w:val="20"/>
              </w:rPr>
            </w:pPr>
            <w:r w:rsidRPr="00E41677">
              <w:rPr>
                <w:szCs w:val="24"/>
              </w:rPr>
              <w:t>Proven experience of having given advice to planners on heritage issues</w:t>
            </w:r>
          </w:p>
        </w:tc>
        <w:tc>
          <w:tcPr>
            <w:tcW w:w="1360" w:type="dxa"/>
          </w:tcPr>
          <w:p w14:paraId="12E7F483" w14:textId="2B492058" w:rsidR="00BB00B3" w:rsidRDefault="00BB00B3">
            <w:pPr>
              <w:pStyle w:val="TableParagraph"/>
              <w:spacing w:before="21"/>
              <w:ind w:left="623"/>
              <w:rPr>
                <w:w w:val="105"/>
                <w:sz w:val="20"/>
              </w:rPr>
            </w:pPr>
            <w:r>
              <w:rPr>
                <w:w w:val="105"/>
                <w:sz w:val="20"/>
              </w:rPr>
              <w:t>E</w:t>
            </w:r>
          </w:p>
        </w:tc>
        <w:tc>
          <w:tcPr>
            <w:tcW w:w="1081" w:type="dxa"/>
          </w:tcPr>
          <w:p w14:paraId="679BF3D2" w14:textId="2F6A9222" w:rsidR="00BB00B3" w:rsidRDefault="00BB00B3">
            <w:pPr>
              <w:pStyle w:val="TableParagraph"/>
              <w:spacing w:before="26"/>
              <w:ind w:left="35"/>
              <w:jc w:val="center"/>
              <w:rPr>
                <w:b/>
                <w:w w:val="106"/>
                <w:sz w:val="20"/>
              </w:rPr>
            </w:pPr>
            <w:r>
              <w:rPr>
                <w:b/>
                <w:w w:val="106"/>
                <w:sz w:val="20"/>
              </w:rPr>
              <w:t>X</w:t>
            </w:r>
          </w:p>
        </w:tc>
        <w:tc>
          <w:tcPr>
            <w:tcW w:w="1100" w:type="dxa"/>
          </w:tcPr>
          <w:p w14:paraId="64E59BE6" w14:textId="2674E4BD" w:rsidR="00BB00B3" w:rsidRDefault="00BB00B3">
            <w:pPr>
              <w:pStyle w:val="TableParagraph"/>
              <w:spacing w:before="21"/>
              <w:ind w:left="42"/>
              <w:jc w:val="center"/>
              <w:rPr>
                <w:b/>
                <w:w w:val="103"/>
                <w:sz w:val="20"/>
              </w:rPr>
            </w:pPr>
            <w:r>
              <w:rPr>
                <w:b/>
                <w:w w:val="103"/>
                <w:sz w:val="20"/>
              </w:rPr>
              <w:t>X</w:t>
            </w:r>
          </w:p>
        </w:tc>
      </w:tr>
      <w:tr w:rsidR="00080B50" w14:paraId="351D6D2E" w14:textId="77777777">
        <w:trPr>
          <w:trHeight w:val="475"/>
        </w:trPr>
        <w:tc>
          <w:tcPr>
            <w:tcW w:w="5704" w:type="dxa"/>
          </w:tcPr>
          <w:p w14:paraId="121748D7" w14:textId="77777777" w:rsidR="00080B50" w:rsidRDefault="00C74BDB">
            <w:pPr>
              <w:pStyle w:val="TableParagraph"/>
              <w:spacing w:before="21"/>
              <w:ind w:left="107"/>
              <w:rPr>
                <w:b/>
                <w:sz w:val="21"/>
              </w:rPr>
            </w:pPr>
            <w:r>
              <w:rPr>
                <w:b/>
                <w:sz w:val="21"/>
              </w:rPr>
              <w:t>Skills</w:t>
            </w:r>
          </w:p>
        </w:tc>
        <w:tc>
          <w:tcPr>
            <w:tcW w:w="1360" w:type="dxa"/>
          </w:tcPr>
          <w:p w14:paraId="22520A98" w14:textId="77777777" w:rsidR="00080B50" w:rsidRDefault="00080B50">
            <w:pPr>
              <w:pStyle w:val="TableParagraph"/>
              <w:rPr>
                <w:rFonts w:ascii="Times New Roman"/>
                <w:sz w:val="20"/>
              </w:rPr>
            </w:pPr>
          </w:p>
        </w:tc>
        <w:tc>
          <w:tcPr>
            <w:tcW w:w="1081" w:type="dxa"/>
          </w:tcPr>
          <w:p w14:paraId="406D1C52" w14:textId="77777777" w:rsidR="00080B50" w:rsidRDefault="00080B50">
            <w:pPr>
              <w:pStyle w:val="TableParagraph"/>
              <w:rPr>
                <w:rFonts w:ascii="Times New Roman"/>
                <w:sz w:val="20"/>
              </w:rPr>
            </w:pPr>
          </w:p>
        </w:tc>
        <w:tc>
          <w:tcPr>
            <w:tcW w:w="1100" w:type="dxa"/>
          </w:tcPr>
          <w:p w14:paraId="34E44AFC" w14:textId="77777777" w:rsidR="00080B50" w:rsidRDefault="00080B50">
            <w:pPr>
              <w:pStyle w:val="TableParagraph"/>
              <w:rPr>
                <w:rFonts w:ascii="Times New Roman"/>
                <w:sz w:val="20"/>
              </w:rPr>
            </w:pPr>
          </w:p>
        </w:tc>
      </w:tr>
      <w:tr w:rsidR="00080B50" w14:paraId="32701565" w14:textId="77777777">
        <w:trPr>
          <w:trHeight w:val="715"/>
        </w:trPr>
        <w:tc>
          <w:tcPr>
            <w:tcW w:w="5704" w:type="dxa"/>
          </w:tcPr>
          <w:p w14:paraId="44F24A10" w14:textId="77777777" w:rsidR="00080B50" w:rsidRDefault="00C74BDB">
            <w:pPr>
              <w:pStyle w:val="TableParagraph"/>
              <w:spacing w:before="21" w:line="261" w:lineRule="auto"/>
              <w:ind w:left="112" w:hanging="7"/>
              <w:rPr>
                <w:sz w:val="20"/>
              </w:rPr>
            </w:pPr>
            <w:r>
              <w:rPr>
                <w:w w:val="105"/>
                <w:sz w:val="20"/>
              </w:rPr>
              <w:t>Ability to create a supportive</w:t>
            </w:r>
            <w:r>
              <w:rPr>
                <w:spacing w:val="1"/>
                <w:w w:val="105"/>
                <w:sz w:val="20"/>
              </w:rPr>
              <w:t xml:space="preserve"> </w:t>
            </w:r>
            <w:r>
              <w:rPr>
                <w:w w:val="105"/>
                <w:sz w:val="20"/>
              </w:rPr>
              <w:t>staff culture through positive</w:t>
            </w:r>
            <w:r>
              <w:rPr>
                <w:spacing w:val="-56"/>
                <w:w w:val="105"/>
                <w:sz w:val="20"/>
              </w:rPr>
              <w:t xml:space="preserve"> </w:t>
            </w:r>
            <w:r>
              <w:rPr>
                <w:w w:val="105"/>
                <w:sz w:val="20"/>
              </w:rPr>
              <w:t>engagement</w:t>
            </w:r>
          </w:p>
        </w:tc>
        <w:tc>
          <w:tcPr>
            <w:tcW w:w="1360" w:type="dxa"/>
          </w:tcPr>
          <w:p w14:paraId="1E10252D" w14:textId="77777777" w:rsidR="00080B50" w:rsidRDefault="00C74BDB">
            <w:pPr>
              <w:pStyle w:val="TableParagraph"/>
              <w:spacing w:before="146"/>
              <w:ind w:left="623"/>
              <w:rPr>
                <w:sz w:val="20"/>
              </w:rPr>
            </w:pPr>
            <w:r>
              <w:rPr>
                <w:w w:val="106"/>
                <w:sz w:val="20"/>
              </w:rPr>
              <w:t>E</w:t>
            </w:r>
          </w:p>
        </w:tc>
        <w:tc>
          <w:tcPr>
            <w:tcW w:w="1081" w:type="dxa"/>
          </w:tcPr>
          <w:p w14:paraId="6C6EEF42" w14:textId="77777777" w:rsidR="00080B50" w:rsidRDefault="00080B50">
            <w:pPr>
              <w:pStyle w:val="TableParagraph"/>
              <w:rPr>
                <w:rFonts w:ascii="Times New Roman"/>
                <w:sz w:val="20"/>
              </w:rPr>
            </w:pPr>
          </w:p>
        </w:tc>
        <w:tc>
          <w:tcPr>
            <w:tcW w:w="1100" w:type="dxa"/>
          </w:tcPr>
          <w:p w14:paraId="76DDB4DA" w14:textId="77777777" w:rsidR="00080B50" w:rsidRDefault="00C74BDB">
            <w:pPr>
              <w:pStyle w:val="TableParagraph"/>
              <w:spacing w:before="146"/>
              <w:ind w:left="46"/>
              <w:jc w:val="center"/>
              <w:rPr>
                <w:b/>
                <w:sz w:val="20"/>
              </w:rPr>
            </w:pPr>
            <w:r>
              <w:rPr>
                <w:b/>
                <w:w w:val="106"/>
                <w:sz w:val="20"/>
              </w:rPr>
              <w:t>X</w:t>
            </w:r>
          </w:p>
        </w:tc>
      </w:tr>
      <w:tr w:rsidR="00080B50" w14:paraId="5E52DE51" w14:textId="77777777">
        <w:trPr>
          <w:trHeight w:val="715"/>
        </w:trPr>
        <w:tc>
          <w:tcPr>
            <w:tcW w:w="5704" w:type="dxa"/>
          </w:tcPr>
          <w:p w14:paraId="10F18375" w14:textId="77777777" w:rsidR="00080B50" w:rsidRDefault="00C74BDB">
            <w:pPr>
              <w:pStyle w:val="TableParagraph"/>
              <w:spacing w:before="21" w:line="256" w:lineRule="auto"/>
              <w:ind w:left="111" w:hanging="1"/>
              <w:rPr>
                <w:sz w:val="20"/>
              </w:rPr>
            </w:pPr>
            <w:r>
              <w:rPr>
                <w:w w:val="105"/>
                <w:sz w:val="20"/>
              </w:rPr>
              <w:t>Ability</w:t>
            </w:r>
            <w:r>
              <w:rPr>
                <w:spacing w:val="5"/>
                <w:w w:val="105"/>
                <w:sz w:val="20"/>
              </w:rPr>
              <w:t xml:space="preserve"> </w:t>
            </w:r>
            <w:r>
              <w:rPr>
                <w:w w:val="105"/>
                <w:sz w:val="20"/>
              </w:rPr>
              <w:t>to</w:t>
            </w:r>
            <w:r>
              <w:rPr>
                <w:spacing w:val="-3"/>
                <w:w w:val="105"/>
                <w:sz w:val="20"/>
              </w:rPr>
              <w:t xml:space="preserve"> </w:t>
            </w:r>
            <w:r>
              <w:rPr>
                <w:w w:val="105"/>
                <w:sz w:val="20"/>
              </w:rPr>
              <w:t>persuade</w:t>
            </w:r>
            <w:r>
              <w:rPr>
                <w:spacing w:val="8"/>
                <w:w w:val="105"/>
                <w:sz w:val="20"/>
              </w:rPr>
              <w:t xml:space="preserve"> </w:t>
            </w:r>
            <w:r>
              <w:rPr>
                <w:w w:val="105"/>
                <w:sz w:val="20"/>
              </w:rPr>
              <w:t>and</w:t>
            </w:r>
            <w:r>
              <w:rPr>
                <w:spacing w:val="-4"/>
                <w:w w:val="105"/>
                <w:sz w:val="20"/>
              </w:rPr>
              <w:t xml:space="preserve"> </w:t>
            </w:r>
            <w:r>
              <w:rPr>
                <w:w w:val="105"/>
                <w:sz w:val="20"/>
              </w:rPr>
              <w:t>influence</w:t>
            </w:r>
            <w:r>
              <w:rPr>
                <w:spacing w:val="6"/>
                <w:w w:val="105"/>
                <w:sz w:val="20"/>
              </w:rPr>
              <w:t xml:space="preserve"> </w:t>
            </w:r>
            <w:r>
              <w:rPr>
                <w:w w:val="105"/>
                <w:sz w:val="20"/>
              </w:rPr>
              <w:t>through</w:t>
            </w:r>
            <w:r>
              <w:rPr>
                <w:spacing w:val="3"/>
                <w:w w:val="105"/>
                <w:sz w:val="20"/>
              </w:rPr>
              <w:t xml:space="preserve"> </w:t>
            </w:r>
            <w:r>
              <w:rPr>
                <w:w w:val="105"/>
                <w:sz w:val="20"/>
              </w:rPr>
              <w:t>highly</w:t>
            </w:r>
            <w:r>
              <w:rPr>
                <w:spacing w:val="6"/>
                <w:w w:val="105"/>
                <w:sz w:val="20"/>
              </w:rPr>
              <w:t xml:space="preserve"> </w:t>
            </w:r>
            <w:r>
              <w:rPr>
                <w:w w:val="105"/>
                <w:sz w:val="20"/>
              </w:rPr>
              <w:t>effective</w:t>
            </w:r>
            <w:r>
              <w:rPr>
                <w:spacing w:val="-55"/>
                <w:w w:val="105"/>
                <w:sz w:val="20"/>
              </w:rPr>
              <w:t xml:space="preserve"> </w:t>
            </w:r>
            <w:r>
              <w:rPr>
                <w:w w:val="105"/>
                <w:sz w:val="20"/>
              </w:rPr>
              <w:t>presentation</w:t>
            </w:r>
            <w:r>
              <w:rPr>
                <w:spacing w:val="11"/>
                <w:w w:val="105"/>
                <w:sz w:val="20"/>
              </w:rPr>
              <w:t xml:space="preserve"> </w:t>
            </w:r>
            <w:r>
              <w:rPr>
                <w:w w:val="105"/>
                <w:sz w:val="20"/>
              </w:rPr>
              <w:t>and</w:t>
            </w:r>
            <w:r>
              <w:rPr>
                <w:spacing w:val="-5"/>
                <w:w w:val="105"/>
                <w:sz w:val="20"/>
              </w:rPr>
              <w:t xml:space="preserve"> </w:t>
            </w:r>
            <w:r>
              <w:rPr>
                <w:w w:val="105"/>
                <w:sz w:val="20"/>
              </w:rPr>
              <w:t>report</w:t>
            </w:r>
            <w:r>
              <w:rPr>
                <w:spacing w:val="5"/>
                <w:w w:val="105"/>
                <w:sz w:val="20"/>
              </w:rPr>
              <w:t xml:space="preserve"> </w:t>
            </w:r>
            <w:r>
              <w:rPr>
                <w:w w:val="105"/>
                <w:sz w:val="20"/>
              </w:rPr>
              <w:t>writing</w:t>
            </w:r>
            <w:r>
              <w:rPr>
                <w:spacing w:val="6"/>
                <w:w w:val="105"/>
                <w:sz w:val="20"/>
              </w:rPr>
              <w:t xml:space="preserve"> </w:t>
            </w:r>
            <w:r>
              <w:rPr>
                <w:w w:val="105"/>
                <w:sz w:val="20"/>
              </w:rPr>
              <w:t>skills</w:t>
            </w:r>
          </w:p>
        </w:tc>
        <w:tc>
          <w:tcPr>
            <w:tcW w:w="1360" w:type="dxa"/>
          </w:tcPr>
          <w:p w14:paraId="1C4CE916" w14:textId="77777777" w:rsidR="00080B50" w:rsidRDefault="00C74BDB">
            <w:pPr>
              <w:pStyle w:val="TableParagraph"/>
              <w:spacing w:before="141"/>
              <w:ind w:left="618"/>
              <w:rPr>
                <w:sz w:val="20"/>
              </w:rPr>
            </w:pPr>
            <w:r>
              <w:rPr>
                <w:w w:val="107"/>
                <w:sz w:val="20"/>
              </w:rPr>
              <w:t>E</w:t>
            </w:r>
          </w:p>
        </w:tc>
        <w:tc>
          <w:tcPr>
            <w:tcW w:w="1081" w:type="dxa"/>
          </w:tcPr>
          <w:p w14:paraId="4D96B2B4" w14:textId="77777777" w:rsidR="00080B50" w:rsidRDefault="00080B50">
            <w:pPr>
              <w:pStyle w:val="TableParagraph"/>
              <w:rPr>
                <w:rFonts w:ascii="Times New Roman"/>
                <w:sz w:val="20"/>
              </w:rPr>
            </w:pPr>
          </w:p>
        </w:tc>
        <w:tc>
          <w:tcPr>
            <w:tcW w:w="1100" w:type="dxa"/>
          </w:tcPr>
          <w:p w14:paraId="295288B2" w14:textId="77777777" w:rsidR="00080B50" w:rsidRDefault="00C74BDB">
            <w:pPr>
              <w:pStyle w:val="TableParagraph"/>
              <w:spacing w:before="141"/>
              <w:ind w:left="36"/>
              <w:jc w:val="center"/>
              <w:rPr>
                <w:b/>
                <w:sz w:val="20"/>
              </w:rPr>
            </w:pPr>
            <w:r>
              <w:rPr>
                <w:b/>
                <w:w w:val="106"/>
                <w:sz w:val="20"/>
              </w:rPr>
              <w:t>X</w:t>
            </w:r>
          </w:p>
        </w:tc>
      </w:tr>
      <w:tr w:rsidR="00080B50" w14:paraId="5DAF0AA3" w14:textId="77777777">
        <w:trPr>
          <w:trHeight w:val="465"/>
        </w:trPr>
        <w:tc>
          <w:tcPr>
            <w:tcW w:w="5704" w:type="dxa"/>
          </w:tcPr>
          <w:p w14:paraId="2C27B879" w14:textId="77777777" w:rsidR="00080B50" w:rsidRDefault="00C74BDB">
            <w:pPr>
              <w:pStyle w:val="TableParagraph"/>
              <w:spacing w:before="16"/>
              <w:ind w:left="105"/>
              <w:rPr>
                <w:sz w:val="20"/>
              </w:rPr>
            </w:pPr>
            <w:r>
              <w:rPr>
                <w:w w:val="105"/>
                <w:sz w:val="20"/>
              </w:rPr>
              <w:t>Ability</w:t>
            </w:r>
            <w:r>
              <w:rPr>
                <w:spacing w:val="4"/>
                <w:w w:val="105"/>
                <w:sz w:val="20"/>
              </w:rPr>
              <w:t xml:space="preserve"> </w:t>
            </w:r>
            <w:r>
              <w:rPr>
                <w:w w:val="105"/>
                <w:sz w:val="20"/>
              </w:rPr>
              <w:t>to</w:t>
            </w:r>
            <w:r>
              <w:rPr>
                <w:spacing w:val="5"/>
                <w:w w:val="105"/>
                <w:sz w:val="20"/>
              </w:rPr>
              <w:t xml:space="preserve"> </w:t>
            </w:r>
            <w:r>
              <w:rPr>
                <w:w w:val="105"/>
                <w:sz w:val="20"/>
              </w:rPr>
              <w:t>deliver</w:t>
            </w:r>
            <w:r>
              <w:rPr>
                <w:spacing w:val="8"/>
                <w:w w:val="105"/>
                <w:sz w:val="20"/>
              </w:rPr>
              <w:t xml:space="preserve"> </w:t>
            </w:r>
            <w:r>
              <w:rPr>
                <w:w w:val="105"/>
                <w:sz w:val="20"/>
              </w:rPr>
              <w:t>projects</w:t>
            </w:r>
            <w:r>
              <w:rPr>
                <w:spacing w:val="12"/>
                <w:w w:val="105"/>
                <w:sz w:val="20"/>
              </w:rPr>
              <w:t xml:space="preserve"> </w:t>
            </w:r>
            <w:r>
              <w:rPr>
                <w:w w:val="105"/>
                <w:sz w:val="20"/>
              </w:rPr>
              <w:t>on</w:t>
            </w:r>
            <w:r>
              <w:rPr>
                <w:spacing w:val="-5"/>
                <w:w w:val="105"/>
                <w:sz w:val="20"/>
              </w:rPr>
              <w:t xml:space="preserve"> </w:t>
            </w:r>
            <w:r>
              <w:rPr>
                <w:w w:val="105"/>
                <w:sz w:val="20"/>
              </w:rPr>
              <w:t>time</w:t>
            </w:r>
            <w:r>
              <w:rPr>
                <w:spacing w:val="-5"/>
                <w:w w:val="105"/>
                <w:sz w:val="20"/>
              </w:rPr>
              <w:t xml:space="preserve"> </w:t>
            </w:r>
            <w:r>
              <w:rPr>
                <w:w w:val="105"/>
                <w:sz w:val="20"/>
              </w:rPr>
              <w:t>and</w:t>
            </w:r>
            <w:r>
              <w:rPr>
                <w:spacing w:val="-4"/>
                <w:w w:val="105"/>
                <w:sz w:val="20"/>
              </w:rPr>
              <w:t xml:space="preserve"> </w:t>
            </w:r>
            <w:r>
              <w:rPr>
                <w:w w:val="105"/>
                <w:sz w:val="20"/>
              </w:rPr>
              <w:t>within</w:t>
            </w:r>
            <w:r>
              <w:rPr>
                <w:spacing w:val="-2"/>
                <w:w w:val="105"/>
                <w:sz w:val="20"/>
              </w:rPr>
              <w:t xml:space="preserve"> </w:t>
            </w:r>
            <w:r>
              <w:rPr>
                <w:w w:val="105"/>
                <w:sz w:val="20"/>
              </w:rPr>
              <w:t>resources</w:t>
            </w:r>
          </w:p>
        </w:tc>
        <w:tc>
          <w:tcPr>
            <w:tcW w:w="1360" w:type="dxa"/>
          </w:tcPr>
          <w:p w14:paraId="0ADCB4C8" w14:textId="77777777" w:rsidR="00080B50" w:rsidRDefault="00C74BDB">
            <w:pPr>
              <w:pStyle w:val="TableParagraph"/>
              <w:spacing w:before="16"/>
              <w:ind w:left="618"/>
              <w:rPr>
                <w:sz w:val="20"/>
              </w:rPr>
            </w:pPr>
            <w:r>
              <w:rPr>
                <w:w w:val="105"/>
                <w:sz w:val="20"/>
              </w:rPr>
              <w:t>E</w:t>
            </w:r>
          </w:p>
        </w:tc>
        <w:tc>
          <w:tcPr>
            <w:tcW w:w="1081" w:type="dxa"/>
          </w:tcPr>
          <w:p w14:paraId="50100052" w14:textId="77777777" w:rsidR="00080B50" w:rsidRDefault="00080B50">
            <w:pPr>
              <w:pStyle w:val="TableParagraph"/>
              <w:rPr>
                <w:rFonts w:ascii="Times New Roman"/>
                <w:sz w:val="20"/>
              </w:rPr>
            </w:pPr>
          </w:p>
        </w:tc>
        <w:tc>
          <w:tcPr>
            <w:tcW w:w="1100" w:type="dxa"/>
          </w:tcPr>
          <w:p w14:paraId="10E93550" w14:textId="77777777" w:rsidR="00080B50" w:rsidRDefault="00C74BDB">
            <w:pPr>
              <w:pStyle w:val="TableParagraph"/>
              <w:spacing w:before="16"/>
              <w:ind w:left="32"/>
              <w:jc w:val="center"/>
              <w:rPr>
                <w:b/>
                <w:sz w:val="20"/>
              </w:rPr>
            </w:pPr>
            <w:r>
              <w:rPr>
                <w:b/>
                <w:w w:val="110"/>
                <w:sz w:val="20"/>
              </w:rPr>
              <w:t>X</w:t>
            </w:r>
          </w:p>
        </w:tc>
      </w:tr>
      <w:tr w:rsidR="00080B50" w14:paraId="0550776D" w14:textId="77777777">
        <w:trPr>
          <w:trHeight w:val="465"/>
        </w:trPr>
        <w:tc>
          <w:tcPr>
            <w:tcW w:w="5704" w:type="dxa"/>
          </w:tcPr>
          <w:p w14:paraId="1F38017C" w14:textId="77777777" w:rsidR="00080B50" w:rsidRDefault="00C74BDB">
            <w:pPr>
              <w:pStyle w:val="TableParagraph"/>
              <w:spacing w:before="21"/>
              <w:ind w:left="105"/>
              <w:rPr>
                <w:sz w:val="20"/>
              </w:rPr>
            </w:pPr>
            <w:r>
              <w:rPr>
                <w:w w:val="105"/>
                <w:sz w:val="20"/>
              </w:rPr>
              <w:t>Ability</w:t>
            </w:r>
            <w:r>
              <w:rPr>
                <w:spacing w:val="10"/>
                <w:w w:val="105"/>
                <w:sz w:val="20"/>
              </w:rPr>
              <w:t xml:space="preserve"> </w:t>
            </w:r>
            <w:r>
              <w:rPr>
                <w:w w:val="105"/>
                <w:sz w:val="20"/>
              </w:rPr>
              <w:t>to read</w:t>
            </w:r>
            <w:r>
              <w:rPr>
                <w:spacing w:val="2"/>
                <w:w w:val="105"/>
                <w:sz w:val="20"/>
              </w:rPr>
              <w:t xml:space="preserve"> </w:t>
            </w:r>
            <w:r>
              <w:rPr>
                <w:w w:val="105"/>
                <w:sz w:val="20"/>
              </w:rPr>
              <w:t>and</w:t>
            </w:r>
            <w:r>
              <w:rPr>
                <w:spacing w:val="-3"/>
                <w:w w:val="105"/>
                <w:sz w:val="20"/>
              </w:rPr>
              <w:t xml:space="preserve"> </w:t>
            </w:r>
            <w:r>
              <w:rPr>
                <w:w w:val="105"/>
                <w:sz w:val="20"/>
              </w:rPr>
              <w:t>understand</w:t>
            </w:r>
            <w:r>
              <w:rPr>
                <w:spacing w:val="5"/>
                <w:w w:val="105"/>
                <w:sz w:val="20"/>
              </w:rPr>
              <w:t xml:space="preserve"> </w:t>
            </w:r>
            <w:r>
              <w:rPr>
                <w:w w:val="105"/>
                <w:sz w:val="20"/>
              </w:rPr>
              <w:t>plans</w:t>
            </w:r>
          </w:p>
        </w:tc>
        <w:tc>
          <w:tcPr>
            <w:tcW w:w="1360" w:type="dxa"/>
          </w:tcPr>
          <w:p w14:paraId="429DA599" w14:textId="77777777" w:rsidR="00080B50" w:rsidRDefault="00C74BDB">
            <w:pPr>
              <w:pStyle w:val="TableParagraph"/>
              <w:spacing w:before="21"/>
              <w:ind w:left="613"/>
              <w:rPr>
                <w:sz w:val="20"/>
              </w:rPr>
            </w:pPr>
            <w:r>
              <w:rPr>
                <w:w w:val="105"/>
                <w:sz w:val="20"/>
              </w:rPr>
              <w:t>E</w:t>
            </w:r>
          </w:p>
        </w:tc>
        <w:tc>
          <w:tcPr>
            <w:tcW w:w="1081" w:type="dxa"/>
          </w:tcPr>
          <w:p w14:paraId="34E6B739" w14:textId="77777777" w:rsidR="00080B50" w:rsidRDefault="00080B50">
            <w:pPr>
              <w:pStyle w:val="TableParagraph"/>
              <w:rPr>
                <w:rFonts w:ascii="Times New Roman"/>
                <w:sz w:val="20"/>
              </w:rPr>
            </w:pPr>
          </w:p>
        </w:tc>
        <w:tc>
          <w:tcPr>
            <w:tcW w:w="1100" w:type="dxa"/>
          </w:tcPr>
          <w:p w14:paraId="120FDAFB" w14:textId="77777777" w:rsidR="00080B50" w:rsidRDefault="00C74BDB">
            <w:pPr>
              <w:pStyle w:val="TableParagraph"/>
              <w:spacing w:before="21"/>
              <w:ind w:left="27"/>
              <w:jc w:val="center"/>
              <w:rPr>
                <w:b/>
                <w:sz w:val="20"/>
              </w:rPr>
            </w:pPr>
            <w:r>
              <w:rPr>
                <w:b/>
                <w:w w:val="106"/>
                <w:sz w:val="20"/>
              </w:rPr>
              <w:t>X</w:t>
            </w:r>
          </w:p>
        </w:tc>
      </w:tr>
      <w:tr w:rsidR="00080B50" w14:paraId="23123D63" w14:textId="77777777">
        <w:trPr>
          <w:trHeight w:val="480"/>
        </w:trPr>
        <w:tc>
          <w:tcPr>
            <w:tcW w:w="5704" w:type="dxa"/>
          </w:tcPr>
          <w:p w14:paraId="7B023276" w14:textId="77777777" w:rsidR="00080B50" w:rsidRDefault="00C74BDB">
            <w:pPr>
              <w:pStyle w:val="TableParagraph"/>
              <w:spacing w:before="26"/>
              <w:ind w:left="105"/>
              <w:rPr>
                <w:sz w:val="20"/>
              </w:rPr>
            </w:pPr>
            <w:r>
              <w:rPr>
                <w:w w:val="105"/>
                <w:sz w:val="20"/>
              </w:rPr>
              <w:t>Computer</w:t>
            </w:r>
            <w:r>
              <w:rPr>
                <w:spacing w:val="4"/>
                <w:w w:val="105"/>
                <w:sz w:val="20"/>
              </w:rPr>
              <w:t xml:space="preserve"> </w:t>
            </w:r>
            <w:r>
              <w:rPr>
                <w:w w:val="105"/>
                <w:sz w:val="20"/>
              </w:rPr>
              <w:t>literacy</w:t>
            </w:r>
          </w:p>
        </w:tc>
        <w:tc>
          <w:tcPr>
            <w:tcW w:w="1360" w:type="dxa"/>
          </w:tcPr>
          <w:p w14:paraId="1E56DCF8" w14:textId="77777777" w:rsidR="00080B50" w:rsidRDefault="00C74BDB">
            <w:pPr>
              <w:pStyle w:val="TableParagraph"/>
              <w:spacing w:before="26"/>
              <w:ind w:left="613"/>
              <w:rPr>
                <w:sz w:val="20"/>
              </w:rPr>
            </w:pPr>
            <w:r>
              <w:rPr>
                <w:w w:val="107"/>
                <w:sz w:val="20"/>
              </w:rPr>
              <w:t>E</w:t>
            </w:r>
          </w:p>
        </w:tc>
        <w:tc>
          <w:tcPr>
            <w:tcW w:w="1081" w:type="dxa"/>
          </w:tcPr>
          <w:p w14:paraId="0567D291" w14:textId="77777777" w:rsidR="00080B50" w:rsidRDefault="00080B50">
            <w:pPr>
              <w:pStyle w:val="TableParagraph"/>
              <w:rPr>
                <w:rFonts w:ascii="Times New Roman"/>
                <w:sz w:val="20"/>
              </w:rPr>
            </w:pPr>
          </w:p>
        </w:tc>
        <w:tc>
          <w:tcPr>
            <w:tcW w:w="1100" w:type="dxa"/>
          </w:tcPr>
          <w:p w14:paraId="7B05A830" w14:textId="77777777" w:rsidR="00080B50" w:rsidRDefault="00C74BDB">
            <w:pPr>
              <w:pStyle w:val="TableParagraph"/>
              <w:spacing w:before="26"/>
              <w:ind w:left="22"/>
              <w:jc w:val="center"/>
              <w:rPr>
                <w:b/>
                <w:sz w:val="20"/>
              </w:rPr>
            </w:pPr>
            <w:r>
              <w:rPr>
                <w:b/>
                <w:w w:val="110"/>
                <w:sz w:val="20"/>
              </w:rPr>
              <w:t>X</w:t>
            </w:r>
          </w:p>
        </w:tc>
      </w:tr>
      <w:tr w:rsidR="00080B50" w14:paraId="33A1AA86" w14:textId="77777777">
        <w:trPr>
          <w:trHeight w:val="470"/>
        </w:trPr>
        <w:tc>
          <w:tcPr>
            <w:tcW w:w="5704" w:type="dxa"/>
          </w:tcPr>
          <w:p w14:paraId="0DC9D3DD" w14:textId="77777777" w:rsidR="00080B50" w:rsidRDefault="00C74BDB">
            <w:pPr>
              <w:pStyle w:val="TableParagraph"/>
              <w:spacing w:before="21"/>
              <w:ind w:left="110"/>
              <w:rPr>
                <w:sz w:val="20"/>
              </w:rPr>
            </w:pPr>
            <w:r>
              <w:rPr>
                <w:w w:val="105"/>
                <w:sz w:val="20"/>
              </w:rPr>
              <w:t>Ability to</w:t>
            </w:r>
            <w:r>
              <w:rPr>
                <w:spacing w:val="3"/>
                <w:w w:val="105"/>
                <w:sz w:val="20"/>
              </w:rPr>
              <w:t xml:space="preserve"> </w:t>
            </w:r>
            <w:r>
              <w:rPr>
                <w:w w:val="105"/>
                <w:sz w:val="20"/>
              </w:rPr>
              <w:t>promote</w:t>
            </w:r>
            <w:r>
              <w:rPr>
                <w:spacing w:val="6"/>
                <w:w w:val="105"/>
                <w:sz w:val="20"/>
              </w:rPr>
              <w:t xml:space="preserve"> </w:t>
            </w:r>
            <w:r>
              <w:rPr>
                <w:w w:val="105"/>
                <w:sz w:val="20"/>
              </w:rPr>
              <w:t>a</w:t>
            </w:r>
            <w:r>
              <w:rPr>
                <w:spacing w:val="1"/>
                <w:w w:val="105"/>
                <w:sz w:val="20"/>
              </w:rPr>
              <w:t xml:space="preserve"> </w:t>
            </w:r>
            <w:r>
              <w:rPr>
                <w:w w:val="105"/>
                <w:sz w:val="20"/>
              </w:rPr>
              <w:t>culture</w:t>
            </w:r>
            <w:r>
              <w:rPr>
                <w:spacing w:val="3"/>
                <w:w w:val="105"/>
                <w:sz w:val="20"/>
              </w:rPr>
              <w:t xml:space="preserve"> </w:t>
            </w:r>
            <w:r>
              <w:rPr>
                <w:w w:val="105"/>
                <w:sz w:val="20"/>
              </w:rPr>
              <w:t>of</w:t>
            </w:r>
            <w:r>
              <w:rPr>
                <w:spacing w:val="-1"/>
                <w:w w:val="105"/>
                <w:sz w:val="20"/>
              </w:rPr>
              <w:t xml:space="preserve"> </w:t>
            </w:r>
            <w:r>
              <w:rPr>
                <w:w w:val="105"/>
                <w:sz w:val="20"/>
              </w:rPr>
              <w:t>excellent</w:t>
            </w:r>
            <w:r>
              <w:rPr>
                <w:spacing w:val="11"/>
                <w:w w:val="105"/>
                <w:sz w:val="20"/>
              </w:rPr>
              <w:t xml:space="preserve"> </w:t>
            </w:r>
            <w:r>
              <w:rPr>
                <w:w w:val="105"/>
                <w:sz w:val="20"/>
              </w:rPr>
              <w:t>customer</w:t>
            </w:r>
            <w:r>
              <w:rPr>
                <w:spacing w:val="16"/>
                <w:w w:val="105"/>
                <w:sz w:val="20"/>
              </w:rPr>
              <w:t xml:space="preserve"> </w:t>
            </w:r>
            <w:r>
              <w:rPr>
                <w:w w:val="105"/>
                <w:sz w:val="20"/>
              </w:rPr>
              <w:t>service</w:t>
            </w:r>
          </w:p>
        </w:tc>
        <w:tc>
          <w:tcPr>
            <w:tcW w:w="1360" w:type="dxa"/>
          </w:tcPr>
          <w:p w14:paraId="12D1710C" w14:textId="77777777" w:rsidR="00080B50" w:rsidRDefault="00C74BDB">
            <w:pPr>
              <w:pStyle w:val="TableParagraph"/>
              <w:spacing w:before="16"/>
              <w:ind w:left="618"/>
              <w:rPr>
                <w:sz w:val="20"/>
              </w:rPr>
            </w:pPr>
            <w:r>
              <w:rPr>
                <w:w w:val="106"/>
                <w:sz w:val="20"/>
              </w:rPr>
              <w:t>E</w:t>
            </w:r>
          </w:p>
        </w:tc>
        <w:tc>
          <w:tcPr>
            <w:tcW w:w="1081" w:type="dxa"/>
          </w:tcPr>
          <w:p w14:paraId="07EA8FD6" w14:textId="77777777" w:rsidR="00080B50" w:rsidRDefault="00080B50">
            <w:pPr>
              <w:pStyle w:val="TableParagraph"/>
              <w:rPr>
                <w:rFonts w:ascii="Times New Roman"/>
                <w:sz w:val="20"/>
              </w:rPr>
            </w:pPr>
          </w:p>
        </w:tc>
        <w:tc>
          <w:tcPr>
            <w:tcW w:w="1100" w:type="dxa"/>
          </w:tcPr>
          <w:p w14:paraId="4C9CBA3E" w14:textId="77777777" w:rsidR="00080B50" w:rsidRDefault="00C74BDB">
            <w:pPr>
              <w:pStyle w:val="TableParagraph"/>
              <w:spacing w:before="16"/>
              <w:ind w:left="27"/>
              <w:jc w:val="center"/>
              <w:rPr>
                <w:b/>
                <w:sz w:val="20"/>
              </w:rPr>
            </w:pPr>
            <w:r>
              <w:rPr>
                <w:b/>
                <w:w w:val="106"/>
                <w:sz w:val="20"/>
              </w:rPr>
              <w:t>X</w:t>
            </w:r>
          </w:p>
        </w:tc>
      </w:tr>
      <w:tr w:rsidR="00080B50" w14:paraId="4D16C9E2" w14:textId="77777777">
        <w:trPr>
          <w:trHeight w:val="470"/>
        </w:trPr>
        <w:tc>
          <w:tcPr>
            <w:tcW w:w="5704" w:type="dxa"/>
          </w:tcPr>
          <w:p w14:paraId="5C17B3E4" w14:textId="77777777" w:rsidR="00080B50" w:rsidRDefault="00C74BDB">
            <w:pPr>
              <w:pStyle w:val="TableParagraph"/>
              <w:spacing w:before="21"/>
              <w:ind w:left="108"/>
              <w:rPr>
                <w:sz w:val="20"/>
              </w:rPr>
            </w:pPr>
            <w:r>
              <w:rPr>
                <w:w w:val="105"/>
                <w:sz w:val="20"/>
              </w:rPr>
              <w:t>Excellent</w:t>
            </w:r>
            <w:r>
              <w:rPr>
                <w:spacing w:val="9"/>
                <w:w w:val="105"/>
                <w:sz w:val="20"/>
              </w:rPr>
              <w:t xml:space="preserve"> </w:t>
            </w:r>
            <w:r>
              <w:rPr>
                <w:w w:val="105"/>
                <w:sz w:val="20"/>
              </w:rPr>
              <w:t>analytical</w:t>
            </w:r>
            <w:r>
              <w:rPr>
                <w:spacing w:val="-1"/>
                <w:w w:val="105"/>
                <w:sz w:val="20"/>
              </w:rPr>
              <w:t xml:space="preserve"> </w:t>
            </w:r>
            <w:r>
              <w:rPr>
                <w:w w:val="105"/>
                <w:sz w:val="20"/>
              </w:rPr>
              <w:t>and</w:t>
            </w:r>
            <w:r>
              <w:rPr>
                <w:spacing w:val="-6"/>
                <w:w w:val="105"/>
                <w:sz w:val="20"/>
              </w:rPr>
              <w:t xml:space="preserve"> </w:t>
            </w:r>
            <w:r>
              <w:rPr>
                <w:w w:val="105"/>
                <w:sz w:val="20"/>
              </w:rPr>
              <w:t>problem</w:t>
            </w:r>
            <w:r>
              <w:rPr>
                <w:spacing w:val="6"/>
                <w:w w:val="105"/>
                <w:sz w:val="20"/>
              </w:rPr>
              <w:t xml:space="preserve"> </w:t>
            </w:r>
            <w:r>
              <w:rPr>
                <w:w w:val="105"/>
                <w:sz w:val="20"/>
              </w:rPr>
              <w:t>solving</w:t>
            </w:r>
            <w:r>
              <w:rPr>
                <w:spacing w:val="3"/>
                <w:w w:val="105"/>
                <w:sz w:val="20"/>
              </w:rPr>
              <w:t xml:space="preserve"> </w:t>
            </w:r>
            <w:r>
              <w:rPr>
                <w:w w:val="105"/>
                <w:sz w:val="20"/>
              </w:rPr>
              <w:t>skills</w:t>
            </w:r>
          </w:p>
        </w:tc>
        <w:tc>
          <w:tcPr>
            <w:tcW w:w="1360" w:type="dxa"/>
          </w:tcPr>
          <w:p w14:paraId="145D0A2C" w14:textId="77777777" w:rsidR="00080B50" w:rsidRDefault="00C74BDB">
            <w:pPr>
              <w:pStyle w:val="TableParagraph"/>
              <w:spacing w:before="21"/>
              <w:ind w:left="613"/>
              <w:rPr>
                <w:sz w:val="20"/>
              </w:rPr>
            </w:pPr>
            <w:r>
              <w:rPr>
                <w:w w:val="104"/>
                <w:sz w:val="20"/>
              </w:rPr>
              <w:t>E</w:t>
            </w:r>
          </w:p>
        </w:tc>
        <w:tc>
          <w:tcPr>
            <w:tcW w:w="1081" w:type="dxa"/>
          </w:tcPr>
          <w:p w14:paraId="505BF361" w14:textId="77777777" w:rsidR="00080B50" w:rsidRDefault="00080B50">
            <w:pPr>
              <w:pStyle w:val="TableParagraph"/>
              <w:rPr>
                <w:rFonts w:ascii="Times New Roman"/>
                <w:sz w:val="20"/>
              </w:rPr>
            </w:pPr>
          </w:p>
        </w:tc>
        <w:tc>
          <w:tcPr>
            <w:tcW w:w="1100" w:type="dxa"/>
          </w:tcPr>
          <w:p w14:paraId="7294AF52" w14:textId="77777777" w:rsidR="00080B50" w:rsidRDefault="00C74BDB">
            <w:pPr>
              <w:pStyle w:val="TableParagraph"/>
              <w:spacing w:before="21"/>
              <w:ind w:left="22"/>
              <w:jc w:val="center"/>
              <w:rPr>
                <w:b/>
                <w:sz w:val="20"/>
              </w:rPr>
            </w:pPr>
            <w:r>
              <w:rPr>
                <w:b/>
                <w:w w:val="110"/>
                <w:sz w:val="20"/>
              </w:rPr>
              <w:t>X</w:t>
            </w:r>
          </w:p>
        </w:tc>
      </w:tr>
      <w:tr w:rsidR="00080B50" w14:paraId="772542F0" w14:textId="77777777">
        <w:trPr>
          <w:trHeight w:val="725"/>
        </w:trPr>
        <w:tc>
          <w:tcPr>
            <w:tcW w:w="5704" w:type="dxa"/>
          </w:tcPr>
          <w:p w14:paraId="7E4BCEEB" w14:textId="77777777" w:rsidR="00080B50" w:rsidRDefault="00C74BDB">
            <w:pPr>
              <w:pStyle w:val="TableParagraph"/>
              <w:spacing w:before="26" w:line="256" w:lineRule="auto"/>
              <w:ind w:left="111" w:right="210" w:hanging="6"/>
              <w:rPr>
                <w:sz w:val="20"/>
              </w:rPr>
            </w:pPr>
            <w:r>
              <w:rPr>
                <w:w w:val="105"/>
                <w:sz w:val="20"/>
              </w:rPr>
              <w:t>Ability to build and maintain effective relationships</w:t>
            </w:r>
            <w:r>
              <w:rPr>
                <w:spacing w:val="1"/>
                <w:w w:val="105"/>
                <w:sz w:val="20"/>
              </w:rPr>
              <w:t xml:space="preserve"> </w:t>
            </w:r>
            <w:r>
              <w:rPr>
                <w:w w:val="105"/>
                <w:sz w:val="20"/>
              </w:rPr>
              <w:t>with</w:t>
            </w:r>
            <w:r>
              <w:rPr>
                <w:spacing w:val="-56"/>
                <w:w w:val="105"/>
                <w:sz w:val="20"/>
              </w:rPr>
              <w:t xml:space="preserve"> </w:t>
            </w:r>
            <w:r>
              <w:rPr>
                <w:w w:val="105"/>
                <w:sz w:val="20"/>
              </w:rPr>
              <w:t>key</w:t>
            </w:r>
            <w:r>
              <w:rPr>
                <w:spacing w:val="-2"/>
                <w:w w:val="105"/>
                <w:sz w:val="20"/>
              </w:rPr>
              <w:t xml:space="preserve"> </w:t>
            </w:r>
            <w:r>
              <w:rPr>
                <w:w w:val="105"/>
                <w:sz w:val="20"/>
              </w:rPr>
              <w:t>partners</w:t>
            </w:r>
            <w:r>
              <w:rPr>
                <w:spacing w:val="6"/>
                <w:w w:val="105"/>
                <w:sz w:val="20"/>
              </w:rPr>
              <w:t xml:space="preserve"> </w:t>
            </w:r>
            <w:r>
              <w:rPr>
                <w:w w:val="105"/>
                <w:sz w:val="20"/>
              </w:rPr>
              <w:t>and</w:t>
            </w:r>
            <w:r>
              <w:rPr>
                <w:spacing w:val="-3"/>
                <w:w w:val="105"/>
                <w:sz w:val="20"/>
              </w:rPr>
              <w:t xml:space="preserve"> </w:t>
            </w:r>
            <w:r>
              <w:rPr>
                <w:w w:val="105"/>
                <w:sz w:val="20"/>
              </w:rPr>
              <w:t>stakeholders</w:t>
            </w:r>
          </w:p>
        </w:tc>
        <w:tc>
          <w:tcPr>
            <w:tcW w:w="1360" w:type="dxa"/>
          </w:tcPr>
          <w:p w14:paraId="3D4E1C2F" w14:textId="77777777" w:rsidR="00080B50" w:rsidRDefault="00C74BDB">
            <w:pPr>
              <w:pStyle w:val="TableParagraph"/>
              <w:spacing w:before="146"/>
              <w:ind w:left="613"/>
              <w:rPr>
                <w:sz w:val="20"/>
              </w:rPr>
            </w:pPr>
            <w:r>
              <w:rPr>
                <w:w w:val="106"/>
                <w:sz w:val="20"/>
              </w:rPr>
              <w:t>E</w:t>
            </w:r>
          </w:p>
        </w:tc>
        <w:tc>
          <w:tcPr>
            <w:tcW w:w="1081" w:type="dxa"/>
          </w:tcPr>
          <w:p w14:paraId="789C1901" w14:textId="77777777" w:rsidR="00080B50" w:rsidRDefault="00080B50">
            <w:pPr>
              <w:pStyle w:val="TableParagraph"/>
              <w:rPr>
                <w:rFonts w:ascii="Times New Roman"/>
                <w:sz w:val="20"/>
              </w:rPr>
            </w:pPr>
          </w:p>
        </w:tc>
        <w:tc>
          <w:tcPr>
            <w:tcW w:w="1100" w:type="dxa"/>
          </w:tcPr>
          <w:p w14:paraId="177824B7" w14:textId="77777777" w:rsidR="00080B50" w:rsidRDefault="00C74BDB">
            <w:pPr>
              <w:pStyle w:val="TableParagraph"/>
              <w:spacing w:before="146"/>
              <w:ind w:left="22"/>
              <w:jc w:val="center"/>
              <w:rPr>
                <w:b/>
                <w:sz w:val="20"/>
              </w:rPr>
            </w:pPr>
            <w:r>
              <w:rPr>
                <w:b/>
                <w:w w:val="110"/>
                <w:sz w:val="20"/>
              </w:rPr>
              <w:t>X</w:t>
            </w:r>
          </w:p>
        </w:tc>
      </w:tr>
      <w:tr w:rsidR="00080B50" w14:paraId="073E4A69" w14:textId="77777777">
        <w:trPr>
          <w:trHeight w:val="720"/>
        </w:trPr>
        <w:tc>
          <w:tcPr>
            <w:tcW w:w="5704" w:type="dxa"/>
          </w:tcPr>
          <w:p w14:paraId="6B85F5CF" w14:textId="77777777" w:rsidR="00080B50" w:rsidRDefault="00C74BDB">
            <w:pPr>
              <w:pStyle w:val="TableParagraph"/>
              <w:spacing w:before="21" w:line="256" w:lineRule="auto"/>
              <w:ind w:left="106" w:right="210" w:hanging="1"/>
              <w:rPr>
                <w:sz w:val="20"/>
              </w:rPr>
            </w:pPr>
            <w:r>
              <w:rPr>
                <w:w w:val="105"/>
                <w:sz w:val="20"/>
              </w:rPr>
              <w:t>Ability</w:t>
            </w:r>
            <w:r>
              <w:rPr>
                <w:spacing w:val="-4"/>
                <w:w w:val="105"/>
                <w:sz w:val="20"/>
              </w:rPr>
              <w:t xml:space="preserve"> </w:t>
            </w:r>
            <w:r>
              <w:rPr>
                <w:w w:val="105"/>
                <w:sz w:val="20"/>
              </w:rPr>
              <w:t>to</w:t>
            </w:r>
            <w:r>
              <w:rPr>
                <w:spacing w:val="1"/>
                <w:w w:val="105"/>
                <w:sz w:val="20"/>
              </w:rPr>
              <w:t xml:space="preserve"> </w:t>
            </w:r>
            <w:r>
              <w:rPr>
                <w:w w:val="105"/>
                <w:sz w:val="20"/>
              </w:rPr>
              <w:t>work</w:t>
            </w:r>
            <w:r>
              <w:rPr>
                <w:spacing w:val="1"/>
                <w:w w:val="105"/>
                <w:sz w:val="20"/>
              </w:rPr>
              <w:t xml:space="preserve"> </w:t>
            </w:r>
            <w:r>
              <w:rPr>
                <w:w w:val="105"/>
                <w:sz w:val="20"/>
              </w:rPr>
              <w:t>in</w:t>
            </w:r>
            <w:r>
              <w:rPr>
                <w:spacing w:val="12"/>
                <w:w w:val="105"/>
                <w:sz w:val="20"/>
              </w:rPr>
              <w:t xml:space="preserve"> </w:t>
            </w:r>
            <w:r>
              <w:rPr>
                <w:w w:val="105"/>
                <w:sz w:val="20"/>
              </w:rPr>
              <w:t>a</w:t>
            </w:r>
            <w:r>
              <w:rPr>
                <w:spacing w:val="-2"/>
                <w:w w:val="105"/>
                <w:sz w:val="20"/>
              </w:rPr>
              <w:t xml:space="preserve"> </w:t>
            </w:r>
            <w:r>
              <w:rPr>
                <w:w w:val="105"/>
                <w:sz w:val="20"/>
              </w:rPr>
              <w:t>busy</w:t>
            </w:r>
            <w:r>
              <w:rPr>
                <w:spacing w:val="-7"/>
                <w:w w:val="105"/>
                <w:sz w:val="20"/>
              </w:rPr>
              <w:t xml:space="preserve"> </w:t>
            </w:r>
            <w:r>
              <w:rPr>
                <w:w w:val="105"/>
                <w:sz w:val="20"/>
              </w:rPr>
              <w:t>environment</w:t>
            </w:r>
            <w:r>
              <w:rPr>
                <w:spacing w:val="15"/>
                <w:w w:val="105"/>
                <w:sz w:val="20"/>
              </w:rPr>
              <w:t xml:space="preserve"> </w:t>
            </w:r>
            <w:r>
              <w:rPr>
                <w:w w:val="105"/>
                <w:sz w:val="20"/>
              </w:rPr>
              <w:t>with</w:t>
            </w:r>
            <w:r>
              <w:rPr>
                <w:spacing w:val="-5"/>
                <w:w w:val="105"/>
                <w:sz w:val="20"/>
              </w:rPr>
              <w:t xml:space="preserve"> </w:t>
            </w:r>
            <w:r>
              <w:rPr>
                <w:w w:val="105"/>
                <w:sz w:val="20"/>
              </w:rPr>
              <w:t>multiple</w:t>
            </w:r>
            <w:r>
              <w:rPr>
                <w:spacing w:val="-55"/>
                <w:w w:val="105"/>
                <w:sz w:val="20"/>
              </w:rPr>
              <w:t xml:space="preserve"> </w:t>
            </w:r>
            <w:r>
              <w:rPr>
                <w:w w:val="105"/>
                <w:sz w:val="20"/>
              </w:rPr>
              <w:t>priorities</w:t>
            </w:r>
            <w:r>
              <w:rPr>
                <w:spacing w:val="3"/>
                <w:w w:val="105"/>
                <w:sz w:val="20"/>
              </w:rPr>
              <w:t xml:space="preserve"> </w:t>
            </w:r>
            <w:r>
              <w:rPr>
                <w:w w:val="105"/>
                <w:sz w:val="20"/>
              </w:rPr>
              <w:t>and</w:t>
            </w:r>
            <w:r>
              <w:rPr>
                <w:spacing w:val="-10"/>
                <w:w w:val="105"/>
                <w:sz w:val="20"/>
              </w:rPr>
              <w:t xml:space="preserve"> </w:t>
            </w:r>
            <w:r>
              <w:rPr>
                <w:w w:val="105"/>
                <w:sz w:val="20"/>
              </w:rPr>
              <w:t>tight</w:t>
            </w:r>
            <w:r>
              <w:rPr>
                <w:spacing w:val="-1"/>
                <w:w w:val="105"/>
                <w:sz w:val="20"/>
              </w:rPr>
              <w:t xml:space="preserve"> </w:t>
            </w:r>
            <w:r>
              <w:rPr>
                <w:w w:val="105"/>
                <w:sz w:val="20"/>
              </w:rPr>
              <w:t>deadlines</w:t>
            </w:r>
          </w:p>
        </w:tc>
        <w:tc>
          <w:tcPr>
            <w:tcW w:w="1360" w:type="dxa"/>
          </w:tcPr>
          <w:p w14:paraId="0D33F386" w14:textId="77777777" w:rsidR="00080B50" w:rsidRDefault="00C74BDB">
            <w:pPr>
              <w:pStyle w:val="TableParagraph"/>
              <w:spacing w:before="141"/>
              <w:ind w:left="613"/>
              <w:rPr>
                <w:sz w:val="20"/>
              </w:rPr>
            </w:pPr>
            <w:r>
              <w:rPr>
                <w:w w:val="110"/>
                <w:sz w:val="20"/>
              </w:rPr>
              <w:t>E</w:t>
            </w:r>
          </w:p>
        </w:tc>
        <w:tc>
          <w:tcPr>
            <w:tcW w:w="1081" w:type="dxa"/>
          </w:tcPr>
          <w:p w14:paraId="1D120FC2" w14:textId="77777777" w:rsidR="00080B50" w:rsidRDefault="00080B50">
            <w:pPr>
              <w:pStyle w:val="TableParagraph"/>
              <w:rPr>
                <w:rFonts w:ascii="Times New Roman"/>
                <w:sz w:val="20"/>
              </w:rPr>
            </w:pPr>
          </w:p>
        </w:tc>
        <w:tc>
          <w:tcPr>
            <w:tcW w:w="1100" w:type="dxa"/>
          </w:tcPr>
          <w:p w14:paraId="58F3422B" w14:textId="77777777" w:rsidR="00080B50" w:rsidRDefault="00C74BDB">
            <w:pPr>
              <w:pStyle w:val="TableParagraph"/>
              <w:spacing w:before="141"/>
              <w:ind w:left="13"/>
              <w:jc w:val="center"/>
              <w:rPr>
                <w:b/>
                <w:sz w:val="20"/>
              </w:rPr>
            </w:pPr>
            <w:r>
              <w:rPr>
                <w:b/>
                <w:w w:val="110"/>
                <w:sz w:val="20"/>
              </w:rPr>
              <w:t>X</w:t>
            </w:r>
          </w:p>
        </w:tc>
      </w:tr>
      <w:tr w:rsidR="00080B50" w14:paraId="11DC94F7" w14:textId="77777777">
        <w:trPr>
          <w:trHeight w:val="480"/>
        </w:trPr>
        <w:tc>
          <w:tcPr>
            <w:tcW w:w="5704" w:type="dxa"/>
          </w:tcPr>
          <w:p w14:paraId="7BB94900" w14:textId="77777777" w:rsidR="00080B50" w:rsidRDefault="00C74BDB">
            <w:pPr>
              <w:pStyle w:val="TableParagraph"/>
              <w:spacing w:before="16"/>
              <w:ind w:left="110"/>
              <w:rPr>
                <w:b/>
                <w:sz w:val="21"/>
              </w:rPr>
            </w:pPr>
            <w:r>
              <w:rPr>
                <w:b/>
                <w:sz w:val="21"/>
              </w:rPr>
              <w:t>Additional</w:t>
            </w:r>
            <w:r>
              <w:rPr>
                <w:b/>
                <w:spacing w:val="1"/>
                <w:sz w:val="21"/>
              </w:rPr>
              <w:t xml:space="preserve"> </w:t>
            </w:r>
            <w:r>
              <w:rPr>
                <w:b/>
                <w:sz w:val="21"/>
              </w:rPr>
              <w:t>Requirements</w:t>
            </w:r>
          </w:p>
        </w:tc>
        <w:tc>
          <w:tcPr>
            <w:tcW w:w="1360" w:type="dxa"/>
          </w:tcPr>
          <w:p w14:paraId="0E32814F" w14:textId="77777777" w:rsidR="00080B50" w:rsidRDefault="00080B50">
            <w:pPr>
              <w:pStyle w:val="TableParagraph"/>
              <w:rPr>
                <w:rFonts w:ascii="Times New Roman"/>
                <w:sz w:val="20"/>
              </w:rPr>
            </w:pPr>
          </w:p>
        </w:tc>
        <w:tc>
          <w:tcPr>
            <w:tcW w:w="1081" w:type="dxa"/>
          </w:tcPr>
          <w:p w14:paraId="4297745D" w14:textId="77777777" w:rsidR="00080B50" w:rsidRDefault="00080B50">
            <w:pPr>
              <w:pStyle w:val="TableParagraph"/>
              <w:rPr>
                <w:rFonts w:ascii="Times New Roman"/>
                <w:sz w:val="20"/>
              </w:rPr>
            </w:pPr>
          </w:p>
        </w:tc>
        <w:tc>
          <w:tcPr>
            <w:tcW w:w="1100" w:type="dxa"/>
          </w:tcPr>
          <w:p w14:paraId="4757E442" w14:textId="77777777" w:rsidR="00080B50" w:rsidRDefault="00080B50">
            <w:pPr>
              <w:pStyle w:val="TableParagraph"/>
              <w:rPr>
                <w:rFonts w:ascii="Times New Roman"/>
                <w:sz w:val="20"/>
              </w:rPr>
            </w:pPr>
          </w:p>
        </w:tc>
      </w:tr>
      <w:tr w:rsidR="00080B50" w14:paraId="6F796990" w14:textId="77777777">
        <w:trPr>
          <w:trHeight w:val="720"/>
        </w:trPr>
        <w:tc>
          <w:tcPr>
            <w:tcW w:w="5704" w:type="dxa"/>
          </w:tcPr>
          <w:p w14:paraId="564B8B2A" w14:textId="77777777" w:rsidR="00080B50" w:rsidRDefault="00C74BDB">
            <w:pPr>
              <w:pStyle w:val="TableParagraph"/>
              <w:spacing w:before="21" w:line="261" w:lineRule="auto"/>
              <w:ind w:left="111" w:hanging="3"/>
              <w:rPr>
                <w:sz w:val="20"/>
              </w:rPr>
            </w:pPr>
            <w:r>
              <w:rPr>
                <w:w w:val="105"/>
                <w:sz w:val="20"/>
              </w:rPr>
              <w:t>No contra-indications</w:t>
            </w:r>
            <w:r>
              <w:rPr>
                <w:spacing w:val="-4"/>
                <w:w w:val="105"/>
                <w:sz w:val="20"/>
              </w:rPr>
              <w:t xml:space="preserve"> </w:t>
            </w:r>
            <w:r>
              <w:rPr>
                <w:w w:val="105"/>
                <w:sz w:val="20"/>
              </w:rPr>
              <w:t>in</w:t>
            </w:r>
            <w:r>
              <w:rPr>
                <w:spacing w:val="11"/>
                <w:w w:val="105"/>
                <w:sz w:val="20"/>
              </w:rPr>
              <w:t xml:space="preserve"> </w:t>
            </w:r>
            <w:r>
              <w:rPr>
                <w:w w:val="105"/>
                <w:sz w:val="20"/>
              </w:rPr>
              <w:t>personal</w:t>
            </w:r>
            <w:r>
              <w:rPr>
                <w:spacing w:val="10"/>
                <w:w w:val="105"/>
                <w:sz w:val="20"/>
              </w:rPr>
              <w:t xml:space="preserve"> </w:t>
            </w:r>
            <w:r>
              <w:rPr>
                <w:w w:val="105"/>
                <w:sz w:val="20"/>
              </w:rPr>
              <w:t>background</w:t>
            </w:r>
            <w:r>
              <w:rPr>
                <w:spacing w:val="13"/>
                <w:w w:val="105"/>
                <w:sz w:val="20"/>
              </w:rPr>
              <w:t xml:space="preserve"> </w:t>
            </w:r>
            <w:r>
              <w:rPr>
                <w:w w:val="105"/>
                <w:sz w:val="20"/>
              </w:rPr>
              <w:t>or</w:t>
            </w:r>
            <w:r>
              <w:rPr>
                <w:spacing w:val="9"/>
                <w:w w:val="105"/>
                <w:sz w:val="20"/>
              </w:rPr>
              <w:t xml:space="preserve"> </w:t>
            </w:r>
            <w:r>
              <w:rPr>
                <w:w w:val="105"/>
                <w:sz w:val="20"/>
              </w:rPr>
              <w:t>criminal</w:t>
            </w:r>
            <w:r>
              <w:rPr>
                <w:spacing w:val="-56"/>
                <w:w w:val="105"/>
                <w:sz w:val="20"/>
              </w:rPr>
              <w:t xml:space="preserve"> </w:t>
            </w:r>
            <w:r>
              <w:rPr>
                <w:w w:val="105"/>
                <w:sz w:val="20"/>
              </w:rPr>
              <w:t>record</w:t>
            </w:r>
            <w:r>
              <w:rPr>
                <w:spacing w:val="-13"/>
                <w:w w:val="105"/>
                <w:sz w:val="20"/>
              </w:rPr>
              <w:t xml:space="preserve"> </w:t>
            </w:r>
            <w:r>
              <w:rPr>
                <w:w w:val="105"/>
                <w:sz w:val="20"/>
              </w:rPr>
              <w:t>indicating</w:t>
            </w:r>
            <w:r>
              <w:rPr>
                <w:spacing w:val="12"/>
                <w:w w:val="105"/>
                <w:sz w:val="20"/>
              </w:rPr>
              <w:t xml:space="preserve"> </w:t>
            </w:r>
            <w:r>
              <w:rPr>
                <w:w w:val="105"/>
                <w:sz w:val="20"/>
              </w:rPr>
              <w:t>unsuitability</w:t>
            </w:r>
            <w:r>
              <w:rPr>
                <w:spacing w:val="16"/>
                <w:w w:val="105"/>
                <w:sz w:val="20"/>
              </w:rPr>
              <w:t xml:space="preserve"> </w:t>
            </w:r>
            <w:r>
              <w:rPr>
                <w:w w:val="105"/>
                <w:sz w:val="20"/>
              </w:rPr>
              <w:t>in</w:t>
            </w:r>
            <w:r>
              <w:rPr>
                <w:spacing w:val="-6"/>
                <w:w w:val="105"/>
                <w:sz w:val="20"/>
              </w:rPr>
              <w:t xml:space="preserve"> </w:t>
            </w:r>
            <w:r>
              <w:rPr>
                <w:w w:val="105"/>
                <w:sz w:val="20"/>
              </w:rPr>
              <w:t>this</w:t>
            </w:r>
            <w:r>
              <w:rPr>
                <w:spacing w:val="-5"/>
                <w:w w:val="105"/>
                <w:sz w:val="20"/>
              </w:rPr>
              <w:t xml:space="preserve"> </w:t>
            </w:r>
            <w:r>
              <w:rPr>
                <w:w w:val="105"/>
                <w:sz w:val="20"/>
              </w:rPr>
              <w:t>role</w:t>
            </w:r>
          </w:p>
        </w:tc>
        <w:tc>
          <w:tcPr>
            <w:tcW w:w="1360" w:type="dxa"/>
          </w:tcPr>
          <w:p w14:paraId="2B26B662" w14:textId="77777777" w:rsidR="00080B50" w:rsidRDefault="00C74BDB">
            <w:pPr>
              <w:pStyle w:val="TableParagraph"/>
              <w:spacing w:before="146"/>
              <w:ind w:left="613"/>
              <w:rPr>
                <w:sz w:val="20"/>
              </w:rPr>
            </w:pPr>
            <w:r>
              <w:rPr>
                <w:w w:val="106"/>
                <w:sz w:val="20"/>
              </w:rPr>
              <w:t>E</w:t>
            </w:r>
          </w:p>
        </w:tc>
        <w:tc>
          <w:tcPr>
            <w:tcW w:w="1081" w:type="dxa"/>
          </w:tcPr>
          <w:p w14:paraId="072F8534" w14:textId="77777777" w:rsidR="00080B50" w:rsidRDefault="00C74BDB">
            <w:pPr>
              <w:pStyle w:val="TableParagraph"/>
              <w:spacing w:before="146"/>
              <w:ind w:left="22"/>
              <w:jc w:val="center"/>
              <w:rPr>
                <w:b/>
                <w:sz w:val="20"/>
              </w:rPr>
            </w:pPr>
            <w:r>
              <w:rPr>
                <w:b/>
                <w:w w:val="110"/>
                <w:sz w:val="20"/>
              </w:rPr>
              <w:t>X</w:t>
            </w:r>
          </w:p>
        </w:tc>
        <w:tc>
          <w:tcPr>
            <w:tcW w:w="1100" w:type="dxa"/>
          </w:tcPr>
          <w:p w14:paraId="4515C6D3" w14:textId="77777777" w:rsidR="00080B50" w:rsidRDefault="00080B50">
            <w:pPr>
              <w:pStyle w:val="TableParagraph"/>
              <w:rPr>
                <w:rFonts w:ascii="Times New Roman"/>
                <w:sz w:val="20"/>
              </w:rPr>
            </w:pPr>
          </w:p>
        </w:tc>
      </w:tr>
      <w:tr w:rsidR="00080B50" w14:paraId="7B556704" w14:textId="77777777">
        <w:trPr>
          <w:trHeight w:val="475"/>
        </w:trPr>
        <w:tc>
          <w:tcPr>
            <w:tcW w:w="5704" w:type="dxa"/>
          </w:tcPr>
          <w:p w14:paraId="1FD39C25" w14:textId="77777777" w:rsidR="00080B50" w:rsidRDefault="00C74BDB">
            <w:pPr>
              <w:pStyle w:val="TableParagraph"/>
              <w:spacing w:before="21"/>
              <w:ind w:left="110"/>
              <w:rPr>
                <w:sz w:val="20"/>
              </w:rPr>
            </w:pPr>
            <w:r>
              <w:rPr>
                <w:w w:val="105"/>
                <w:sz w:val="20"/>
              </w:rPr>
              <w:t>Legally</w:t>
            </w:r>
            <w:r>
              <w:rPr>
                <w:spacing w:val="-3"/>
                <w:w w:val="105"/>
                <w:sz w:val="20"/>
              </w:rPr>
              <w:t xml:space="preserve"> </w:t>
            </w:r>
            <w:r>
              <w:rPr>
                <w:w w:val="105"/>
                <w:sz w:val="20"/>
              </w:rPr>
              <w:t>entitled</w:t>
            </w:r>
            <w:r>
              <w:rPr>
                <w:spacing w:val="-3"/>
                <w:w w:val="105"/>
                <w:sz w:val="20"/>
              </w:rPr>
              <w:t xml:space="preserve"> </w:t>
            </w:r>
            <w:r>
              <w:rPr>
                <w:w w:val="105"/>
                <w:sz w:val="20"/>
              </w:rPr>
              <w:t>to</w:t>
            </w:r>
            <w:r>
              <w:rPr>
                <w:spacing w:val="8"/>
                <w:w w:val="105"/>
                <w:sz w:val="20"/>
              </w:rPr>
              <w:t xml:space="preserve"> </w:t>
            </w:r>
            <w:r>
              <w:rPr>
                <w:w w:val="105"/>
                <w:sz w:val="20"/>
              </w:rPr>
              <w:t>work</w:t>
            </w:r>
            <w:r>
              <w:rPr>
                <w:spacing w:val="10"/>
                <w:w w:val="105"/>
                <w:sz w:val="20"/>
              </w:rPr>
              <w:t xml:space="preserve"> </w:t>
            </w:r>
            <w:r>
              <w:rPr>
                <w:w w:val="105"/>
                <w:sz w:val="20"/>
              </w:rPr>
              <w:t>in</w:t>
            </w:r>
            <w:r>
              <w:rPr>
                <w:spacing w:val="1"/>
                <w:w w:val="105"/>
                <w:sz w:val="20"/>
              </w:rPr>
              <w:t xml:space="preserve"> </w:t>
            </w:r>
            <w:r>
              <w:rPr>
                <w:w w:val="105"/>
                <w:sz w:val="20"/>
              </w:rPr>
              <w:t>the</w:t>
            </w:r>
            <w:r>
              <w:rPr>
                <w:spacing w:val="1"/>
                <w:w w:val="105"/>
                <w:sz w:val="20"/>
              </w:rPr>
              <w:t xml:space="preserve"> </w:t>
            </w:r>
            <w:r>
              <w:rPr>
                <w:w w:val="105"/>
                <w:sz w:val="20"/>
              </w:rPr>
              <w:t>UK.</w:t>
            </w:r>
          </w:p>
        </w:tc>
        <w:tc>
          <w:tcPr>
            <w:tcW w:w="1360" w:type="dxa"/>
          </w:tcPr>
          <w:p w14:paraId="141A0166" w14:textId="77777777" w:rsidR="00080B50" w:rsidRDefault="00C74BDB">
            <w:pPr>
              <w:pStyle w:val="TableParagraph"/>
              <w:spacing w:before="21"/>
              <w:ind w:left="613"/>
              <w:rPr>
                <w:sz w:val="20"/>
              </w:rPr>
            </w:pPr>
            <w:r>
              <w:rPr>
                <w:w w:val="105"/>
                <w:sz w:val="20"/>
              </w:rPr>
              <w:t>E</w:t>
            </w:r>
          </w:p>
        </w:tc>
        <w:tc>
          <w:tcPr>
            <w:tcW w:w="1081" w:type="dxa"/>
          </w:tcPr>
          <w:p w14:paraId="44B4643F" w14:textId="77777777" w:rsidR="00080B50" w:rsidRDefault="00C74BDB">
            <w:pPr>
              <w:pStyle w:val="TableParagraph"/>
              <w:spacing w:before="21"/>
              <w:ind w:left="12"/>
              <w:jc w:val="center"/>
              <w:rPr>
                <w:b/>
                <w:sz w:val="20"/>
              </w:rPr>
            </w:pPr>
            <w:r>
              <w:rPr>
                <w:b/>
                <w:w w:val="110"/>
                <w:sz w:val="20"/>
              </w:rPr>
              <w:t>X</w:t>
            </w:r>
          </w:p>
        </w:tc>
        <w:tc>
          <w:tcPr>
            <w:tcW w:w="1100" w:type="dxa"/>
          </w:tcPr>
          <w:p w14:paraId="57769595" w14:textId="77777777" w:rsidR="00080B50" w:rsidRDefault="00080B50">
            <w:pPr>
              <w:pStyle w:val="TableParagraph"/>
              <w:rPr>
                <w:rFonts w:ascii="Times New Roman"/>
                <w:sz w:val="20"/>
              </w:rPr>
            </w:pPr>
          </w:p>
        </w:tc>
      </w:tr>
      <w:tr w:rsidR="00080B50" w14:paraId="216A65C5" w14:textId="77777777">
        <w:trPr>
          <w:trHeight w:val="475"/>
        </w:trPr>
        <w:tc>
          <w:tcPr>
            <w:tcW w:w="5704" w:type="dxa"/>
          </w:tcPr>
          <w:p w14:paraId="165E0841" w14:textId="77777777" w:rsidR="00080B50" w:rsidRDefault="00C74BDB">
            <w:pPr>
              <w:pStyle w:val="TableParagraph"/>
              <w:spacing w:before="21"/>
              <w:ind w:left="108"/>
              <w:rPr>
                <w:sz w:val="20"/>
              </w:rPr>
            </w:pPr>
            <w:r>
              <w:rPr>
                <w:w w:val="105"/>
                <w:sz w:val="20"/>
              </w:rPr>
              <w:t>Flexibility to</w:t>
            </w:r>
            <w:r>
              <w:rPr>
                <w:spacing w:val="9"/>
                <w:w w:val="105"/>
                <w:sz w:val="20"/>
              </w:rPr>
              <w:t xml:space="preserve"> </w:t>
            </w:r>
            <w:r>
              <w:rPr>
                <w:w w:val="105"/>
                <w:sz w:val="20"/>
              </w:rPr>
              <w:t>work</w:t>
            </w:r>
            <w:r>
              <w:rPr>
                <w:spacing w:val="-5"/>
                <w:w w:val="105"/>
                <w:sz w:val="20"/>
              </w:rPr>
              <w:t xml:space="preserve"> </w:t>
            </w:r>
            <w:r>
              <w:rPr>
                <w:w w:val="105"/>
                <w:sz w:val="20"/>
              </w:rPr>
              <w:t>variable</w:t>
            </w:r>
            <w:r>
              <w:rPr>
                <w:spacing w:val="2"/>
                <w:w w:val="105"/>
                <w:sz w:val="20"/>
              </w:rPr>
              <w:t xml:space="preserve"> </w:t>
            </w:r>
            <w:r>
              <w:rPr>
                <w:w w:val="105"/>
                <w:sz w:val="20"/>
              </w:rPr>
              <w:t>hours</w:t>
            </w:r>
            <w:r>
              <w:rPr>
                <w:spacing w:val="-9"/>
                <w:w w:val="105"/>
                <w:sz w:val="20"/>
              </w:rPr>
              <w:t xml:space="preserve"> </w:t>
            </w:r>
            <w:r>
              <w:rPr>
                <w:w w:val="105"/>
                <w:sz w:val="20"/>
              </w:rPr>
              <w:t>including</w:t>
            </w:r>
            <w:r>
              <w:rPr>
                <w:spacing w:val="7"/>
                <w:w w:val="105"/>
                <w:sz w:val="20"/>
              </w:rPr>
              <w:t xml:space="preserve"> </w:t>
            </w:r>
            <w:r>
              <w:rPr>
                <w:w w:val="105"/>
                <w:sz w:val="20"/>
              </w:rPr>
              <w:t>evenings</w:t>
            </w:r>
          </w:p>
        </w:tc>
        <w:tc>
          <w:tcPr>
            <w:tcW w:w="1360" w:type="dxa"/>
          </w:tcPr>
          <w:p w14:paraId="306F6C92" w14:textId="77777777" w:rsidR="00080B50" w:rsidRDefault="00C74BDB">
            <w:pPr>
              <w:pStyle w:val="TableParagraph"/>
              <w:spacing w:before="21"/>
              <w:ind w:left="613"/>
              <w:rPr>
                <w:sz w:val="20"/>
              </w:rPr>
            </w:pPr>
            <w:r>
              <w:rPr>
                <w:w w:val="110"/>
                <w:sz w:val="20"/>
              </w:rPr>
              <w:t>E</w:t>
            </w:r>
          </w:p>
        </w:tc>
        <w:tc>
          <w:tcPr>
            <w:tcW w:w="1081" w:type="dxa"/>
          </w:tcPr>
          <w:p w14:paraId="3DA4F767" w14:textId="77777777" w:rsidR="00080B50" w:rsidRDefault="00C74BDB">
            <w:pPr>
              <w:pStyle w:val="TableParagraph"/>
              <w:spacing w:before="21"/>
              <w:ind w:left="16"/>
              <w:jc w:val="center"/>
              <w:rPr>
                <w:b/>
                <w:sz w:val="20"/>
              </w:rPr>
            </w:pPr>
            <w:r>
              <w:rPr>
                <w:b/>
                <w:w w:val="106"/>
                <w:sz w:val="20"/>
              </w:rPr>
              <w:t>X</w:t>
            </w:r>
          </w:p>
        </w:tc>
        <w:tc>
          <w:tcPr>
            <w:tcW w:w="1100" w:type="dxa"/>
          </w:tcPr>
          <w:p w14:paraId="7CB40680" w14:textId="77777777" w:rsidR="00080B50" w:rsidRDefault="00080B50">
            <w:pPr>
              <w:pStyle w:val="TableParagraph"/>
              <w:rPr>
                <w:rFonts w:ascii="Times New Roman"/>
                <w:sz w:val="20"/>
              </w:rPr>
            </w:pPr>
          </w:p>
        </w:tc>
      </w:tr>
      <w:tr w:rsidR="00080B50" w14:paraId="57959753" w14:textId="77777777">
        <w:trPr>
          <w:trHeight w:val="730"/>
        </w:trPr>
        <w:tc>
          <w:tcPr>
            <w:tcW w:w="5704" w:type="dxa"/>
          </w:tcPr>
          <w:p w14:paraId="09CF076B" w14:textId="77777777" w:rsidR="00080B50" w:rsidRDefault="00C74BDB">
            <w:pPr>
              <w:pStyle w:val="TableParagraph"/>
              <w:spacing w:before="21" w:line="266" w:lineRule="auto"/>
              <w:ind w:left="116" w:hanging="1"/>
              <w:rPr>
                <w:sz w:val="20"/>
              </w:rPr>
            </w:pPr>
            <w:r>
              <w:rPr>
                <w:w w:val="105"/>
                <w:sz w:val="20"/>
              </w:rPr>
              <w:lastRenderedPageBreak/>
              <w:t>Access</w:t>
            </w:r>
            <w:r>
              <w:rPr>
                <w:spacing w:val="8"/>
                <w:w w:val="105"/>
                <w:sz w:val="20"/>
              </w:rPr>
              <w:t xml:space="preserve"> </w:t>
            </w:r>
            <w:r>
              <w:rPr>
                <w:w w:val="105"/>
                <w:sz w:val="20"/>
              </w:rPr>
              <w:t>to</w:t>
            </w:r>
            <w:r>
              <w:rPr>
                <w:spacing w:val="9"/>
                <w:w w:val="105"/>
                <w:sz w:val="20"/>
              </w:rPr>
              <w:t xml:space="preserve"> </w:t>
            </w:r>
            <w:r>
              <w:rPr>
                <w:w w:val="105"/>
                <w:sz w:val="20"/>
              </w:rPr>
              <w:t>a</w:t>
            </w:r>
            <w:r>
              <w:rPr>
                <w:spacing w:val="7"/>
                <w:w w:val="105"/>
                <w:sz w:val="20"/>
              </w:rPr>
              <w:t xml:space="preserve"> </w:t>
            </w:r>
            <w:r>
              <w:rPr>
                <w:w w:val="105"/>
                <w:sz w:val="20"/>
              </w:rPr>
              <w:t>computer</w:t>
            </w:r>
            <w:r>
              <w:rPr>
                <w:spacing w:val="18"/>
                <w:w w:val="105"/>
                <w:sz w:val="20"/>
              </w:rPr>
              <w:t xml:space="preserve"> </w:t>
            </w:r>
            <w:r>
              <w:rPr>
                <w:w w:val="105"/>
                <w:sz w:val="20"/>
              </w:rPr>
              <w:t>at</w:t>
            </w:r>
            <w:r>
              <w:rPr>
                <w:spacing w:val="2"/>
                <w:w w:val="105"/>
                <w:sz w:val="20"/>
              </w:rPr>
              <w:t xml:space="preserve"> </w:t>
            </w:r>
            <w:r>
              <w:rPr>
                <w:w w:val="105"/>
                <w:sz w:val="20"/>
              </w:rPr>
              <w:t>home</w:t>
            </w:r>
            <w:r>
              <w:rPr>
                <w:spacing w:val="-3"/>
                <w:w w:val="105"/>
                <w:sz w:val="20"/>
              </w:rPr>
              <w:t xml:space="preserve"> </w:t>
            </w:r>
            <w:r>
              <w:rPr>
                <w:w w:val="105"/>
                <w:sz w:val="20"/>
              </w:rPr>
              <w:t>that</w:t>
            </w:r>
            <w:r>
              <w:rPr>
                <w:spacing w:val="-1"/>
                <w:w w:val="105"/>
                <w:sz w:val="20"/>
              </w:rPr>
              <w:t xml:space="preserve"> </w:t>
            </w:r>
            <w:r>
              <w:rPr>
                <w:w w:val="105"/>
                <w:sz w:val="20"/>
              </w:rPr>
              <w:t>is</w:t>
            </w:r>
            <w:r>
              <w:rPr>
                <w:spacing w:val="-1"/>
                <w:w w:val="105"/>
                <w:sz w:val="20"/>
              </w:rPr>
              <w:t xml:space="preserve"> </w:t>
            </w:r>
            <w:r>
              <w:rPr>
                <w:w w:val="105"/>
                <w:sz w:val="20"/>
              </w:rPr>
              <w:t>connected</w:t>
            </w:r>
            <w:r>
              <w:rPr>
                <w:spacing w:val="-1"/>
                <w:w w:val="105"/>
                <w:sz w:val="20"/>
              </w:rPr>
              <w:t xml:space="preserve"> </w:t>
            </w:r>
            <w:r>
              <w:rPr>
                <w:w w:val="105"/>
                <w:sz w:val="20"/>
              </w:rPr>
              <w:t>to</w:t>
            </w:r>
            <w:r>
              <w:rPr>
                <w:spacing w:val="5"/>
                <w:w w:val="105"/>
                <w:sz w:val="20"/>
              </w:rPr>
              <w:t xml:space="preserve"> </w:t>
            </w:r>
            <w:r>
              <w:rPr>
                <w:w w:val="105"/>
                <w:sz w:val="20"/>
              </w:rPr>
              <w:t>the</w:t>
            </w:r>
            <w:r>
              <w:rPr>
                <w:spacing w:val="-55"/>
                <w:w w:val="105"/>
                <w:sz w:val="20"/>
              </w:rPr>
              <w:t xml:space="preserve"> </w:t>
            </w:r>
            <w:r>
              <w:rPr>
                <w:w w:val="105"/>
                <w:sz w:val="20"/>
              </w:rPr>
              <w:t>internet.</w:t>
            </w:r>
          </w:p>
        </w:tc>
        <w:tc>
          <w:tcPr>
            <w:tcW w:w="1360" w:type="dxa"/>
          </w:tcPr>
          <w:p w14:paraId="665C46F8" w14:textId="77777777" w:rsidR="00080B50" w:rsidRDefault="00C74BDB">
            <w:pPr>
              <w:pStyle w:val="TableParagraph"/>
              <w:spacing w:before="146"/>
              <w:ind w:left="618"/>
              <w:rPr>
                <w:sz w:val="20"/>
              </w:rPr>
            </w:pPr>
            <w:r>
              <w:rPr>
                <w:w w:val="110"/>
                <w:sz w:val="20"/>
              </w:rPr>
              <w:t>E</w:t>
            </w:r>
          </w:p>
        </w:tc>
        <w:tc>
          <w:tcPr>
            <w:tcW w:w="1081" w:type="dxa"/>
          </w:tcPr>
          <w:p w14:paraId="7D1B93A6" w14:textId="77777777" w:rsidR="00080B50" w:rsidRDefault="00C74BDB">
            <w:pPr>
              <w:pStyle w:val="TableParagraph"/>
              <w:spacing w:before="151"/>
              <w:ind w:left="26"/>
              <w:jc w:val="center"/>
              <w:rPr>
                <w:b/>
                <w:sz w:val="20"/>
              </w:rPr>
            </w:pPr>
            <w:r>
              <w:rPr>
                <w:b/>
                <w:w w:val="106"/>
                <w:sz w:val="20"/>
              </w:rPr>
              <w:t>X</w:t>
            </w:r>
          </w:p>
        </w:tc>
        <w:tc>
          <w:tcPr>
            <w:tcW w:w="1100" w:type="dxa"/>
          </w:tcPr>
          <w:p w14:paraId="25FC354D" w14:textId="77777777" w:rsidR="00080B50" w:rsidRDefault="00080B50">
            <w:pPr>
              <w:pStyle w:val="TableParagraph"/>
              <w:rPr>
                <w:rFonts w:ascii="Times New Roman"/>
                <w:sz w:val="20"/>
              </w:rPr>
            </w:pPr>
          </w:p>
        </w:tc>
      </w:tr>
    </w:tbl>
    <w:p w14:paraId="20DB2884" w14:textId="77777777" w:rsidR="00080B50" w:rsidRDefault="00080B50">
      <w:pPr>
        <w:rPr>
          <w:rFonts w:ascii="Times New Roman"/>
          <w:sz w:val="20"/>
        </w:rPr>
        <w:sectPr w:rsidR="00080B50">
          <w:pgSz w:w="11910" w:h="16840"/>
          <w:pgMar w:top="580" w:right="820" w:bottom="1371" w:left="1100" w:header="720" w:footer="720" w:gutter="0"/>
          <w:cols w:space="720"/>
        </w:sect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90"/>
        <w:gridCol w:w="1365"/>
        <w:gridCol w:w="1077"/>
        <w:gridCol w:w="1091"/>
      </w:tblGrid>
      <w:tr w:rsidR="00080B50" w14:paraId="24D204C2" w14:textId="77777777">
        <w:trPr>
          <w:trHeight w:val="730"/>
        </w:trPr>
        <w:tc>
          <w:tcPr>
            <w:tcW w:w="5690" w:type="dxa"/>
          </w:tcPr>
          <w:p w14:paraId="12AE0FDF" w14:textId="77777777" w:rsidR="00080B50" w:rsidRDefault="00C74BDB">
            <w:pPr>
              <w:pStyle w:val="TableParagraph"/>
              <w:spacing w:before="26" w:line="261" w:lineRule="auto"/>
              <w:ind w:left="113" w:firstLine="1"/>
              <w:rPr>
                <w:sz w:val="20"/>
              </w:rPr>
            </w:pPr>
            <w:r>
              <w:rPr>
                <w:w w:val="105"/>
                <w:sz w:val="20"/>
              </w:rPr>
              <w:t>Ability</w:t>
            </w:r>
            <w:r>
              <w:rPr>
                <w:spacing w:val="9"/>
                <w:w w:val="105"/>
                <w:sz w:val="20"/>
              </w:rPr>
              <w:t xml:space="preserve"> </w:t>
            </w:r>
            <w:r>
              <w:rPr>
                <w:w w:val="105"/>
                <w:sz w:val="20"/>
              </w:rPr>
              <w:t>to</w:t>
            </w:r>
            <w:r>
              <w:rPr>
                <w:spacing w:val="-3"/>
                <w:w w:val="105"/>
                <w:sz w:val="20"/>
              </w:rPr>
              <w:t xml:space="preserve"> </w:t>
            </w:r>
            <w:r>
              <w:rPr>
                <w:w w:val="105"/>
                <w:sz w:val="20"/>
              </w:rPr>
              <w:t>participate</w:t>
            </w:r>
            <w:r>
              <w:rPr>
                <w:spacing w:val="7"/>
                <w:w w:val="105"/>
                <w:sz w:val="20"/>
              </w:rPr>
              <w:t xml:space="preserve"> </w:t>
            </w:r>
            <w:r>
              <w:rPr>
                <w:w w:val="105"/>
                <w:sz w:val="20"/>
              </w:rPr>
              <w:t>in the</w:t>
            </w:r>
            <w:r>
              <w:rPr>
                <w:spacing w:val="-4"/>
                <w:w w:val="105"/>
                <w:sz w:val="20"/>
              </w:rPr>
              <w:t xml:space="preserve"> </w:t>
            </w:r>
            <w:r>
              <w:rPr>
                <w:w w:val="105"/>
                <w:sz w:val="20"/>
              </w:rPr>
              <w:t>Council's</w:t>
            </w:r>
            <w:r>
              <w:rPr>
                <w:spacing w:val="14"/>
                <w:w w:val="105"/>
                <w:sz w:val="20"/>
              </w:rPr>
              <w:t xml:space="preserve"> </w:t>
            </w:r>
            <w:r>
              <w:rPr>
                <w:w w:val="105"/>
                <w:sz w:val="20"/>
              </w:rPr>
              <w:t>out</w:t>
            </w:r>
            <w:r>
              <w:rPr>
                <w:spacing w:val="2"/>
                <w:w w:val="105"/>
                <w:sz w:val="20"/>
              </w:rPr>
              <w:t xml:space="preserve"> </w:t>
            </w:r>
            <w:r>
              <w:rPr>
                <w:w w:val="105"/>
                <w:sz w:val="20"/>
              </w:rPr>
              <w:t>of</w:t>
            </w:r>
            <w:r>
              <w:rPr>
                <w:spacing w:val="-7"/>
                <w:w w:val="105"/>
                <w:sz w:val="20"/>
              </w:rPr>
              <w:t xml:space="preserve"> </w:t>
            </w:r>
            <w:r>
              <w:rPr>
                <w:w w:val="105"/>
                <w:sz w:val="20"/>
              </w:rPr>
              <w:t>hours</w:t>
            </w:r>
            <w:r>
              <w:rPr>
                <w:spacing w:val="3"/>
                <w:w w:val="105"/>
                <w:sz w:val="20"/>
              </w:rPr>
              <w:t xml:space="preserve"> </w:t>
            </w:r>
            <w:r>
              <w:rPr>
                <w:w w:val="105"/>
                <w:sz w:val="20"/>
              </w:rPr>
              <w:t>Civil</w:t>
            </w:r>
            <w:r>
              <w:rPr>
                <w:spacing w:val="-56"/>
                <w:w w:val="105"/>
                <w:sz w:val="20"/>
              </w:rPr>
              <w:t xml:space="preserve"> </w:t>
            </w:r>
            <w:r>
              <w:rPr>
                <w:w w:val="105"/>
                <w:sz w:val="20"/>
              </w:rPr>
              <w:t>Emergency</w:t>
            </w:r>
            <w:r>
              <w:rPr>
                <w:spacing w:val="17"/>
                <w:w w:val="105"/>
                <w:sz w:val="20"/>
              </w:rPr>
              <w:t xml:space="preserve"> </w:t>
            </w:r>
            <w:r>
              <w:rPr>
                <w:w w:val="105"/>
                <w:sz w:val="20"/>
              </w:rPr>
              <w:t>arrangements</w:t>
            </w:r>
          </w:p>
        </w:tc>
        <w:tc>
          <w:tcPr>
            <w:tcW w:w="1365" w:type="dxa"/>
          </w:tcPr>
          <w:p w14:paraId="3AA38F2A" w14:textId="77777777" w:rsidR="00080B50" w:rsidRDefault="00C74BDB">
            <w:pPr>
              <w:pStyle w:val="TableParagraph"/>
              <w:spacing w:before="151"/>
              <w:ind w:left="38"/>
              <w:jc w:val="center"/>
              <w:rPr>
                <w:sz w:val="20"/>
              </w:rPr>
            </w:pPr>
            <w:r>
              <w:rPr>
                <w:w w:val="107"/>
                <w:sz w:val="20"/>
              </w:rPr>
              <w:t>E</w:t>
            </w:r>
          </w:p>
        </w:tc>
        <w:tc>
          <w:tcPr>
            <w:tcW w:w="1077" w:type="dxa"/>
          </w:tcPr>
          <w:p w14:paraId="2FB81E18" w14:textId="77777777" w:rsidR="00080B50" w:rsidRPr="00151711" w:rsidRDefault="00C74BDB">
            <w:pPr>
              <w:pStyle w:val="TableParagraph"/>
              <w:spacing w:before="151"/>
              <w:ind w:left="28"/>
              <w:jc w:val="center"/>
              <w:rPr>
                <w:b/>
                <w:bCs/>
                <w:sz w:val="20"/>
              </w:rPr>
            </w:pPr>
            <w:r w:rsidRPr="00151711">
              <w:rPr>
                <w:b/>
                <w:bCs/>
                <w:w w:val="107"/>
                <w:sz w:val="20"/>
              </w:rPr>
              <w:t>X</w:t>
            </w:r>
          </w:p>
        </w:tc>
        <w:tc>
          <w:tcPr>
            <w:tcW w:w="1091" w:type="dxa"/>
          </w:tcPr>
          <w:p w14:paraId="45673E68" w14:textId="77777777" w:rsidR="00080B50" w:rsidRDefault="00080B50">
            <w:pPr>
              <w:pStyle w:val="TableParagraph"/>
              <w:rPr>
                <w:rFonts w:ascii="Times New Roman"/>
                <w:sz w:val="20"/>
              </w:rPr>
            </w:pPr>
          </w:p>
        </w:tc>
      </w:tr>
    </w:tbl>
    <w:p w14:paraId="280D4C50" w14:textId="77777777" w:rsidR="0044139B" w:rsidRDefault="0044139B"/>
    <w:sectPr w:rsidR="0044139B">
      <w:type w:val="continuous"/>
      <w:pgSz w:w="11910" w:h="16840"/>
      <w:pgMar w:top="680" w:right="8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F5D"/>
    <w:multiLevelType w:val="hybridMultilevel"/>
    <w:tmpl w:val="318C4692"/>
    <w:lvl w:ilvl="0" w:tplc="D4B253E8">
      <w:numFmt w:val="bullet"/>
      <w:lvlText w:val="•"/>
      <w:lvlJc w:val="left"/>
      <w:pPr>
        <w:ind w:left="804" w:hanging="356"/>
      </w:pPr>
      <w:rPr>
        <w:rFonts w:ascii="Arial" w:eastAsia="Arial" w:hAnsi="Arial" w:cs="Arial" w:hint="default"/>
        <w:b w:val="0"/>
        <w:bCs w:val="0"/>
        <w:i w:val="0"/>
        <w:iCs w:val="0"/>
        <w:w w:val="107"/>
        <w:position w:val="-4"/>
        <w:sz w:val="32"/>
        <w:szCs w:val="32"/>
      </w:rPr>
    </w:lvl>
    <w:lvl w:ilvl="1" w:tplc="6BFAB498">
      <w:numFmt w:val="bullet"/>
      <w:lvlText w:val="•"/>
      <w:lvlJc w:val="left"/>
      <w:pPr>
        <w:ind w:left="1668" w:hanging="356"/>
      </w:pPr>
      <w:rPr>
        <w:rFonts w:hint="default"/>
      </w:rPr>
    </w:lvl>
    <w:lvl w:ilvl="2" w:tplc="C2B660E0">
      <w:numFmt w:val="bullet"/>
      <w:lvlText w:val="•"/>
      <w:lvlJc w:val="left"/>
      <w:pPr>
        <w:ind w:left="2536" w:hanging="356"/>
      </w:pPr>
      <w:rPr>
        <w:rFonts w:hint="default"/>
      </w:rPr>
    </w:lvl>
    <w:lvl w:ilvl="3" w:tplc="FA648794">
      <w:numFmt w:val="bullet"/>
      <w:lvlText w:val="•"/>
      <w:lvlJc w:val="left"/>
      <w:pPr>
        <w:ind w:left="3404" w:hanging="356"/>
      </w:pPr>
      <w:rPr>
        <w:rFonts w:hint="default"/>
      </w:rPr>
    </w:lvl>
    <w:lvl w:ilvl="4" w:tplc="9900351E">
      <w:numFmt w:val="bullet"/>
      <w:lvlText w:val="•"/>
      <w:lvlJc w:val="left"/>
      <w:pPr>
        <w:ind w:left="4272" w:hanging="356"/>
      </w:pPr>
      <w:rPr>
        <w:rFonts w:hint="default"/>
      </w:rPr>
    </w:lvl>
    <w:lvl w:ilvl="5" w:tplc="17649F16">
      <w:numFmt w:val="bullet"/>
      <w:lvlText w:val="•"/>
      <w:lvlJc w:val="left"/>
      <w:pPr>
        <w:ind w:left="5140" w:hanging="356"/>
      </w:pPr>
      <w:rPr>
        <w:rFonts w:hint="default"/>
      </w:rPr>
    </w:lvl>
    <w:lvl w:ilvl="6" w:tplc="BCE4FCFA">
      <w:numFmt w:val="bullet"/>
      <w:lvlText w:val="•"/>
      <w:lvlJc w:val="left"/>
      <w:pPr>
        <w:ind w:left="6008" w:hanging="356"/>
      </w:pPr>
      <w:rPr>
        <w:rFonts w:hint="default"/>
      </w:rPr>
    </w:lvl>
    <w:lvl w:ilvl="7" w:tplc="A45028E6">
      <w:numFmt w:val="bullet"/>
      <w:lvlText w:val="•"/>
      <w:lvlJc w:val="left"/>
      <w:pPr>
        <w:ind w:left="6876" w:hanging="356"/>
      </w:pPr>
      <w:rPr>
        <w:rFonts w:hint="default"/>
      </w:rPr>
    </w:lvl>
    <w:lvl w:ilvl="8" w:tplc="66368760">
      <w:numFmt w:val="bullet"/>
      <w:lvlText w:val="•"/>
      <w:lvlJc w:val="left"/>
      <w:pPr>
        <w:ind w:left="7744" w:hanging="356"/>
      </w:pPr>
      <w:rPr>
        <w:rFonts w:hint="default"/>
      </w:rPr>
    </w:lvl>
  </w:abstractNum>
  <w:abstractNum w:abstractNumId="1" w15:restartNumberingAfterBreak="0">
    <w:nsid w:val="096C2C34"/>
    <w:multiLevelType w:val="hybridMultilevel"/>
    <w:tmpl w:val="F8125884"/>
    <w:lvl w:ilvl="0" w:tplc="3834AFA8">
      <w:numFmt w:val="bullet"/>
      <w:lvlText w:val="•"/>
      <w:lvlJc w:val="left"/>
      <w:pPr>
        <w:ind w:left="454" w:hanging="354"/>
      </w:pPr>
      <w:rPr>
        <w:rFonts w:ascii="Times New Roman" w:eastAsia="Times New Roman" w:hAnsi="Times New Roman" w:cs="Times New Roman" w:hint="default"/>
        <w:b w:val="0"/>
        <w:bCs w:val="0"/>
        <w:i w:val="0"/>
        <w:iCs w:val="0"/>
        <w:w w:val="107"/>
        <w:position w:val="-4"/>
        <w:sz w:val="34"/>
        <w:szCs w:val="34"/>
      </w:rPr>
    </w:lvl>
    <w:lvl w:ilvl="1" w:tplc="4F307BD8">
      <w:numFmt w:val="bullet"/>
      <w:lvlText w:val="•"/>
      <w:lvlJc w:val="left"/>
      <w:pPr>
        <w:ind w:left="886" w:hanging="354"/>
      </w:pPr>
      <w:rPr>
        <w:rFonts w:hint="default"/>
      </w:rPr>
    </w:lvl>
    <w:lvl w:ilvl="2" w:tplc="945E7B8A">
      <w:numFmt w:val="bullet"/>
      <w:lvlText w:val="•"/>
      <w:lvlJc w:val="left"/>
      <w:pPr>
        <w:ind w:left="1313" w:hanging="354"/>
      </w:pPr>
      <w:rPr>
        <w:rFonts w:hint="default"/>
      </w:rPr>
    </w:lvl>
    <w:lvl w:ilvl="3" w:tplc="DC8C8FA4">
      <w:numFmt w:val="bullet"/>
      <w:lvlText w:val="•"/>
      <w:lvlJc w:val="left"/>
      <w:pPr>
        <w:ind w:left="1740" w:hanging="354"/>
      </w:pPr>
      <w:rPr>
        <w:rFonts w:hint="default"/>
      </w:rPr>
    </w:lvl>
    <w:lvl w:ilvl="4" w:tplc="0CB255FA">
      <w:numFmt w:val="bullet"/>
      <w:lvlText w:val="•"/>
      <w:lvlJc w:val="left"/>
      <w:pPr>
        <w:ind w:left="2167" w:hanging="354"/>
      </w:pPr>
      <w:rPr>
        <w:rFonts w:hint="default"/>
      </w:rPr>
    </w:lvl>
    <w:lvl w:ilvl="5" w:tplc="D68AFC26">
      <w:numFmt w:val="bullet"/>
      <w:lvlText w:val="•"/>
      <w:lvlJc w:val="left"/>
      <w:pPr>
        <w:ind w:left="2594" w:hanging="354"/>
      </w:pPr>
      <w:rPr>
        <w:rFonts w:hint="default"/>
      </w:rPr>
    </w:lvl>
    <w:lvl w:ilvl="6" w:tplc="F75E57D6">
      <w:numFmt w:val="bullet"/>
      <w:lvlText w:val="•"/>
      <w:lvlJc w:val="left"/>
      <w:pPr>
        <w:ind w:left="3020" w:hanging="354"/>
      </w:pPr>
      <w:rPr>
        <w:rFonts w:hint="default"/>
      </w:rPr>
    </w:lvl>
    <w:lvl w:ilvl="7" w:tplc="0772083C">
      <w:numFmt w:val="bullet"/>
      <w:lvlText w:val="•"/>
      <w:lvlJc w:val="left"/>
      <w:pPr>
        <w:ind w:left="3447" w:hanging="354"/>
      </w:pPr>
      <w:rPr>
        <w:rFonts w:hint="default"/>
      </w:rPr>
    </w:lvl>
    <w:lvl w:ilvl="8" w:tplc="2BBAE658">
      <w:numFmt w:val="bullet"/>
      <w:lvlText w:val="•"/>
      <w:lvlJc w:val="left"/>
      <w:pPr>
        <w:ind w:left="3874" w:hanging="354"/>
      </w:pPr>
      <w:rPr>
        <w:rFonts w:hint="default"/>
      </w:rPr>
    </w:lvl>
  </w:abstractNum>
  <w:abstractNum w:abstractNumId="2" w15:restartNumberingAfterBreak="0">
    <w:nsid w:val="185A66E1"/>
    <w:multiLevelType w:val="hybridMultilevel"/>
    <w:tmpl w:val="1DE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47B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14222"/>
    <w:multiLevelType w:val="hybridMultilevel"/>
    <w:tmpl w:val="AD4E27DC"/>
    <w:lvl w:ilvl="0" w:tplc="760AE4CA">
      <w:numFmt w:val="bullet"/>
      <w:lvlText w:val="•"/>
      <w:lvlJc w:val="left"/>
      <w:pPr>
        <w:ind w:left="785" w:hanging="343"/>
      </w:pPr>
      <w:rPr>
        <w:rFonts w:ascii="Arial" w:eastAsia="Arial" w:hAnsi="Arial" w:cs="Arial" w:hint="default"/>
        <w:b w:val="0"/>
        <w:bCs w:val="0"/>
        <w:i w:val="0"/>
        <w:iCs w:val="0"/>
        <w:w w:val="104"/>
        <w:sz w:val="22"/>
        <w:szCs w:val="22"/>
      </w:rPr>
    </w:lvl>
    <w:lvl w:ilvl="1" w:tplc="DAEE9AB0">
      <w:numFmt w:val="bullet"/>
      <w:lvlText w:val="•"/>
      <w:lvlJc w:val="left"/>
      <w:pPr>
        <w:ind w:left="1457" w:hanging="343"/>
      </w:pPr>
      <w:rPr>
        <w:rFonts w:hint="default"/>
      </w:rPr>
    </w:lvl>
    <w:lvl w:ilvl="2" w:tplc="F258C18E">
      <w:numFmt w:val="bullet"/>
      <w:lvlText w:val="•"/>
      <w:lvlJc w:val="left"/>
      <w:pPr>
        <w:ind w:left="2134" w:hanging="343"/>
      </w:pPr>
      <w:rPr>
        <w:rFonts w:hint="default"/>
      </w:rPr>
    </w:lvl>
    <w:lvl w:ilvl="3" w:tplc="E2EC11FC">
      <w:numFmt w:val="bullet"/>
      <w:lvlText w:val="•"/>
      <w:lvlJc w:val="left"/>
      <w:pPr>
        <w:ind w:left="2812" w:hanging="343"/>
      </w:pPr>
      <w:rPr>
        <w:rFonts w:hint="default"/>
      </w:rPr>
    </w:lvl>
    <w:lvl w:ilvl="4" w:tplc="6492CFBE">
      <w:numFmt w:val="bullet"/>
      <w:lvlText w:val="•"/>
      <w:lvlJc w:val="left"/>
      <w:pPr>
        <w:ind w:left="3489" w:hanging="343"/>
      </w:pPr>
      <w:rPr>
        <w:rFonts w:hint="default"/>
      </w:rPr>
    </w:lvl>
    <w:lvl w:ilvl="5" w:tplc="5DB210C0">
      <w:numFmt w:val="bullet"/>
      <w:lvlText w:val="•"/>
      <w:lvlJc w:val="left"/>
      <w:pPr>
        <w:ind w:left="4167" w:hanging="343"/>
      </w:pPr>
      <w:rPr>
        <w:rFonts w:hint="default"/>
      </w:rPr>
    </w:lvl>
    <w:lvl w:ilvl="6" w:tplc="F3FCA9B6">
      <w:numFmt w:val="bullet"/>
      <w:lvlText w:val="•"/>
      <w:lvlJc w:val="left"/>
      <w:pPr>
        <w:ind w:left="4844" w:hanging="343"/>
      </w:pPr>
      <w:rPr>
        <w:rFonts w:hint="default"/>
      </w:rPr>
    </w:lvl>
    <w:lvl w:ilvl="7" w:tplc="1F78A6CA">
      <w:numFmt w:val="bullet"/>
      <w:lvlText w:val="•"/>
      <w:lvlJc w:val="left"/>
      <w:pPr>
        <w:ind w:left="5521" w:hanging="343"/>
      </w:pPr>
      <w:rPr>
        <w:rFonts w:hint="default"/>
      </w:rPr>
    </w:lvl>
    <w:lvl w:ilvl="8" w:tplc="29C83952">
      <w:numFmt w:val="bullet"/>
      <w:lvlText w:val="•"/>
      <w:lvlJc w:val="left"/>
      <w:pPr>
        <w:ind w:left="6199" w:hanging="343"/>
      </w:pPr>
      <w:rPr>
        <w:rFonts w:hint="default"/>
      </w:rPr>
    </w:lvl>
  </w:abstractNum>
  <w:abstractNum w:abstractNumId="5" w15:restartNumberingAfterBreak="0">
    <w:nsid w:val="26C05D68"/>
    <w:multiLevelType w:val="hybridMultilevel"/>
    <w:tmpl w:val="43C2F2E2"/>
    <w:lvl w:ilvl="0" w:tplc="516E3830">
      <w:numFmt w:val="bullet"/>
      <w:lvlText w:val="•"/>
      <w:lvlJc w:val="left"/>
      <w:pPr>
        <w:ind w:left="803" w:hanging="351"/>
      </w:pPr>
      <w:rPr>
        <w:rFonts w:ascii="Times New Roman" w:eastAsia="Times New Roman" w:hAnsi="Times New Roman" w:cs="Times New Roman" w:hint="default"/>
        <w:b w:val="0"/>
        <w:bCs w:val="0"/>
        <w:i w:val="0"/>
        <w:iCs w:val="0"/>
        <w:w w:val="107"/>
        <w:position w:val="-4"/>
        <w:sz w:val="34"/>
        <w:szCs w:val="34"/>
      </w:rPr>
    </w:lvl>
    <w:lvl w:ilvl="1" w:tplc="0DC6C55E">
      <w:numFmt w:val="bullet"/>
      <w:lvlText w:val="•"/>
      <w:lvlJc w:val="left"/>
      <w:pPr>
        <w:ind w:left="1475" w:hanging="351"/>
      </w:pPr>
      <w:rPr>
        <w:rFonts w:hint="default"/>
      </w:rPr>
    </w:lvl>
    <w:lvl w:ilvl="2" w:tplc="5D3C3B6E">
      <w:numFmt w:val="bullet"/>
      <w:lvlText w:val="•"/>
      <w:lvlJc w:val="left"/>
      <w:pPr>
        <w:ind w:left="2151" w:hanging="351"/>
      </w:pPr>
      <w:rPr>
        <w:rFonts w:hint="default"/>
      </w:rPr>
    </w:lvl>
    <w:lvl w:ilvl="3" w:tplc="606A5DF6">
      <w:numFmt w:val="bullet"/>
      <w:lvlText w:val="•"/>
      <w:lvlJc w:val="left"/>
      <w:pPr>
        <w:ind w:left="2827" w:hanging="351"/>
      </w:pPr>
      <w:rPr>
        <w:rFonts w:hint="default"/>
      </w:rPr>
    </w:lvl>
    <w:lvl w:ilvl="4" w:tplc="1E96BFE2">
      <w:numFmt w:val="bullet"/>
      <w:lvlText w:val="•"/>
      <w:lvlJc w:val="left"/>
      <w:pPr>
        <w:ind w:left="3503" w:hanging="351"/>
      </w:pPr>
      <w:rPr>
        <w:rFonts w:hint="default"/>
      </w:rPr>
    </w:lvl>
    <w:lvl w:ilvl="5" w:tplc="C0E4995C">
      <w:numFmt w:val="bullet"/>
      <w:lvlText w:val="•"/>
      <w:lvlJc w:val="left"/>
      <w:pPr>
        <w:ind w:left="4179" w:hanging="351"/>
      </w:pPr>
      <w:rPr>
        <w:rFonts w:hint="default"/>
      </w:rPr>
    </w:lvl>
    <w:lvl w:ilvl="6" w:tplc="0310BF10">
      <w:numFmt w:val="bullet"/>
      <w:lvlText w:val="•"/>
      <w:lvlJc w:val="left"/>
      <w:pPr>
        <w:ind w:left="4854" w:hanging="351"/>
      </w:pPr>
      <w:rPr>
        <w:rFonts w:hint="default"/>
      </w:rPr>
    </w:lvl>
    <w:lvl w:ilvl="7" w:tplc="53D2113C">
      <w:numFmt w:val="bullet"/>
      <w:lvlText w:val="•"/>
      <w:lvlJc w:val="left"/>
      <w:pPr>
        <w:ind w:left="5530" w:hanging="351"/>
      </w:pPr>
      <w:rPr>
        <w:rFonts w:hint="default"/>
      </w:rPr>
    </w:lvl>
    <w:lvl w:ilvl="8" w:tplc="9FC0F488">
      <w:numFmt w:val="bullet"/>
      <w:lvlText w:val="•"/>
      <w:lvlJc w:val="left"/>
      <w:pPr>
        <w:ind w:left="6206" w:hanging="351"/>
      </w:pPr>
      <w:rPr>
        <w:rFonts w:hint="default"/>
      </w:rPr>
    </w:lvl>
  </w:abstractNum>
  <w:abstractNum w:abstractNumId="6" w15:restartNumberingAfterBreak="0">
    <w:nsid w:val="320E05DD"/>
    <w:multiLevelType w:val="hybridMultilevel"/>
    <w:tmpl w:val="18A6D9FC"/>
    <w:lvl w:ilvl="0" w:tplc="3D8EEF04">
      <w:numFmt w:val="bullet"/>
      <w:lvlText w:val="•"/>
      <w:lvlJc w:val="left"/>
      <w:pPr>
        <w:ind w:left="808" w:hanging="353"/>
      </w:pPr>
      <w:rPr>
        <w:rFonts w:ascii="Times New Roman" w:eastAsia="Times New Roman" w:hAnsi="Times New Roman" w:cs="Times New Roman" w:hint="default"/>
        <w:b w:val="0"/>
        <w:bCs w:val="0"/>
        <w:i w:val="0"/>
        <w:iCs w:val="0"/>
        <w:w w:val="107"/>
        <w:position w:val="-4"/>
        <w:sz w:val="34"/>
        <w:szCs w:val="34"/>
      </w:rPr>
    </w:lvl>
    <w:lvl w:ilvl="1" w:tplc="F954D314">
      <w:numFmt w:val="bullet"/>
      <w:lvlText w:val="•"/>
      <w:lvlJc w:val="left"/>
      <w:pPr>
        <w:ind w:left="1475" w:hanging="353"/>
      </w:pPr>
      <w:rPr>
        <w:rFonts w:hint="default"/>
      </w:rPr>
    </w:lvl>
    <w:lvl w:ilvl="2" w:tplc="1C846C48">
      <w:numFmt w:val="bullet"/>
      <w:lvlText w:val="•"/>
      <w:lvlJc w:val="left"/>
      <w:pPr>
        <w:ind w:left="2151" w:hanging="353"/>
      </w:pPr>
      <w:rPr>
        <w:rFonts w:hint="default"/>
      </w:rPr>
    </w:lvl>
    <w:lvl w:ilvl="3" w:tplc="60BC74A4">
      <w:numFmt w:val="bullet"/>
      <w:lvlText w:val="•"/>
      <w:lvlJc w:val="left"/>
      <w:pPr>
        <w:ind w:left="2827" w:hanging="353"/>
      </w:pPr>
      <w:rPr>
        <w:rFonts w:hint="default"/>
      </w:rPr>
    </w:lvl>
    <w:lvl w:ilvl="4" w:tplc="3F0887FC">
      <w:numFmt w:val="bullet"/>
      <w:lvlText w:val="•"/>
      <w:lvlJc w:val="left"/>
      <w:pPr>
        <w:ind w:left="3503" w:hanging="353"/>
      </w:pPr>
      <w:rPr>
        <w:rFonts w:hint="default"/>
      </w:rPr>
    </w:lvl>
    <w:lvl w:ilvl="5" w:tplc="75C0DB04">
      <w:numFmt w:val="bullet"/>
      <w:lvlText w:val="•"/>
      <w:lvlJc w:val="left"/>
      <w:pPr>
        <w:ind w:left="4179" w:hanging="353"/>
      </w:pPr>
      <w:rPr>
        <w:rFonts w:hint="default"/>
      </w:rPr>
    </w:lvl>
    <w:lvl w:ilvl="6" w:tplc="AC105706">
      <w:numFmt w:val="bullet"/>
      <w:lvlText w:val="•"/>
      <w:lvlJc w:val="left"/>
      <w:pPr>
        <w:ind w:left="4854" w:hanging="353"/>
      </w:pPr>
      <w:rPr>
        <w:rFonts w:hint="default"/>
      </w:rPr>
    </w:lvl>
    <w:lvl w:ilvl="7" w:tplc="0B340A56">
      <w:numFmt w:val="bullet"/>
      <w:lvlText w:val="•"/>
      <w:lvlJc w:val="left"/>
      <w:pPr>
        <w:ind w:left="5530" w:hanging="353"/>
      </w:pPr>
      <w:rPr>
        <w:rFonts w:hint="default"/>
      </w:rPr>
    </w:lvl>
    <w:lvl w:ilvl="8" w:tplc="D73829E4">
      <w:numFmt w:val="bullet"/>
      <w:lvlText w:val="•"/>
      <w:lvlJc w:val="left"/>
      <w:pPr>
        <w:ind w:left="6206" w:hanging="353"/>
      </w:pPr>
      <w:rPr>
        <w:rFonts w:hint="default"/>
      </w:rPr>
    </w:lvl>
  </w:abstractNum>
  <w:abstractNum w:abstractNumId="7" w15:restartNumberingAfterBreak="0">
    <w:nsid w:val="352053EA"/>
    <w:multiLevelType w:val="hybridMultilevel"/>
    <w:tmpl w:val="09AEC604"/>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abstractNum w:abstractNumId="8" w15:restartNumberingAfterBreak="0">
    <w:nsid w:val="3B601D4B"/>
    <w:multiLevelType w:val="hybridMultilevel"/>
    <w:tmpl w:val="1024726A"/>
    <w:lvl w:ilvl="0" w:tplc="E9D4017C">
      <w:numFmt w:val="bullet"/>
      <w:lvlText w:val="•"/>
      <w:lvlJc w:val="left"/>
      <w:pPr>
        <w:ind w:left="801" w:hanging="349"/>
      </w:pPr>
      <w:rPr>
        <w:rFonts w:ascii="Times New Roman" w:eastAsia="Times New Roman" w:hAnsi="Times New Roman" w:cs="Times New Roman" w:hint="default"/>
        <w:w w:val="105"/>
        <w:position w:val="-3"/>
      </w:rPr>
    </w:lvl>
    <w:lvl w:ilvl="1" w:tplc="4A784E1C">
      <w:numFmt w:val="bullet"/>
      <w:lvlText w:val="•"/>
      <w:lvlJc w:val="left"/>
      <w:pPr>
        <w:ind w:left="1475" w:hanging="349"/>
      </w:pPr>
      <w:rPr>
        <w:rFonts w:hint="default"/>
      </w:rPr>
    </w:lvl>
    <w:lvl w:ilvl="2" w:tplc="E4BA684E">
      <w:numFmt w:val="bullet"/>
      <w:lvlText w:val="•"/>
      <w:lvlJc w:val="left"/>
      <w:pPr>
        <w:ind w:left="2151" w:hanging="349"/>
      </w:pPr>
      <w:rPr>
        <w:rFonts w:hint="default"/>
      </w:rPr>
    </w:lvl>
    <w:lvl w:ilvl="3" w:tplc="F970D03E">
      <w:numFmt w:val="bullet"/>
      <w:lvlText w:val="•"/>
      <w:lvlJc w:val="left"/>
      <w:pPr>
        <w:ind w:left="2827" w:hanging="349"/>
      </w:pPr>
      <w:rPr>
        <w:rFonts w:hint="default"/>
      </w:rPr>
    </w:lvl>
    <w:lvl w:ilvl="4" w:tplc="6ED4393C">
      <w:numFmt w:val="bullet"/>
      <w:lvlText w:val="•"/>
      <w:lvlJc w:val="left"/>
      <w:pPr>
        <w:ind w:left="3503" w:hanging="349"/>
      </w:pPr>
      <w:rPr>
        <w:rFonts w:hint="default"/>
      </w:rPr>
    </w:lvl>
    <w:lvl w:ilvl="5" w:tplc="30EE99CC">
      <w:numFmt w:val="bullet"/>
      <w:lvlText w:val="•"/>
      <w:lvlJc w:val="left"/>
      <w:pPr>
        <w:ind w:left="4179" w:hanging="349"/>
      </w:pPr>
      <w:rPr>
        <w:rFonts w:hint="default"/>
      </w:rPr>
    </w:lvl>
    <w:lvl w:ilvl="6" w:tplc="ACE2C716">
      <w:numFmt w:val="bullet"/>
      <w:lvlText w:val="•"/>
      <w:lvlJc w:val="left"/>
      <w:pPr>
        <w:ind w:left="4854" w:hanging="349"/>
      </w:pPr>
      <w:rPr>
        <w:rFonts w:hint="default"/>
      </w:rPr>
    </w:lvl>
    <w:lvl w:ilvl="7" w:tplc="27763D12">
      <w:numFmt w:val="bullet"/>
      <w:lvlText w:val="•"/>
      <w:lvlJc w:val="left"/>
      <w:pPr>
        <w:ind w:left="5530" w:hanging="349"/>
      </w:pPr>
      <w:rPr>
        <w:rFonts w:hint="default"/>
      </w:rPr>
    </w:lvl>
    <w:lvl w:ilvl="8" w:tplc="259E970C">
      <w:numFmt w:val="bullet"/>
      <w:lvlText w:val="•"/>
      <w:lvlJc w:val="left"/>
      <w:pPr>
        <w:ind w:left="6206" w:hanging="349"/>
      </w:pPr>
      <w:rPr>
        <w:rFonts w:hint="default"/>
      </w:rPr>
    </w:lvl>
  </w:abstractNum>
  <w:abstractNum w:abstractNumId="9" w15:restartNumberingAfterBreak="0">
    <w:nsid w:val="3E655989"/>
    <w:multiLevelType w:val="hybridMultilevel"/>
    <w:tmpl w:val="449EE416"/>
    <w:lvl w:ilvl="0" w:tplc="A1F4AB3E">
      <w:numFmt w:val="bullet"/>
      <w:lvlText w:val="•"/>
      <w:lvlJc w:val="left"/>
      <w:pPr>
        <w:ind w:left="816" w:hanging="352"/>
      </w:pPr>
      <w:rPr>
        <w:rFonts w:ascii="Times New Roman" w:eastAsia="Times New Roman" w:hAnsi="Times New Roman" w:cs="Times New Roman" w:hint="default"/>
        <w:w w:val="107"/>
        <w:position w:val="-4"/>
      </w:rPr>
    </w:lvl>
    <w:lvl w:ilvl="1" w:tplc="08C0F7F2">
      <w:numFmt w:val="bullet"/>
      <w:lvlText w:val="•"/>
      <w:lvlJc w:val="left"/>
      <w:pPr>
        <w:ind w:left="1493" w:hanging="352"/>
      </w:pPr>
      <w:rPr>
        <w:rFonts w:hint="default"/>
      </w:rPr>
    </w:lvl>
    <w:lvl w:ilvl="2" w:tplc="BE8C845E">
      <w:numFmt w:val="bullet"/>
      <w:lvlText w:val="•"/>
      <w:lvlJc w:val="left"/>
      <w:pPr>
        <w:ind w:left="2167" w:hanging="352"/>
      </w:pPr>
      <w:rPr>
        <w:rFonts w:hint="default"/>
      </w:rPr>
    </w:lvl>
    <w:lvl w:ilvl="3" w:tplc="7F8A2FB4">
      <w:numFmt w:val="bullet"/>
      <w:lvlText w:val="•"/>
      <w:lvlJc w:val="left"/>
      <w:pPr>
        <w:ind w:left="2841" w:hanging="352"/>
      </w:pPr>
      <w:rPr>
        <w:rFonts w:hint="default"/>
      </w:rPr>
    </w:lvl>
    <w:lvl w:ilvl="4" w:tplc="6BDEBBA8">
      <w:numFmt w:val="bullet"/>
      <w:lvlText w:val="•"/>
      <w:lvlJc w:val="left"/>
      <w:pPr>
        <w:ind w:left="3515" w:hanging="352"/>
      </w:pPr>
      <w:rPr>
        <w:rFonts w:hint="default"/>
      </w:rPr>
    </w:lvl>
    <w:lvl w:ilvl="5" w:tplc="BE9E3626">
      <w:numFmt w:val="bullet"/>
      <w:lvlText w:val="•"/>
      <w:lvlJc w:val="left"/>
      <w:pPr>
        <w:ind w:left="4189" w:hanging="352"/>
      </w:pPr>
      <w:rPr>
        <w:rFonts w:hint="default"/>
      </w:rPr>
    </w:lvl>
    <w:lvl w:ilvl="6" w:tplc="A030D6AC">
      <w:numFmt w:val="bullet"/>
      <w:lvlText w:val="•"/>
      <w:lvlJc w:val="left"/>
      <w:pPr>
        <w:ind w:left="4862" w:hanging="352"/>
      </w:pPr>
      <w:rPr>
        <w:rFonts w:hint="default"/>
      </w:rPr>
    </w:lvl>
    <w:lvl w:ilvl="7" w:tplc="04301CCA">
      <w:numFmt w:val="bullet"/>
      <w:lvlText w:val="•"/>
      <w:lvlJc w:val="left"/>
      <w:pPr>
        <w:ind w:left="5536" w:hanging="352"/>
      </w:pPr>
      <w:rPr>
        <w:rFonts w:hint="default"/>
      </w:rPr>
    </w:lvl>
    <w:lvl w:ilvl="8" w:tplc="DAC8A954">
      <w:numFmt w:val="bullet"/>
      <w:lvlText w:val="•"/>
      <w:lvlJc w:val="left"/>
      <w:pPr>
        <w:ind w:left="6210" w:hanging="352"/>
      </w:pPr>
      <w:rPr>
        <w:rFonts w:hint="default"/>
      </w:rPr>
    </w:lvl>
  </w:abstractNum>
  <w:abstractNum w:abstractNumId="10" w15:restartNumberingAfterBreak="0">
    <w:nsid w:val="42B60087"/>
    <w:multiLevelType w:val="hybridMultilevel"/>
    <w:tmpl w:val="E1F0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71DED"/>
    <w:multiLevelType w:val="hybridMultilevel"/>
    <w:tmpl w:val="8F36A96E"/>
    <w:lvl w:ilvl="0" w:tplc="5F548700">
      <w:numFmt w:val="bullet"/>
      <w:lvlText w:val="•"/>
      <w:lvlJc w:val="left"/>
      <w:pPr>
        <w:ind w:left="807" w:hanging="344"/>
      </w:pPr>
      <w:rPr>
        <w:rFonts w:ascii="Arial" w:eastAsia="Arial" w:hAnsi="Arial" w:cs="Arial" w:hint="default"/>
        <w:b w:val="0"/>
        <w:bCs w:val="0"/>
        <w:i w:val="0"/>
        <w:iCs w:val="0"/>
        <w:w w:val="104"/>
        <w:sz w:val="23"/>
        <w:szCs w:val="23"/>
      </w:rPr>
    </w:lvl>
    <w:lvl w:ilvl="1" w:tplc="7D5802FE">
      <w:numFmt w:val="bullet"/>
      <w:lvlText w:val="•"/>
      <w:lvlJc w:val="left"/>
      <w:pPr>
        <w:ind w:left="1476" w:hanging="344"/>
      </w:pPr>
      <w:rPr>
        <w:rFonts w:hint="default"/>
      </w:rPr>
    </w:lvl>
    <w:lvl w:ilvl="2" w:tplc="46F22630">
      <w:numFmt w:val="bullet"/>
      <w:lvlText w:val="•"/>
      <w:lvlJc w:val="left"/>
      <w:pPr>
        <w:ind w:left="2153" w:hanging="344"/>
      </w:pPr>
      <w:rPr>
        <w:rFonts w:hint="default"/>
      </w:rPr>
    </w:lvl>
    <w:lvl w:ilvl="3" w:tplc="69369AF6">
      <w:numFmt w:val="bullet"/>
      <w:lvlText w:val="•"/>
      <w:lvlJc w:val="left"/>
      <w:pPr>
        <w:ind w:left="2830" w:hanging="344"/>
      </w:pPr>
      <w:rPr>
        <w:rFonts w:hint="default"/>
      </w:rPr>
    </w:lvl>
    <w:lvl w:ilvl="4" w:tplc="71CACC82">
      <w:numFmt w:val="bullet"/>
      <w:lvlText w:val="•"/>
      <w:lvlJc w:val="left"/>
      <w:pPr>
        <w:ind w:left="3507" w:hanging="344"/>
      </w:pPr>
      <w:rPr>
        <w:rFonts w:hint="default"/>
      </w:rPr>
    </w:lvl>
    <w:lvl w:ilvl="5" w:tplc="0E2400DC">
      <w:numFmt w:val="bullet"/>
      <w:lvlText w:val="•"/>
      <w:lvlJc w:val="left"/>
      <w:pPr>
        <w:ind w:left="4184" w:hanging="344"/>
      </w:pPr>
      <w:rPr>
        <w:rFonts w:hint="default"/>
      </w:rPr>
    </w:lvl>
    <w:lvl w:ilvl="6" w:tplc="3E62A0E8">
      <w:numFmt w:val="bullet"/>
      <w:lvlText w:val="•"/>
      <w:lvlJc w:val="left"/>
      <w:pPr>
        <w:ind w:left="4860" w:hanging="344"/>
      </w:pPr>
      <w:rPr>
        <w:rFonts w:hint="default"/>
      </w:rPr>
    </w:lvl>
    <w:lvl w:ilvl="7" w:tplc="750A93F6">
      <w:numFmt w:val="bullet"/>
      <w:lvlText w:val="•"/>
      <w:lvlJc w:val="left"/>
      <w:pPr>
        <w:ind w:left="5537" w:hanging="344"/>
      </w:pPr>
      <w:rPr>
        <w:rFonts w:hint="default"/>
      </w:rPr>
    </w:lvl>
    <w:lvl w:ilvl="8" w:tplc="D10C4E70">
      <w:numFmt w:val="bullet"/>
      <w:lvlText w:val="•"/>
      <w:lvlJc w:val="left"/>
      <w:pPr>
        <w:ind w:left="6214" w:hanging="344"/>
      </w:pPr>
      <w:rPr>
        <w:rFonts w:hint="default"/>
      </w:rPr>
    </w:lvl>
  </w:abstractNum>
  <w:abstractNum w:abstractNumId="12" w15:restartNumberingAfterBreak="0">
    <w:nsid w:val="483B5202"/>
    <w:multiLevelType w:val="hybridMultilevel"/>
    <w:tmpl w:val="9DB8159A"/>
    <w:lvl w:ilvl="0" w:tplc="3C0A9878">
      <w:numFmt w:val="bullet"/>
      <w:lvlText w:val="•"/>
      <w:lvlJc w:val="left"/>
      <w:pPr>
        <w:ind w:left="821" w:hanging="350"/>
      </w:pPr>
      <w:rPr>
        <w:rFonts w:ascii="Arial" w:eastAsia="Arial" w:hAnsi="Arial" w:cs="Arial" w:hint="default"/>
        <w:b w:val="0"/>
        <w:bCs w:val="0"/>
        <w:i w:val="0"/>
        <w:iCs w:val="0"/>
        <w:w w:val="106"/>
        <w:position w:val="-5"/>
        <w:sz w:val="34"/>
        <w:szCs w:val="34"/>
      </w:rPr>
    </w:lvl>
    <w:lvl w:ilvl="1" w:tplc="D988F88E">
      <w:numFmt w:val="bullet"/>
      <w:lvlText w:val="•"/>
      <w:lvlJc w:val="left"/>
      <w:pPr>
        <w:ind w:left="1493" w:hanging="350"/>
      </w:pPr>
      <w:rPr>
        <w:rFonts w:hint="default"/>
      </w:rPr>
    </w:lvl>
    <w:lvl w:ilvl="2" w:tplc="FC70E986">
      <w:numFmt w:val="bullet"/>
      <w:lvlText w:val="•"/>
      <w:lvlJc w:val="left"/>
      <w:pPr>
        <w:ind w:left="2167" w:hanging="350"/>
      </w:pPr>
      <w:rPr>
        <w:rFonts w:hint="default"/>
      </w:rPr>
    </w:lvl>
    <w:lvl w:ilvl="3" w:tplc="4B32242C">
      <w:numFmt w:val="bullet"/>
      <w:lvlText w:val="•"/>
      <w:lvlJc w:val="left"/>
      <w:pPr>
        <w:ind w:left="2841" w:hanging="350"/>
      </w:pPr>
      <w:rPr>
        <w:rFonts w:hint="default"/>
      </w:rPr>
    </w:lvl>
    <w:lvl w:ilvl="4" w:tplc="13527BF4">
      <w:numFmt w:val="bullet"/>
      <w:lvlText w:val="•"/>
      <w:lvlJc w:val="left"/>
      <w:pPr>
        <w:ind w:left="3515" w:hanging="350"/>
      </w:pPr>
      <w:rPr>
        <w:rFonts w:hint="default"/>
      </w:rPr>
    </w:lvl>
    <w:lvl w:ilvl="5" w:tplc="C5A496AC">
      <w:numFmt w:val="bullet"/>
      <w:lvlText w:val="•"/>
      <w:lvlJc w:val="left"/>
      <w:pPr>
        <w:ind w:left="4189" w:hanging="350"/>
      </w:pPr>
      <w:rPr>
        <w:rFonts w:hint="default"/>
      </w:rPr>
    </w:lvl>
    <w:lvl w:ilvl="6" w:tplc="E4C4CD82">
      <w:numFmt w:val="bullet"/>
      <w:lvlText w:val="•"/>
      <w:lvlJc w:val="left"/>
      <w:pPr>
        <w:ind w:left="4862" w:hanging="350"/>
      </w:pPr>
      <w:rPr>
        <w:rFonts w:hint="default"/>
      </w:rPr>
    </w:lvl>
    <w:lvl w:ilvl="7" w:tplc="759C689A">
      <w:numFmt w:val="bullet"/>
      <w:lvlText w:val="•"/>
      <w:lvlJc w:val="left"/>
      <w:pPr>
        <w:ind w:left="5536" w:hanging="350"/>
      </w:pPr>
      <w:rPr>
        <w:rFonts w:hint="default"/>
      </w:rPr>
    </w:lvl>
    <w:lvl w:ilvl="8" w:tplc="79E4A2F8">
      <w:numFmt w:val="bullet"/>
      <w:lvlText w:val="•"/>
      <w:lvlJc w:val="left"/>
      <w:pPr>
        <w:ind w:left="6210" w:hanging="350"/>
      </w:pPr>
      <w:rPr>
        <w:rFonts w:hint="default"/>
      </w:rPr>
    </w:lvl>
  </w:abstractNum>
  <w:abstractNum w:abstractNumId="13" w15:restartNumberingAfterBreak="0">
    <w:nsid w:val="50370314"/>
    <w:multiLevelType w:val="hybridMultilevel"/>
    <w:tmpl w:val="7284A6DC"/>
    <w:lvl w:ilvl="0" w:tplc="E59E784C">
      <w:numFmt w:val="bullet"/>
      <w:lvlText w:val="•"/>
      <w:lvlJc w:val="left"/>
      <w:pPr>
        <w:ind w:left="804" w:hanging="357"/>
      </w:pPr>
      <w:rPr>
        <w:rFonts w:ascii="Times New Roman" w:eastAsia="Times New Roman" w:hAnsi="Times New Roman" w:cs="Times New Roman" w:hint="default"/>
        <w:b w:val="0"/>
        <w:bCs w:val="0"/>
        <w:i w:val="0"/>
        <w:iCs w:val="0"/>
        <w:w w:val="103"/>
        <w:position w:val="-3"/>
        <w:sz w:val="32"/>
        <w:szCs w:val="32"/>
      </w:rPr>
    </w:lvl>
    <w:lvl w:ilvl="1" w:tplc="969AF66E">
      <w:numFmt w:val="bullet"/>
      <w:lvlText w:val="•"/>
      <w:lvlJc w:val="left"/>
      <w:pPr>
        <w:ind w:left="1668" w:hanging="357"/>
      </w:pPr>
      <w:rPr>
        <w:rFonts w:hint="default"/>
      </w:rPr>
    </w:lvl>
    <w:lvl w:ilvl="2" w:tplc="61D4916E">
      <w:numFmt w:val="bullet"/>
      <w:lvlText w:val="•"/>
      <w:lvlJc w:val="left"/>
      <w:pPr>
        <w:ind w:left="2536" w:hanging="357"/>
      </w:pPr>
      <w:rPr>
        <w:rFonts w:hint="default"/>
      </w:rPr>
    </w:lvl>
    <w:lvl w:ilvl="3" w:tplc="B2726194">
      <w:numFmt w:val="bullet"/>
      <w:lvlText w:val="•"/>
      <w:lvlJc w:val="left"/>
      <w:pPr>
        <w:ind w:left="3404" w:hanging="357"/>
      </w:pPr>
      <w:rPr>
        <w:rFonts w:hint="default"/>
      </w:rPr>
    </w:lvl>
    <w:lvl w:ilvl="4" w:tplc="C7E68040">
      <w:numFmt w:val="bullet"/>
      <w:lvlText w:val="•"/>
      <w:lvlJc w:val="left"/>
      <w:pPr>
        <w:ind w:left="4272" w:hanging="357"/>
      </w:pPr>
      <w:rPr>
        <w:rFonts w:hint="default"/>
      </w:rPr>
    </w:lvl>
    <w:lvl w:ilvl="5" w:tplc="A2E23FD4">
      <w:numFmt w:val="bullet"/>
      <w:lvlText w:val="•"/>
      <w:lvlJc w:val="left"/>
      <w:pPr>
        <w:ind w:left="5140" w:hanging="357"/>
      </w:pPr>
      <w:rPr>
        <w:rFonts w:hint="default"/>
      </w:rPr>
    </w:lvl>
    <w:lvl w:ilvl="6" w:tplc="2760D85C">
      <w:numFmt w:val="bullet"/>
      <w:lvlText w:val="•"/>
      <w:lvlJc w:val="left"/>
      <w:pPr>
        <w:ind w:left="6008" w:hanging="357"/>
      </w:pPr>
      <w:rPr>
        <w:rFonts w:hint="default"/>
      </w:rPr>
    </w:lvl>
    <w:lvl w:ilvl="7" w:tplc="F3E2F04A">
      <w:numFmt w:val="bullet"/>
      <w:lvlText w:val="•"/>
      <w:lvlJc w:val="left"/>
      <w:pPr>
        <w:ind w:left="6876" w:hanging="357"/>
      </w:pPr>
      <w:rPr>
        <w:rFonts w:hint="default"/>
      </w:rPr>
    </w:lvl>
    <w:lvl w:ilvl="8" w:tplc="0284D9DA">
      <w:numFmt w:val="bullet"/>
      <w:lvlText w:val="•"/>
      <w:lvlJc w:val="left"/>
      <w:pPr>
        <w:ind w:left="7744" w:hanging="357"/>
      </w:pPr>
      <w:rPr>
        <w:rFonts w:hint="default"/>
      </w:rPr>
    </w:lvl>
  </w:abstractNum>
  <w:abstractNum w:abstractNumId="14" w15:restartNumberingAfterBreak="0">
    <w:nsid w:val="5105772A"/>
    <w:multiLevelType w:val="hybridMultilevel"/>
    <w:tmpl w:val="AB9C0DF8"/>
    <w:lvl w:ilvl="0" w:tplc="5A9EB2A6">
      <w:numFmt w:val="bullet"/>
      <w:lvlText w:val="•"/>
      <w:lvlJc w:val="left"/>
      <w:pPr>
        <w:ind w:left="809" w:hanging="356"/>
      </w:pPr>
      <w:rPr>
        <w:rFonts w:ascii="Arial" w:eastAsia="Arial" w:hAnsi="Arial" w:cs="Arial" w:hint="default"/>
        <w:b w:val="0"/>
        <w:bCs w:val="0"/>
        <w:i w:val="0"/>
        <w:iCs w:val="0"/>
        <w:w w:val="107"/>
        <w:position w:val="-4"/>
        <w:sz w:val="32"/>
        <w:szCs w:val="32"/>
      </w:rPr>
    </w:lvl>
    <w:lvl w:ilvl="1" w:tplc="1496307A">
      <w:numFmt w:val="bullet"/>
      <w:lvlText w:val="•"/>
      <w:lvlJc w:val="left"/>
      <w:pPr>
        <w:ind w:left="1668" w:hanging="356"/>
      </w:pPr>
      <w:rPr>
        <w:rFonts w:hint="default"/>
      </w:rPr>
    </w:lvl>
    <w:lvl w:ilvl="2" w:tplc="3E4C4AD0">
      <w:numFmt w:val="bullet"/>
      <w:lvlText w:val="•"/>
      <w:lvlJc w:val="left"/>
      <w:pPr>
        <w:ind w:left="2536" w:hanging="356"/>
      </w:pPr>
      <w:rPr>
        <w:rFonts w:hint="default"/>
      </w:rPr>
    </w:lvl>
    <w:lvl w:ilvl="3" w:tplc="9F1C9D8A">
      <w:numFmt w:val="bullet"/>
      <w:lvlText w:val="•"/>
      <w:lvlJc w:val="left"/>
      <w:pPr>
        <w:ind w:left="3404" w:hanging="356"/>
      </w:pPr>
      <w:rPr>
        <w:rFonts w:hint="default"/>
      </w:rPr>
    </w:lvl>
    <w:lvl w:ilvl="4" w:tplc="44DAF3FC">
      <w:numFmt w:val="bullet"/>
      <w:lvlText w:val="•"/>
      <w:lvlJc w:val="left"/>
      <w:pPr>
        <w:ind w:left="4272" w:hanging="356"/>
      </w:pPr>
      <w:rPr>
        <w:rFonts w:hint="default"/>
      </w:rPr>
    </w:lvl>
    <w:lvl w:ilvl="5" w:tplc="92C0754A">
      <w:numFmt w:val="bullet"/>
      <w:lvlText w:val="•"/>
      <w:lvlJc w:val="left"/>
      <w:pPr>
        <w:ind w:left="5140" w:hanging="356"/>
      </w:pPr>
      <w:rPr>
        <w:rFonts w:hint="default"/>
      </w:rPr>
    </w:lvl>
    <w:lvl w:ilvl="6" w:tplc="1A687AFC">
      <w:numFmt w:val="bullet"/>
      <w:lvlText w:val="•"/>
      <w:lvlJc w:val="left"/>
      <w:pPr>
        <w:ind w:left="6008" w:hanging="356"/>
      </w:pPr>
      <w:rPr>
        <w:rFonts w:hint="default"/>
      </w:rPr>
    </w:lvl>
    <w:lvl w:ilvl="7" w:tplc="7F9854DC">
      <w:numFmt w:val="bullet"/>
      <w:lvlText w:val="•"/>
      <w:lvlJc w:val="left"/>
      <w:pPr>
        <w:ind w:left="6876" w:hanging="356"/>
      </w:pPr>
      <w:rPr>
        <w:rFonts w:hint="default"/>
      </w:rPr>
    </w:lvl>
    <w:lvl w:ilvl="8" w:tplc="0B40E260">
      <w:numFmt w:val="bullet"/>
      <w:lvlText w:val="•"/>
      <w:lvlJc w:val="left"/>
      <w:pPr>
        <w:ind w:left="7744" w:hanging="356"/>
      </w:pPr>
      <w:rPr>
        <w:rFonts w:hint="default"/>
      </w:rPr>
    </w:lvl>
  </w:abstractNum>
  <w:abstractNum w:abstractNumId="15" w15:restartNumberingAfterBreak="0">
    <w:nsid w:val="53301D7F"/>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6" w15:restartNumberingAfterBreak="0">
    <w:nsid w:val="5BF76F2A"/>
    <w:multiLevelType w:val="hybridMultilevel"/>
    <w:tmpl w:val="EDDA643C"/>
    <w:lvl w:ilvl="0" w:tplc="E8242C2E">
      <w:numFmt w:val="bullet"/>
      <w:lvlText w:val="•"/>
      <w:lvlJc w:val="left"/>
      <w:pPr>
        <w:ind w:left="792" w:hanging="349"/>
      </w:pPr>
      <w:rPr>
        <w:rFonts w:ascii="Arial" w:eastAsia="Arial" w:hAnsi="Arial" w:cs="Arial" w:hint="default"/>
        <w:b w:val="0"/>
        <w:bCs w:val="0"/>
        <w:i w:val="0"/>
        <w:iCs w:val="0"/>
        <w:w w:val="107"/>
        <w:sz w:val="23"/>
        <w:szCs w:val="23"/>
      </w:rPr>
    </w:lvl>
    <w:lvl w:ilvl="1" w:tplc="5E7E5E88">
      <w:numFmt w:val="bullet"/>
      <w:lvlText w:val="•"/>
      <w:lvlJc w:val="left"/>
      <w:pPr>
        <w:ind w:left="1667" w:hanging="349"/>
      </w:pPr>
      <w:rPr>
        <w:rFonts w:hint="default"/>
      </w:rPr>
    </w:lvl>
    <w:lvl w:ilvl="2" w:tplc="00586BBC">
      <w:numFmt w:val="bullet"/>
      <w:lvlText w:val="•"/>
      <w:lvlJc w:val="left"/>
      <w:pPr>
        <w:ind w:left="2535" w:hanging="349"/>
      </w:pPr>
      <w:rPr>
        <w:rFonts w:hint="default"/>
      </w:rPr>
    </w:lvl>
    <w:lvl w:ilvl="3" w:tplc="A89C03FE">
      <w:numFmt w:val="bullet"/>
      <w:lvlText w:val="•"/>
      <w:lvlJc w:val="left"/>
      <w:pPr>
        <w:ind w:left="3402" w:hanging="349"/>
      </w:pPr>
      <w:rPr>
        <w:rFonts w:hint="default"/>
      </w:rPr>
    </w:lvl>
    <w:lvl w:ilvl="4" w:tplc="9848A4FC">
      <w:numFmt w:val="bullet"/>
      <w:lvlText w:val="•"/>
      <w:lvlJc w:val="left"/>
      <w:pPr>
        <w:ind w:left="4270" w:hanging="349"/>
      </w:pPr>
      <w:rPr>
        <w:rFonts w:hint="default"/>
      </w:rPr>
    </w:lvl>
    <w:lvl w:ilvl="5" w:tplc="F9FCDEF0">
      <w:numFmt w:val="bullet"/>
      <w:lvlText w:val="•"/>
      <w:lvlJc w:val="left"/>
      <w:pPr>
        <w:ind w:left="5138" w:hanging="349"/>
      </w:pPr>
      <w:rPr>
        <w:rFonts w:hint="default"/>
      </w:rPr>
    </w:lvl>
    <w:lvl w:ilvl="6" w:tplc="39B06446">
      <w:numFmt w:val="bullet"/>
      <w:lvlText w:val="•"/>
      <w:lvlJc w:val="left"/>
      <w:pPr>
        <w:ind w:left="6005" w:hanging="349"/>
      </w:pPr>
      <w:rPr>
        <w:rFonts w:hint="default"/>
      </w:rPr>
    </w:lvl>
    <w:lvl w:ilvl="7" w:tplc="3B4E6756">
      <w:numFmt w:val="bullet"/>
      <w:lvlText w:val="•"/>
      <w:lvlJc w:val="left"/>
      <w:pPr>
        <w:ind w:left="6873" w:hanging="349"/>
      </w:pPr>
      <w:rPr>
        <w:rFonts w:hint="default"/>
      </w:rPr>
    </w:lvl>
    <w:lvl w:ilvl="8" w:tplc="A41EA0AA">
      <w:numFmt w:val="bullet"/>
      <w:lvlText w:val="•"/>
      <w:lvlJc w:val="left"/>
      <w:pPr>
        <w:ind w:left="7741" w:hanging="349"/>
      </w:pPr>
      <w:rPr>
        <w:rFonts w:hint="default"/>
      </w:rPr>
    </w:lvl>
  </w:abstractNum>
  <w:abstractNum w:abstractNumId="17" w15:restartNumberingAfterBreak="0">
    <w:nsid w:val="6ACE4093"/>
    <w:multiLevelType w:val="hybridMultilevel"/>
    <w:tmpl w:val="1D8AC108"/>
    <w:lvl w:ilvl="0" w:tplc="C436E66C">
      <w:numFmt w:val="bullet"/>
      <w:lvlText w:val="•"/>
      <w:lvlJc w:val="left"/>
      <w:pPr>
        <w:ind w:left="797" w:hanging="347"/>
      </w:pPr>
      <w:rPr>
        <w:rFonts w:ascii="Arial" w:eastAsia="Arial" w:hAnsi="Arial" w:cs="Arial" w:hint="default"/>
        <w:b w:val="0"/>
        <w:bCs w:val="0"/>
        <w:i w:val="0"/>
        <w:iCs w:val="0"/>
        <w:w w:val="107"/>
        <w:position w:val="-5"/>
        <w:sz w:val="32"/>
        <w:szCs w:val="32"/>
      </w:rPr>
    </w:lvl>
    <w:lvl w:ilvl="1" w:tplc="51221F0A">
      <w:numFmt w:val="bullet"/>
      <w:lvlText w:val="•"/>
      <w:lvlJc w:val="left"/>
      <w:pPr>
        <w:ind w:left="1475" w:hanging="347"/>
      </w:pPr>
      <w:rPr>
        <w:rFonts w:hint="default"/>
      </w:rPr>
    </w:lvl>
    <w:lvl w:ilvl="2" w:tplc="4B0EDACC">
      <w:numFmt w:val="bullet"/>
      <w:lvlText w:val="•"/>
      <w:lvlJc w:val="left"/>
      <w:pPr>
        <w:ind w:left="2151" w:hanging="347"/>
      </w:pPr>
      <w:rPr>
        <w:rFonts w:hint="default"/>
      </w:rPr>
    </w:lvl>
    <w:lvl w:ilvl="3" w:tplc="56683DF4">
      <w:numFmt w:val="bullet"/>
      <w:lvlText w:val="•"/>
      <w:lvlJc w:val="left"/>
      <w:pPr>
        <w:ind w:left="2827" w:hanging="347"/>
      </w:pPr>
      <w:rPr>
        <w:rFonts w:hint="default"/>
      </w:rPr>
    </w:lvl>
    <w:lvl w:ilvl="4" w:tplc="30A0BE7C">
      <w:numFmt w:val="bullet"/>
      <w:lvlText w:val="•"/>
      <w:lvlJc w:val="left"/>
      <w:pPr>
        <w:ind w:left="3503" w:hanging="347"/>
      </w:pPr>
      <w:rPr>
        <w:rFonts w:hint="default"/>
      </w:rPr>
    </w:lvl>
    <w:lvl w:ilvl="5" w:tplc="2A9AB7D2">
      <w:numFmt w:val="bullet"/>
      <w:lvlText w:val="•"/>
      <w:lvlJc w:val="left"/>
      <w:pPr>
        <w:ind w:left="4179" w:hanging="347"/>
      </w:pPr>
      <w:rPr>
        <w:rFonts w:hint="default"/>
      </w:rPr>
    </w:lvl>
    <w:lvl w:ilvl="6" w:tplc="91782CEE">
      <w:numFmt w:val="bullet"/>
      <w:lvlText w:val="•"/>
      <w:lvlJc w:val="left"/>
      <w:pPr>
        <w:ind w:left="4854" w:hanging="347"/>
      </w:pPr>
      <w:rPr>
        <w:rFonts w:hint="default"/>
      </w:rPr>
    </w:lvl>
    <w:lvl w:ilvl="7" w:tplc="F1248A96">
      <w:numFmt w:val="bullet"/>
      <w:lvlText w:val="•"/>
      <w:lvlJc w:val="left"/>
      <w:pPr>
        <w:ind w:left="5530" w:hanging="347"/>
      </w:pPr>
      <w:rPr>
        <w:rFonts w:hint="default"/>
      </w:rPr>
    </w:lvl>
    <w:lvl w:ilvl="8" w:tplc="1F80BA7A">
      <w:numFmt w:val="bullet"/>
      <w:lvlText w:val="•"/>
      <w:lvlJc w:val="left"/>
      <w:pPr>
        <w:ind w:left="6206" w:hanging="347"/>
      </w:pPr>
      <w:rPr>
        <w:rFonts w:hint="default"/>
      </w:rPr>
    </w:lvl>
  </w:abstractNum>
  <w:abstractNum w:abstractNumId="18" w15:restartNumberingAfterBreak="0">
    <w:nsid w:val="7A211117"/>
    <w:multiLevelType w:val="hybridMultilevel"/>
    <w:tmpl w:val="BF303E88"/>
    <w:lvl w:ilvl="0" w:tplc="59326C6E">
      <w:numFmt w:val="bullet"/>
      <w:lvlText w:val="•"/>
      <w:lvlJc w:val="left"/>
      <w:pPr>
        <w:ind w:left="803" w:hanging="355"/>
      </w:pPr>
      <w:rPr>
        <w:rFonts w:ascii="Arial" w:eastAsia="Arial" w:hAnsi="Arial" w:cs="Arial" w:hint="default"/>
        <w:b w:val="0"/>
        <w:bCs w:val="0"/>
        <w:i w:val="0"/>
        <w:iCs w:val="0"/>
        <w:w w:val="106"/>
        <w:position w:val="-5"/>
        <w:sz w:val="34"/>
        <w:szCs w:val="34"/>
      </w:rPr>
    </w:lvl>
    <w:lvl w:ilvl="1" w:tplc="29BC879A">
      <w:numFmt w:val="bullet"/>
      <w:lvlText w:val="•"/>
      <w:lvlJc w:val="left"/>
      <w:pPr>
        <w:ind w:left="1475" w:hanging="355"/>
      </w:pPr>
      <w:rPr>
        <w:rFonts w:hint="default"/>
      </w:rPr>
    </w:lvl>
    <w:lvl w:ilvl="2" w:tplc="8FD45C46">
      <w:numFmt w:val="bullet"/>
      <w:lvlText w:val="•"/>
      <w:lvlJc w:val="left"/>
      <w:pPr>
        <w:ind w:left="2151" w:hanging="355"/>
      </w:pPr>
      <w:rPr>
        <w:rFonts w:hint="default"/>
      </w:rPr>
    </w:lvl>
    <w:lvl w:ilvl="3" w:tplc="7F1E28D4">
      <w:numFmt w:val="bullet"/>
      <w:lvlText w:val="•"/>
      <w:lvlJc w:val="left"/>
      <w:pPr>
        <w:ind w:left="2827" w:hanging="355"/>
      </w:pPr>
      <w:rPr>
        <w:rFonts w:hint="default"/>
      </w:rPr>
    </w:lvl>
    <w:lvl w:ilvl="4" w:tplc="A8D80F00">
      <w:numFmt w:val="bullet"/>
      <w:lvlText w:val="•"/>
      <w:lvlJc w:val="left"/>
      <w:pPr>
        <w:ind w:left="3503" w:hanging="355"/>
      </w:pPr>
      <w:rPr>
        <w:rFonts w:hint="default"/>
      </w:rPr>
    </w:lvl>
    <w:lvl w:ilvl="5" w:tplc="B900C936">
      <w:numFmt w:val="bullet"/>
      <w:lvlText w:val="•"/>
      <w:lvlJc w:val="left"/>
      <w:pPr>
        <w:ind w:left="4179" w:hanging="355"/>
      </w:pPr>
      <w:rPr>
        <w:rFonts w:hint="default"/>
      </w:rPr>
    </w:lvl>
    <w:lvl w:ilvl="6" w:tplc="93908CAA">
      <w:numFmt w:val="bullet"/>
      <w:lvlText w:val="•"/>
      <w:lvlJc w:val="left"/>
      <w:pPr>
        <w:ind w:left="4854" w:hanging="355"/>
      </w:pPr>
      <w:rPr>
        <w:rFonts w:hint="default"/>
      </w:rPr>
    </w:lvl>
    <w:lvl w:ilvl="7" w:tplc="EF80C722">
      <w:numFmt w:val="bullet"/>
      <w:lvlText w:val="•"/>
      <w:lvlJc w:val="left"/>
      <w:pPr>
        <w:ind w:left="5530" w:hanging="355"/>
      </w:pPr>
      <w:rPr>
        <w:rFonts w:hint="default"/>
      </w:rPr>
    </w:lvl>
    <w:lvl w:ilvl="8" w:tplc="FC642056">
      <w:numFmt w:val="bullet"/>
      <w:lvlText w:val="•"/>
      <w:lvlJc w:val="left"/>
      <w:pPr>
        <w:ind w:left="6206" w:hanging="355"/>
      </w:pPr>
      <w:rPr>
        <w:rFonts w:hint="default"/>
      </w:rPr>
    </w:lvl>
  </w:abstractNum>
  <w:abstractNum w:abstractNumId="19" w15:restartNumberingAfterBreak="0">
    <w:nsid w:val="7B7C0BCD"/>
    <w:multiLevelType w:val="hybridMultilevel"/>
    <w:tmpl w:val="AF480D6C"/>
    <w:lvl w:ilvl="0" w:tplc="5C8A72BC">
      <w:numFmt w:val="bullet"/>
      <w:lvlText w:val="•"/>
      <w:lvlJc w:val="left"/>
      <w:pPr>
        <w:ind w:left="458" w:hanging="354"/>
      </w:pPr>
      <w:rPr>
        <w:rFonts w:ascii="Times New Roman" w:eastAsia="Times New Roman" w:hAnsi="Times New Roman" w:cs="Times New Roman" w:hint="default"/>
        <w:b w:val="0"/>
        <w:bCs w:val="0"/>
        <w:i w:val="0"/>
        <w:iCs w:val="0"/>
        <w:w w:val="104"/>
        <w:position w:val="-3"/>
        <w:sz w:val="32"/>
        <w:szCs w:val="32"/>
      </w:rPr>
    </w:lvl>
    <w:lvl w:ilvl="1" w:tplc="2960C316">
      <w:numFmt w:val="bullet"/>
      <w:lvlText w:val="•"/>
      <w:lvlJc w:val="left"/>
      <w:pPr>
        <w:ind w:left="889" w:hanging="354"/>
      </w:pPr>
      <w:rPr>
        <w:rFonts w:hint="default"/>
      </w:rPr>
    </w:lvl>
    <w:lvl w:ilvl="2" w:tplc="CB3C40D0">
      <w:numFmt w:val="bullet"/>
      <w:lvlText w:val="•"/>
      <w:lvlJc w:val="left"/>
      <w:pPr>
        <w:ind w:left="1318" w:hanging="354"/>
      </w:pPr>
      <w:rPr>
        <w:rFonts w:hint="default"/>
      </w:rPr>
    </w:lvl>
    <w:lvl w:ilvl="3" w:tplc="BA18DA8E">
      <w:numFmt w:val="bullet"/>
      <w:lvlText w:val="•"/>
      <w:lvlJc w:val="left"/>
      <w:pPr>
        <w:ind w:left="1747" w:hanging="354"/>
      </w:pPr>
      <w:rPr>
        <w:rFonts w:hint="default"/>
      </w:rPr>
    </w:lvl>
    <w:lvl w:ilvl="4" w:tplc="311A2B1A">
      <w:numFmt w:val="bullet"/>
      <w:lvlText w:val="•"/>
      <w:lvlJc w:val="left"/>
      <w:pPr>
        <w:ind w:left="2176" w:hanging="354"/>
      </w:pPr>
      <w:rPr>
        <w:rFonts w:hint="default"/>
      </w:rPr>
    </w:lvl>
    <w:lvl w:ilvl="5" w:tplc="F45894CE">
      <w:numFmt w:val="bullet"/>
      <w:lvlText w:val="•"/>
      <w:lvlJc w:val="left"/>
      <w:pPr>
        <w:ind w:left="2606" w:hanging="354"/>
      </w:pPr>
      <w:rPr>
        <w:rFonts w:hint="default"/>
      </w:rPr>
    </w:lvl>
    <w:lvl w:ilvl="6" w:tplc="4872B702">
      <w:numFmt w:val="bullet"/>
      <w:lvlText w:val="•"/>
      <w:lvlJc w:val="left"/>
      <w:pPr>
        <w:ind w:left="3035" w:hanging="354"/>
      </w:pPr>
      <w:rPr>
        <w:rFonts w:hint="default"/>
      </w:rPr>
    </w:lvl>
    <w:lvl w:ilvl="7" w:tplc="6E16DECE">
      <w:numFmt w:val="bullet"/>
      <w:lvlText w:val="•"/>
      <w:lvlJc w:val="left"/>
      <w:pPr>
        <w:ind w:left="3464" w:hanging="354"/>
      </w:pPr>
      <w:rPr>
        <w:rFonts w:hint="default"/>
      </w:rPr>
    </w:lvl>
    <w:lvl w:ilvl="8" w:tplc="3F505756">
      <w:numFmt w:val="bullet"/>
      <w:lvlText w:val="•"/>
      <w:lvlJc w:val="left"/>
      <w:pPr>
        <w:ind w:left="3893" w:hanging="354"/>
      </w:pPr>
      <w:rPr>
        <w:rFonts w:hint="default"/>
      </w:rPr>
    </w:lvl>
  </w:abstractNum>
  <w:num w:numId="1" w16cid:durableId="1963002447">
    <w:abstractNumId w:val="1"/>
  </w:num>
  <w:num w:numId="2" w16cid:durableId="361366487">
    <w:abstractNumId w:val="19"/>
  </w:num>
  <w:num w:numId="3" w16cid:durableId="1560287301">
    <w:abstractNumId w:val="0"/>
  </w:num>
  <w:num w:numId="4" w16cid:durableId="1711807665">
    <w:abstractNumId w:val="13"/>
  </w:num>
  <w:num w:numId="5" w16cid:durableId="78451315">
    <w:abstractNumId w:val="14"/>
  </w:num>
  <w:num w:numId="6" w16cid:durableId="1284724532">
    <w:abstractNumId w:val="16"/>
  </w:num>
  <w:num w:numId="7" w16cid:durableId="668211375">
    <w:abstractNumId w:val="11"/>
  </w:num>
  <w:num w:numId="8" w16cid:durableId="1782652752">
    <w:abstractNumId w:val="6"/>
  </w:num>
  <w:num w:numId="9" w16cid:durableId="547376952">
    <w:abstractNumId w:val="17"/>
  </w:num>
  <w:num w:numId="10" w16cid:durableId="1770664464">
    <w:abstractNumId w:val="8"/>
  </w:num>
  <w:num w:numId="11" w16cid:durableId="355885467">
    <w:abstractNumId w:val="5"/>
  </w:num>
  <w:num w:numId="12" w16cid:durableId="1604990390">
    <w:abstractNumId w:val="18"/>
  </w:num>
  <w:num w:numId="13" w16cid:durableId="1381322278">
    <w:abstractNumId w:val="9"/>
  </w:num>
  <w:num w:numId="14" w16cid:durableId="1400445846">
    <w:abstractNumId w:val="12"/>
  </w:num>
  <w:num w:numId="15" w16cid:durableId="413626522">
    <w:abstractNumId w:val="4"/>
  </w:num>
  <w:num w:numId="16" w16cid:durableId="2021810544">
    <w:abstractNumId w:val="10"/>
  </w:num>
  <w:num w:numId="17" w16cid:durableId="1903327638">
    <w:abstractNumId w:val="7"/>
  </w:num>
  <w:num w:numId="18" w16cid:durableId="1915698508">
    <w:abstractNumId w:val="3"/>
  </w:num>
  <w:num w:numId="19" w16cid:durableId="1308128998">
    <w:abstractNumId w:val="15"/>
  </w:num>
  <w:num w:numId="20" w16cid:durableId="1561861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50"/>
    <w:rsid w:val="00080B50"/>
    <w:rsid w:val="00151711"/>
    <w:rsid w:val="00162559"/>
    <w:rsid w:val="001912C2"/>
    <w:rsid w:val="003011CF"/>
    <w:rsid w:val="0044139B"/>
    <w:rsid w:val="005C03DC"/>
    <w:rsid w:val="00997F49"/>
    <w:rsid w:val="00BB00B3"/>
    <w:rsid w:val="00C74BDB"/>
    <w:rsid w:val="00D0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A16"/>
  <w15:docId w15:val="{C8841D87-CEF6-447B-A25B-82AD88D2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rsid w:val="00997F49"/>
    <w:pPr>
      <w:tabs>
        <w:tab w:val="center" w:pos="4153"/>
        <w:tab w:val="right" w:pos="8306"/>
      </w:tabs>
      <w:autoSpaceDE/>
      <w:autoSpaceDN/>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rsid w:val="00997F4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Turvey</dc:creator>
  <cp:lastModifiedBy>Paul Lavey</cp:lastModifiedBy>
  <cp:revision>5</cp:revision>
  <dcterms:created xsi:type="dcterms:W3CDTF">2022-09-13T09:40:00Z</dcterms:created>
  <dcterms:modified xsi:type="dcterms:W3CDTF">2022-09-14T11:22:00Z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LastSaved">
    <vt:filetime>2022-01-18T00:00:00Z</vt:filetime>
  </property>
</Properties>
</file>