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14:paraId="15746596" w14:textId="77777777" w:rsidTr="004C1EB0">
        <w:tc>
          <w:tcPr>
            <w:tcW w:w="6629" w:type="dxa"/>
            <w:vAlign w:val="bottom"/>
          </w:tcPr>
          <w:p w14:paraId="3F9887B1" w14:textId="38C3DFEB" w:rsidR="004C01B4" w:rsidRPr="00C04D0D" w:rsidRDefault="005E7CB4" w:rsidP="003F51F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Community Engagement Officer</w:t>
            </w:r>
            <w:r w:rsidR="004C01B4">
              <w:rPr>
                <w:b/>
                <w:sz w:val="36"/>
              </w:rPr>
              <w:t xml:space="preserve"> </w:t>
            </w:r>
          </w:p>
        </w:tc>
        <w:tc>
          <w:tcPr>
            <w:tcW w:w="3791" w:type="dxa"/>
          </w:tcPr>
          <w:p w14:paraId="599A7481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454708" wp14:editId="71C309B8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9F479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54D49CA6" w14:textId="77777777" w:rsidR="00101D42" w:rsidRPr="00C04D0D" w:rsidRDefault="004C1EB0" w:rsidP="00E51DF8">
      <w:pPr>
        <w:spacing w:after="0" w:line="240" w:lineRule="auto"/>
        <w:rPr>
          <w:b/>
          <w:sz w:val="32"/>
          <w:szCs w:val="96"/>
          <w:u w:val="single"/>
        </w:rPr>
      </w:pPr>
      <w:r w:rsidRPr="00C04D0D">
        <w:rPr>
          <w:b/>
          <w:sz w:val="32"/>
          <w:szCs w:val="96"/>
          <w:u w:val="single"/>
        </w:rPr>
        <w:t>Job Description</w:t>
      </w:r>
    </w:p>
    <w:p w14:paraId="7B8A6C36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7430"/>
      </w:tblGrid>
      <w:tr w:rsidR="0035491B" w14:paraId="55CA9224" w14:textId="77777777" w:rsidTr="009F5BE4">
        <w:trPr>
          <w:trHeight w:val="454"/>
        </w:trPr>
        <w:tc>
          <w:tcPr>
            <w:tcW w:w="10420" w:type="dxa"/>
            <w:gridSpan w:val="2"/>
          </w:tcPr>
          <w:p w14:paraId="086640A4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1D4D2CE3" w14:textId="77777777" w:rsidTr="009F5BE4">
        <w:trPr>
          <w:trHeight w:val="454"/>
        </w:trPr>
        <w:tc>
          <w:tcPr>
            <w:tcW w:w="2802" w:type="dxa"/>
          </w:tcPr>
          <w:p w14:paraId="5755629E" w14:textId="77777777" w:rsidR="004C1EB0" w:rsidRPr="00BB6AA8" w:rsidRDefault="004C1EB0" w:rsidP="00956EC7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  <w:r w:rsidR="002351C9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01B524B0" w14:textId="22BCEA80" w:rsidR="004C1EB0" w:rsidRPr="00BB6AA8" w:rsidRDefault="005E7CB4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 xml:space="preserve">Community Services / </w:t>
            </w:r>
            <w:r w:rsidR="004C01B4">
              <w:rPr>
                <w:rFonts w:ascii="Calibri" w:hAnsi="Calibri"/>
                <w:sz w:val="24"/>
                <w:szCs w:val="96"/>
              </w:rPr>
              <w:t xml:space="preserve">Community Development </w:t>
            </w:r>
          </w:p>
        </w:tc>
      </w:tr>
      <w:tr w:rsidR="004C1EB0" w:rsidRPr="00825793" w14:paraId="180D27C6" w14:textId="77777777" w:rsidTr="009F5BE4">
        <w:trPr>
          <w:trHeight w:val="454"/>
        </w:trPr>
        <w:tc>
          <w:tcPr>
            <w:tcW w:w="2802" w:type="dxa"/>
          </w:tcPr>
          <w:p w14:paraId="34BFB5BE" w14:textId="77777777" w:rsidR="004C1EB0" w:rsidRPr="00BB6AA8" w:rsidRDefault="004C1EB0" w:rsidP="00956EC7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Title:</w:t>
            </w:r>
            <w:r w:rsidR="00A224D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39AC0A1F" w14:textId="5D1F52CD" w:rsidR="004C1EB0" w:rsidRPr="00BB6AA8" w:rsidRDefault="005E7CB4" w:rsidP="00550AC5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Community Engagement Officer</w:t>
            </w:r>
            <w:r w:rsidR="004C01B4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</w:tr>
      <w:tr w:rsidR="004C1EB0" w:rsidRPr="00BB6AA8" w14:paraId="36411328" w14:textId="77777777" w:rsidTr="009F5BE4">
        <w:trPr>
          <w:trHeight w:val="454"/>
        </w:trPr>
        <w:tc>
          <w:tcPr>
            <w:tcW w:w="2802" w:type="dxa"/>
          </w:tcPr>
          <w:p w14:paraId="4BBB889B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74748C8E" w14:textId="70F3450E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F42E6" w:rsidRPr="00BB6AA8" w14:paraId="52FF9B6C" w14:textId="77777777" w:rsidTr="009F5BE4">
        <w:trPr>
          <w:trHeight w:val="454"/>
        </w:trPr>
        <w:tc>
          <w:tcPr>
            <w:tcW w:w="2802" w:type="dxa"/>
          </w:tcPr>
          <w:p w14:paraId="7988AAD6" w14:textId="77777777" w:rsidR="004F42E6" w:rsidRPr="00BB6AA8" w:rsidRDefault="004F42E6" w:rsidP="00956EC7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  <w:r w:rsidR="00A224D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0B0ED49F" w14:textId="77777777" w:rsidR="004F42E6" w:rsidRDefault="00956EC7" w:rsidP="00790899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37 per week</w:t>
            </w:r>
          </w:p>
        </w:tc>
      </w:tr>
      <w:tr w:rsidR="004C1EB0" w:rsidRPr="00BB6AA8" w14:paraId="019D4798" w14:textId="77777777" w:rsidTr="009F5BE4">
        <w:trPr>
          <w:trHeight w:val="454"/>
        </w:trPr>
        <w:tc>
          <w:tcPr>
            <w:tcW w:w="2802" w:type="dxa"/>
          </w:tcPr>
          <w:p w14:paraId="32FA58E6" w14:textId="77777777" w:rsidR="004C1EB0" w:rsidRPr="00BB6AA8" w:rsidRDefault="004C1EB0" w:rsidP="00956EC7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  <w:r w:rsidR="00A07409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49314127" w14:textId="77777777" w:rsidR="004C1EB0" w:rsidRPr="00BB6AA8" w:rsidRDefault="004C01B4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7</w:t>
            </w:r>
            <w:r w:rsidR="005476FF">
              <w:rPr>
                <w:rFonts w:ascii="Calibri" w:hAnsi="Calibri"/>
                <w:sz w:val="24"/>
                <w:szCs w:val="96"/>
              </w:rPr>
              <w:t>/8</w:t>
            </w:r>
          </w:p>
        </w:tc>
      </w:tr>
      <w:tr w:rsidR="004C1EB0" w:rsidRPr="00BB6AA8" w14:paraId="341C5E11" w14:textId="77777777" w:rsidTr="009F5BE4">
        <w:trPr>
          <w:trHeight w:val="454"/>
        </w:trPr>
        <w:tc>
          <w:tcPr>
            <w:tcW w:w="2802" w:type="dxa"/>
          </w:tcPr>
          <w:p w14:paraId="09D03E35" w14:textId="77777777" w:rsidR="004C1EB0" w:rsidRPr="00BB6AA8" w:rsidRDefault="004C1EB0" w:rsidP="00956EC7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  <w:r w:rsidR="00A224D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14EF1C46" w14:textId="5185D2FC" w:rsidR="004C1EB0" w:rsidRPr="00BB6AA8" w:rsidRDefault="00956EC7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Civic Centre, Station Road, Addlestone, KT15 2AH</w:t>
            </w:r>
          </w:p>
        </w:tc>
      </w:tr>
      <w:tr w:rsidR="004C1EB0" w:rsidRPr="00BB6AA8" w14:paraId="69A7274F" w14:textId="77777777" w:rsidTr="009F5BE4">
        <w:trPr>
          <w:trHeight w:val="454"/>
        </w:trPr>
        <w:tc>
          <w:tcPr>
            <w:tcW w:w="2802" w:type="dxa"/>
          </w:tcPr>
          <w:p w14:paraId="3F518FF3" w14:textId="77777777" w:rsidR="004C1EB0" w:rsidRPr="00BB6AA8" w:rsidRDefault="004C1EB0" w:rsidP="00956EC7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  <w:r w:rsidR="00A224D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370C3056" w14:textId="433E9E07" w:rsidR="004C1EB0" w:rsidRPr="00BB6AA8" w:rsidRDefault="005E7CB4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Chantal Noble</w:t>
            </w:r>
          </w:p>
        </w:tc>
      </w:tr>
      <w:tr w:rsidR="004C1EB0" w:rsidRPr="00BB6AA8" w14:paraId="28046566" w14:textId="77777777" w:rsidTr="009F5BE4">
        <w:trPr>
          <w:trHeight w:val="454"/>
        </w:trPr>
        <w:tc>
          <w:tcPr>
            <w:tcW w:w="2802" w:type="dxa"/>
          </w:tcPr>
          <w:p w14:paraId="4C9BFA42" w14:textId="77777777" w:rsidR="004C1EB0" w:rsidRPr="00BB6AA8" w:rsidRDefault="004C1EB0" w:rsidP="00956EC7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  <w:r w:rsidR="00A224D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16DC99C9" w14:textId="3515D90E" w:rsidR="004C1EB0" w:rsidRPr="00BB6AA8" w:rsidRDefault="005E7CB4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June 2022</w:t>
            </w:r>
          </w:p>
        </w:tc>
      </w:tr>
    </w:tbl>
    <w:p w14:paraId="4BB2C86E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7444"/>
      </w:tblGrid>
      <w:tr w:rsidR="0035491B" w14:paraId="7472B366" w14:textId="77777777" w:rsidTr="009F5BE4">
        <w:trPr>
          <w:trHeight w:val="454"/>
        </w:trPr>
        <w:tc>
          <w:tcPr>
            <w:tcW w:w="10420" w:type="dxa"/>
            <w:gridSpan w:val="2"/>
          </w:tcPr>
          <w:p w14:paraId="24BFFDA7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2B112F45" w14:textId="77777777" w:rsidTr="009F5BE4">
        <w:trPr>
          <w:trHeight w:val="454"/>
        </w:trPr>
        <w:tc>
          <w:tcPr>
            <w:tcW w:w="2802" w:type="dxa"/>
          </w:tcPr>
          <w:p w14:paraId="6F59580C" w14:textId="77777777" w:rsidR="0035491B" w:rsidRPr="00BB6AA8" w:rsidRDefault="0035491B" w:rsidP="00956EC7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  <w:r w:rsidR="00A224D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5193B846" w14:textId="4E544079" w:rsidR="0035491B" w:rsidRPr="00BB6AA8" w:rsidRDefault="005E7CB4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Community Development Manager</w:t>
            </w:r>
          </w:p>
        </w:tc>
      </w:tr>
      <w:tr w:rsidR="007E190B" w:rsidRPr="00BB6AA8" w14:paraId="4C500FF3" w14:textId="77777777" w:rsidTr="009F5BE4">
        <w:trPr>
          <w:trHeight w:val="454"/>
        </w:trPr>
        <w:tc>
          <w:tcPr>
            <w:tcW w:w="2802" w:type="dxa"/>
          </w:tcPr>
          <w:p w14:paraId="4D4F3BBD" w14:textId="77777777" w:rsidR="007E190B" w:rsidRPr="00BB6AA8" w:rsidRDefault="004C01B4" w:rsidP="004C01B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Directly</w:t>
            </w:r>
            <w:r w:rsidR="007E190B" w:rsidRPr="007E190B">
              <w:rPr>
                <w:rFonts w:ascii="Calibri" w:hAnsi="Calibri"/>
                <w:sz w:val="24"/>
                <w:szCs w:val="96"/>
              </w:rPr>
              <w:t xml:space="preserve"> </w:t>
            </w:r>
            <w:r>
              <w:rPr>
                <w:rFonts w:ascii="Calibri" w:hAnsi="Calibri"/>
                <w:sz w:val="24"/>
                <w:szCs w:val="96"/>
              </w:rPr>
              <w:t>Supervises</w:t>
            </w:r>
            <w:r w:rsidR="007E190B" w:rsidRPr="007E190B">
              <w:rPr>
                <w:rFonts w:ascii="Calibri" w:hAnsi="Calibri"/>
                <w:sz w:val="24"/>
                <w:szCs w:val="96"/>
              </w:rPr>
              <w:t>:</w:t>
            </w:r>
            <w:r w:rsidR="00A224DF">
              <w:rPr>
                <w:rFonts w:ascii="Calibri" w:hAnsi="Calibri"/>
                <w:sz w:val="24"/>
                <w:szCs w:val="96"/>
              </w:rPr>
              <w:t xml:space="preserve"> </w:t>
            </w:r>
          </w:p>
        </w:tc>
        <w:tc>
          <w:tcPr>
            <w:tcW w:w="7618" w:type="dxa"/>
          </w:tcPr>
          <w:p w14:paraId="73B39B0C" w14:textId="77777777" w:rsidR="007E190B" w:rsidRPr="00E51DF8" w:rsidRDefault="004C01B4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Casual Staff</w:t>
            </w:r>
          </w:p>
        </w:tc>
      </w:tr>
      <w:tr w:rsidR="0035491B" w14:paraId="4DB8C248" w14:textId="77777777" w:rsidTr="00E51DF8">
        <w:trPr>
          <w:trHeight w:val="454"/>
        </w:trPr>
        <w:tc>
          <w:tcPr>
            <w:tcW w:w="10420" w:type="dxa"/>
            <w:gridSpan w:val="2"/>
          </w:tcPr>
          <w:p w14:paraId="3680A908" w14:textId="77777777" w:rsidR="0035491B" w:rsidRDefault="0035491B" w:rsidP="00E51DF8">
            <w:pPr>
              <w:rPr>
                <w:rFonts w:ascii="Calibri" w:hAnsi="Calibri"/>
                <w:b/>
                <w:sz w:val="28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3. RESPONSIBILITIES FOR RESOURCES</w:t>
            </w:r>
          </w:p>
          <w:p w14:paraId="00E163E3" w14:textId="77777777" w:rsidR="00E8605A" w:rsidRDefault="00E8605A" w:rsidP="00E8605A">
            <w:pPr>
              <w:rPr>
                <w:bCs/>
                <w:sz w:val="24"/>
                <w:szCs w:val="24"/>
              </w:rPr>
            </w:pPr>
          </w:p>
          <w:p w14:paraId="61C1B5FB" w14:textId="701C813D" w:rsidR="00E8605A" w:rsidRPr="00E8605A" w:rsidRDefault="00E8605A" w:rsidP="00E8605A">
            <w:pPr>
              <w:rPr>
                <w:bCs/>
                <w:sz w:val="24"/>
                <w:szCs w:val="24"/>
              </w:rPr>
            </w:pPr>
            <w:r w:rsidRPr="00E8605A">
              <w:rPr>
                <w:bCs/>
                <w:sz w:val="24"/>
                <w:szCs w:val="24"/>
              </w:rPr>
              <w:t xml:space="preserve">Receiving up to £300 by card, </w:t>
            </w:r>
            <w:proofErr w:type="gramStart"/>
            <w:r w:rsidRPr="00E8605A">
              <w:rPr>
                <w:bCs/>
                <w:sz w:val="24"/>
                <w:szCs w:val="24"/>
              </w:rPr>
              <w:t>cheque</w:t>
            </w:r>
            <w:proofErr w:type="gramEnd"/>
            <w:r w:rsidRPr="00E8605A">
              <w:rPr>
                <w:bCs/>
                <w:sz w:val="24"/>
                <w:szCs w:val="24"/>
              </w:rPr>
              <w:t xml:space="preserve"> and cash for activity bookings. Equipment to the value of approximately £</w:t>
            </w:r>
            <w:r w:rsidR="005E7CB4">
              <w:rPr>
                <w:bCs/>
                <w:sz w:val="24"/>
                <w:szCs w:val="24"/>
              </w:rPr>
              <w:t>8</w:t>
            </w:r>
            <w:r w:rsidRPr="00E8605A">
              <w:rPr>
                <w:bCs/>
                <w:sz w:val="24"/>
                <w:szCs w:val="24"/>
              </w:rPr>
              <w:t>,000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14:paraId="5F6F5911" w14:textId="77777777" w:rsidR="00956EC7" w:rsidRDefault="00956EC7" w:rsidP="00E51DF8">
            <w:pPr>
              <w:rPr>
                <w:rFonts w:ascii="Calibri" w:hAnsi="Calibri"/>
                <w:b/>
                <w:sz w:val="24"/>
                <w:szCs w:val="96"/>
              </w:rPr>
            </w:pPr>
          </w:p>
        </w:tc>
      </w:tr>
    </w:tbl>
    <w:p w14:paraId="44022D95" w14:textId="77777777" w:rsidR="00956EC7" w:rsidRDefault="00956EC7" w:rsidP="00E51DF8">
      <w:pPr>
        <w:pStyle w:val="NoSpacing"/>
        <w:rPr>
          <w:rFonts w:ascii="Calibri" w:hAnsi="Calibri"/>
          <w:sz w:val="24"/>
          <w:szCs w:val="96"/>
        </w:rPr>
      </w:pPr>
    </w:p>
    <w:p w14:paraId="229B7669" w14:textId="77777777" w:rsidR="003D314C" w:rsidRPr="00956EC7" w:rsidRDefault="00956EC7" w:rsidP="00956EC7">
      <w:pPr>
        <w:rPr>
          <w:rFonts w:ascii="Calibri" w:hAnsi="Calibri"/>
          <w:sz w:val="24"/>
          <w:szCs w:val="96"/>
        </w:rPr>
      </w:pPr>
      <w:r>
        <w:rPr>
          <w:rFonts w:ascii="Calibri" w:hAnsi="Calibri"/>
          <w:sz w:val="24"/>
          <w:szCs w:val="9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2CD533C2" w14:textId="77777777" w:rsidTr="00E51DF8">
        <w:trPr>
          <w:trHeight w:val="454"/>
        </w:trPr>
        <w:tc>
          <w:tcPr>
            <w:tcW w:w="10420" w:type="dxa"/>
          </w:tcPr>
          <w:p w14:paraId="411A6659" w14:textId="77777777" w:rsidR="003B7652" w:rsidRDefault="003B7652" w:rsidP="00825793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lastRenderedPageBreak/>
              <w:t>4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PURPOSE </w:t>
            </w:r>
          </w:p>
        </w:tc>
      </w:tr>
      <w:tr w:rsidR="00C17476" w:rsidRPr="00BB6AA8" w14:paraId="689AD454" w14:textId="77777777" w:rsidTr="00924E67">
        <w:trPr>
          <w:trHeight w:val="454"/>
        </w:trPr>
        <w:tc>
          <w:tcPr>
            <w:tcW w:w="10420" w:type="dxa"/>
          </w:tcPr>
          <w:p w14:paraId="0A2F61A3" w14:textId="5977FC32" w:rsidR="00C17476" w:rsidRDefault="00C17476" w:rsidP="00E51DF8">
            <w:pPr>
              <w:spacing w:after="120"/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4"/>
                <w:szCs w:val="96"/>
              </w:rPr>
              <w:t>Job Purpose</w:t>
            </w:r>
          </w:p>
          <w:p w14:paraId="4F6E4446" w14:textId="3E13E9EB" w:rsidR="00F17F26" w:rsidRPr="0009614E" w:rsidRDefault="00F17F26" w:rsidP="00F17F2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09614E">
              <w:rPr>
                <w:rFonts w:cstheme="minorHAnsi"/>
                <w:color w:val="202124"/>
                <w:shd w:val="clear" w:color="auto" w:fill="FFFFFF"/>
              </w:rPr>
              <w:t xml:space="preserve">Are you passionate about tackling inequalities, improving outcomes, and empowering individuals and communities? </w:t>
            </w:r>
            <w:r w:rsidRPr="0009614E">
              <w:rPr>
                <w:rFonts w:cstheme="minorHAnsi"/>
                <w:color w:val="333333"/>
                <w:shd w:val="clear" w:color="auto" w:fill="FFFFFF"/>
              </w:rPr>
              <w:t xml:space="preserve"> Do you have experience in planning, leading, </w:t>
            </w:r>
            <w:proofErr w:type="gramStart"/>
            <w:r w:rsidRPr="0009614E">
              <w:rPr>
                <w:rFonts w:cstheme="minorHAnsi"/>
                <w:color w:val="333333"/>
                <w:shd w:val="clear" w:color="auto" w:fill="FFFFFF"/>
              </w:rPr>
              <w:t>organising</w:t>
            </w:r>
            <w:proofErr w:type="gramEnd"/>
            <w:r w:rsidRPr="0009614E">
              <w:rPr>
                <w:rFonts w:cstheme="minorHAnsi"/>
                <w:color w:val="333333"/>
                <w:shd w:val="clear" w:color="auto" w:fill="FFFFFF"/>
              </w:rPr>
              <w:t xml:space="preserve"> and evaluating projects?</w:t>
            </w:r>
          </w:p>
          <w:p w14:paraId="1D01B71D" w14:textId="77777777" w:rsidR="00F17F26" w:rsidRPr="0009614E" w:rsidRDefault="00F17F26" w:rsidP="00F17F26">
            <w:pPr>
              <w:rPr>
                <w:rFonts w:cstheme="minorHAnsi"/>
              </w:rPr>
            </w:pPr>
          </w:p>
          <w:p w14:paraId="543E203F" w14:textId="256C6B2C" w:rsidR="00F17F26" w:rsidRDefault="00F17F26" w:rsidP="00F17F2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9614E">
              <w:rPr>
                <w:rFonts w:cstheme="minorHAnsi"/>
                <w:color w:val="202124"/>
                <w:shd w:val="clear" w:color="auto" w:fill="FFFFFF"/>
              </w:rPr>
              <w:t xml:space="preserve">We are looking for a Community </w:t>
            </w:r>
            <w:r w:rsidRPr="0009614E">
              <w:rPr>
                <w:rFonts w:cstheme="minorHAnsi"/>
                <w:color w:val="000000" w:themeColor="text1"/>
                <w:shd w:val="clear" w:color="auto" w:fill="FFFFFF"/>
              </w:rPr>
              <w:t>Engagement Officer who can build meaningful partnerships with our residents and community groups - including those we could do more to engage with.</w:t>
            </w:r>
          </w:p>
          <w:p w14:paraId="4B5840CA" w14:textId="13BA5C01" w:rsidR="007C4C6D" w:rsidRDefault="007C4C6D" w:rsidP="00F17F2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F6844F0" w14:textId="58A489A7" w:rsidR="007C4C6D" w:rsidRPr="0009614E" w:rsidRDefault="007C4C6D" w:rsidP="00F17F2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You will facilitate conversations with partners and stakeholders through local area</w:t>
            </w:r>
            <w:r w:rsidR="00C24CCC">
              <w:rPr>
                <w:rFonts w:cstheme="minorHAnsi"/>
                <w:color w:val="000000" w:themeColor="text1"/>
                <w:shd w:val="clear" w:color="auto" w:fill="FFFFFF"/>
              </w:rPr>
              <w:t>-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based task groups, with work directed by the new </w:t>
            </w:r>
            <w:r w:rsidR="00C24CCC">
              <w:rPr>
                <w:rFonts w:cstheme="minorHAnsi"/>
                <w:color w:val="000000" w:themeColor="text1"/>
                <w:shd w:val="clear" w:color="auto" w:fill="FFFFFF"/>
              </w:rPr>
              <w:t>Health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 xml:space="preserve"> and Wellbeing strategy.</w:t>
            </w:r>
            <w:r w:rsidR="00C24CCC" w:rsidRPr="0009614E">
              <w:rPr>
                <w:rFonts w:cstheme="minorHAnsi"/>
                <w:color w:val="202124"/>
                <w:shd w:val="clear" w:color="auto" w:fill="FFFFFF"/>
              </w:rPr>
              <w:t xml:space="preserve"> Working with the Community Development Manager, you will also assist with the administration of community funding</w:t>
            </w:r>
            <w:r w:rsidR="00C24CCC">
              <w:rPr>
                <w:rFonts w:cstheme="minorHAnsi"/>
                <w:color w:val="202124"/>
                <w:shd w:val="clear" w:color="auto" w:fill="FFFFFF"/>
              </w:rPr>
              <w:t>.</w:t>
            </w:r>
          </w:p>
          <w:p w14:paraId="0B4971F7" w14:textId="77777777" w:rsidR="00F17F26" w:rsidRPr="0009614E" w:rsidRDefault="00F17F26" w:rsidP="00F17F26">
            <w:pPr>
              <w:rPr>
                <w:rFonts w:cstheme="minorHAnsi"/>
                <w:color w:val="202124"/>
                <w:shd w:val="clear" w:color="auto" w:fill="FFFFFF"/>
              </w:rPr>
            </w:pPr>
          </w:p>
          <w:p w14:paraId="6E680386" w14:textId="53619895" w:rsidR="00F17F26" w:rsidRPr="0009614E" w:rsidRDefault="00F17F26" w:rsidP="00F17F2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09614E">
              <w:rPr>
                <w:rFonts w:cstheme="minorHAnsi"/>
                <w:color w:val="000000" w:themeColor="text1"/>
                <w:shd w:val="clear" w:color="auto" w:fill="FFFFFF"/>
              </w:rPr>
              <w:t>You will be part of a small team developing community projects, involving residents and community groups and stakeholders in the process</w:t>
            </w:r>
            <w:r w:rsidRPr="004D77B1">
              <w:rPr>
                <w:rFonts w:cstheme="minorHAnsi"/>
                <w:color w:val="000000" w:themeColor="text1"/>
                <w:shd w:val="clear" w:color="auto" w:fill="FFFFFF"/>
              </w:rPr>
              <w:t xml:space="preserve">. </w:t>
            </w:r>
            <w:r w:rsidR="004D77B1" w:rsidRPr="004D77B1">
              <w:rPr>
                <w:rFonts w:cstheme="minorHAnsi"/>
                <w:color w:val="000000" w:themeColor="text1"/>
                <w:shd w:val="clear" w:color="auto" w:fill="FFFFFF"/>
              </w:rPr>
              <w:t>Y</w:t>
            </w:r>
            <w:r w:rsidR="004D77B1" w:rsidRPr="004D77B1">
              <w:rPr>
                <w:rFonts w:cstheme="minorHAnsi"/>
                <w:color w:val="333333"/>
                <w:shd w:val="clear" w:color="auto" w:fill="FFFFFF"/>
              </w:rPr>
              <w:t xml:space="preserve">ou will need to understand and interpret data about </w:t>
            </w:r>
            <w:r w:rsidR="004D77B1">
              <w:rPr>
                <w:rFonts w:cstheme="minorHAnsi"/>
                <w:color w:val="333333"/>
                <w:shd w:val="clear" w:color="auto" w:fill="FFFFFF"/>
              </w:rPr>
              <w:t>our</w:t>
            </w:r>
            <w:r w:rsidR="004D77B1" w:rsidRPr="004D77B1">
              <w:rPr>
                <w:rFonts w:cstheme="minorHAnsi"/>
                <w:color w:val="333333"/>
                <w:shd w:val="clear" w:color="auto" w:fill="FFFFFF"/>
              </w:rPr>
              <w:t xml:space="preserve"> communities and </w:t>
            </w:r>
            <w:r w:rsidR="004D77B1">
              <w:rPr>
                <w:rFonts w:cstheme="minorHAnsi"/>
                <w:color w:val="333333"/>
                <w:shd w:val="clear" w:color="auto" w:fill="FFFFFF"/>
              </w:rPr>
              <w:t xml:space="preserve">how </w:t>
            </w:r>
            <w:r w:rsidR="004D77B1" w:rsidRPr="004D77B1">
              <w:rPr>
                <w:rFonts w:cstheme="minorHAnsi"/>
                <w:color w:val="333333"/>
                <w:shd w:val="clear" w:color="auto" w:fill="FFFFFF"/>
              </w:rPr>
              <w:t xml:space="preserve">the Council’s strategies </w:t>
            </w:r>
            <w:r w:rsidR="004D77B1">
              <w:rPr>
                <w:rFonts w:cstheme="minorHAnsi"/>
                <w:color w:val="333333"/>
                <w:shd w:val="clear" w:color="auto" w:fill="FFFFFF"/>
              </w:rPr>
              <w:t xml:space="preserve">will </w:t>
            </w:r>
            <w:r w:rsidR="004D77B1" w:rsidRPr="004D77B1">
              <w:rPr>
                <w:rFonts w:cstheme="minorHAnsi"/>
                <w:color w:val="333333"/>
                <w:shd w:val="clear" w:color="auto" w:fill="FFFFFF"/>
              </w:rPr>
              <w:t>affect them</w:t>
            </w:r>
            <w:r w:rsidR="004D77B1">
              <w:rPr>
                <w:rFonts w:cstheme="minorHAnsi"/>
                <w:color w:val="333333"/>
                <w:shd w:val="clear" w:color="auto" w:fill="FFFFFF"/>
              </w:rPr>
              <w:t>.</w:t>
            </w:r>
          </w:p>
          <w:p w14:paraId="4053E336" w14:textId="77777777" w:rsidR="00F17F26" w:rsidRPr="0009614E" w:rsidRDefault="00F17F26" w:rsidP="00F17F2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2BE4646" w14:textId="77777777" w:rsidR="00C17476" w:rsidRPr="000A4656" w:rsidRDefault="00C17476" w:rsidP="00C24CCC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3B7652" w14:paraId="4FB3CA14" w14:textId="77777777" w:rsidTr="00D42365">
        <w:trPr>
          <w:trHeight w:val="454"/>
        </w:trPr>
        <w:tc>
          <w:tcPr>
            <w:tcW w:w="10420" w:type="dxa"/>
          </w:tcPr>
          <w:p w14:paraId="16D07FBF" w14:textId="77777777" w:rsidR="003B7652" w:rsidRPr="00C04D0D" w:rsidRDefault="003B7652" w:rsidP="00D42365">
            <w:pPr>
              <w:rPr>
                <w:rFonts w:ascii="Calibri" w:hAnsi="Calibri"/>
                <w:b/>
                <w:sz w:val="28"/>
                <w:szCs w:val="96"/>
              </w:rPr>
            </w:pPr>
            <w:r w:rsidRPr="00C04D0D">
              <w:rPr>
                <w:rFonts w:ascii="Calibri" w:hAnsi="Calibri"/>
                <w:b/>
                <w:sz w:val="28"/>
                <w:szCs w:val="96"/>
              </w:rPr>
              <w:t xml:space="preserve">5. MAIN </w:t>
            </w:r>
            <w:r w:rsidR="00947E92" w:rsidRPr="00C04D0D">
              <w:rPr>
                <w:rFonts w:ascii="Calibri" w:hAnsi="Calibri"/>
                <w:b/>
                <w:sz w:val="28"/>
                <w:szCs w:val="96"/>
              </w:rPr>
              <w:t xml:space="preserve">OBJECTIVES AND </w:t>
            </w:r>
            <w:r w:rsidRPr="00C04D0D">
              <w:rPr>
                <w:rFonts w:ascii="Calibri" w:hAnsi="Calibri"/>
                <w:b/>
                <w:sz w:val="28"/>
                <w:szCs w:val="96"/>
              </w:rPr>
              <w:t>DUTIES OF THE POST</w:t>
            </w:r>
          </w:p>
          <w:p w14:paraId="57C18512" w14:textId="77777777" w:rsidR="00AE4A28" w:rsidRPr="00E60DA9" w:rsidRDefault="00AE4A28" w:rsidP="00D42365">
            <w:pPr>
              <w:rPr>
                <w:lang w:eastAsia="en-GB"/>
              </w:rPr>
            </w:pPr>
          </w:p>
          <w:p w14:paraId="361AF6B4" w14:textId="77777777" w:rsidR="00AE4A28" w:rsidRPr="00E60DA9" w:rsidRDefault="00AE4A28" w:rsidP="00D42365">
            <w:pPr>
              <w:rPr>
                <w:lang w:eastAsia="en-GB"/>
              </w:rPr>
            </w:pPr>
            <w:r w:rsidRPr="00E60DA9">
              <w:rPr>
                <w:lang w:eastAsia="en-GB"/>
              </w:rPr>
              <w:t>The main objectives of the post are:</w:t>
            </w:r>
          </w:p>
          <w:p w14:paraId="43773833" w14:textId="77777777" w:rsidR="00AE4A28" w:rsidRPr="00E60DA9" w:rsidRDefault="00AE4A28" w:rsidP="00D42365">
            <w:pPr>
              <w:rPr>
                <w:lang w:eastAsia="en-GB"/>
              </w:rPr>
            </w:pPr>
          </w:p>
        </w:tc>
      </w:tr>
      <w:tr w:rsidR="00AE4A28" w:rsidRPr="00A31EF8" w14:paraId="2D4A81C3" w14:textId="77777777" w:rsidTr="00D42365">
        <w:trPr>
          <w:trHeight w:val="454"/>
        </w:trPr>
        <w:tc>
          <w:tcPr>
            <w:tcW w:w="10420" w:type="dxa"/>
          </w:tcPr>
          <w:p w14:paraId="50516C9C" w14:textId="396B7620" w:rsidR="004E3A82" w:rsidRDefault="006D0D19" w:rsidP="00F0601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A31EF8">
              <w:rPr>
                <w:rFonts w:cstheme="minorHAnsi"/>
              </w:rPr>
              <w:t>Assist in the coordination of opportunities (</w:t>
            </w:r>
            <w:proofErr w:type="gramStart"/>
            <w:r w:rsidRPr="00A31EF8">
              <w:rPr>
                <w:rFonts w:cstheme="minorHAnsi"/>
              </w:rPr>
              <w:t>e.g.</w:t>
            </w:r>
            <w:proofErr w:type="gramEnd"/>
            <w:r w:rsidRPr="00A31EF8">
              <w:rPr>
                <w:rFonts w:cstheme="minorHAnsi"/>
              </w:rPr>
              <w:t xml:space="preserve"> events, projects and activities) to help address inequalities and support individuals and communities in the borough, led by the Health and Wellbeing Strategy</w:t>
            </w:r>
          </w:p>
          <w:p w14:paraId="6A9F86FC" w14:textId="050A57D4" w:rsidR="00C24CCC" w:rsidRDefault="00C24CCC" w:rsidP="00C24CCC">
            <w:pPr>
              <w:pStyle w:val="ListParagraph"/>
              <w:rPr>
                <w:rFonts w:cstheme="minorHAnsi"/>
              </w:rPr>
            </w:pPr>
          </w:p>
          <w:p w14:paraId="78D8112A" w14:textId="3D841205" w:rsidR="00C24CCC" w:rsidRPr="00C24CCC" w:rsidRDefault="00C24CCC" w:rsidP="00C24CC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Leading on </w:t>
            </w:r>
            <w:r w:rsidRPr="0009614E">
              <w:rPr>
                <w:rFonts w:cstheme="minorHAnsi"/>
                <w:color w:val="202124"/>
                <w:shd w:val="clear" w:color="auto" w:fill="FFFFFF"/>
              </w:rPr>
              <w:t>the Council's area-based community engagement meetings, ensuring they are aligned with Council priorities, strategies,</w:t>
            </w:r>
            <w:r w:rsidRPr="0009614E">
              <w:rPr>
                <w:rStyle w:val="wbzude"/>
                <w:rFonts w:cstheme="minorHAnsi"/>
                <w:color w:val="202124"/>
                <w:shd w:val="clear" w:color="auto" w:fill="FFFFFF"/>
              </w:rPr>
              <w:t xml:space="preserve"> and the needs of communities</w:t>
            </w:r>
          </w:p>
          <w:p w14:paraId="7E4FBB0B" w14:textId="77777777" w:rsidR="00F17F26" w:rsidRPr="00A31EF8" w:rsidRDefault="00F17F26" w:rsidP="00F17F26">
            <w:pPr>
              <w:pStyle w:val="ListParagraph"/>
              <w:rPr>
                <w:rFonts w:cstheme="minorHAnsi"/>
              </w:rPr>
            </w:pPr>
          </w:p>
          <w:p w14:paraId="1442E907" w14:textId="1AE42307" w:rsidR="00F0601B" w:rsidRPr="00A31EF8" w:rsidRDefault="004E3A82" w:rsidP="00F0601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</w:rPr>
            </w:pPr>
            <w:r w:rsidRPr="00A31EF8">
              <w:rPr>
                <w:rFonts w:cstheme="minorHAnsi"/>
              </w:rPr>
              <w:t>To</w:t>
            </w:r>
            <w:r w:rsidR="009D044C" w:rsidRPr="00A31EF8">
              <w:rPr>
                <w:rFonts w:cstheme="minorHAnsi"/>
                <w:color w:val="333333"/>
                <w:shd w:val="clear" w:color="auto" w:fill="FFFFFF"/>
              </w:rPr>
              <w:t xml:space="preserve"> listen to and encourage communities into having a voice around the services which affect the</w:t>
            </w:r>
            <w:r w:rsidR="00F0601B" w:rsidRPr="00A31EF8">
              <w:rPr>
                <w:rFonts w:cstheme="minorHAnsi"/>
                <w:color w:val="333333"/>
                <w:shd w:val="clear" w:color="auto" w:fill="FFFFFF"/>
              </w:rPr>
              <w:t>m, p</w:t>
            </w:r>
            <w:r w:rsidR="00F0601B" w:rsidRPr="00A31EF8">
              <w:rPr>
                <w:rFonts w:eastAsia="Calibri" w:cstheme="minorHAnsi"/>
                <w:color w:val="000000" w:themeColor="text1"/>
              </w:rPr>
              <w:t>articularly seldom-heard communities</w:t>
            </w:r>
          </w:p>
          <w:p w14:paraId="2712C559" w14:textId="77777777" w:rsidR="00F0601B" w:rsidRPr="00A31EF8" w:rsidRDefault="00F0601B" w:rsidP="00F0601B">
            <w:pPr>
              <w:rPr>
                <w:rFonts w:cstheme="minorHAnsi"/>
                <w:color w:val="000000" w:themeColor="text1"/>
              </w:rPr>
            </w:pPr>
          </w:p>
          <w:p w14:paraId="5EC07A2E" w14:textId="5DEA974C" w:rsidR="004E3A82" w:rsidRPr="00A31EF8" w:rsidRDefault="006D0D19" w:rsidP="00F0601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A31EF8">
              <w:rPr>
                <w:rFonts w:cstheme="minorHAnsi"/>
              </w:rPr>
              <w:t>To use evidence-based data</w:t>
            </w:r>
            <w:r w:rsidR="00494690" w:rsidRPr="00A31EF8">
              <w:rPr>
                <w:rFonts w:cstheme="minorHAnsi"/>
              </w:rPr>
              <w:t>,</w:t>
            </w:r>
            <w:r w:rsidRPr="00A31EF8">
              <w:rPr>
                <w:rFonts w:cstheme="minorHAnsi"/>
              </w:rPr>
              <w:t xml:space="preserve"> local </w:t>
            </w:r>
            <w:r w:rsidR="001E17DC" w:rsidRPr="00A31EF8">
              <w:rPr>
                <w:rFonts w:cstheme="minorHAnsi"/>
              </w:rPr>
              <w:t>knowledge,</w:t>
            </w:r>
            <w:r w:rsidR="00494690" w:rsidRPr="00A31EF8">
              <w:rPr>
                <w:rFonts w:cstheme="minorHAnsi"/>
              </w:rPr>
              <w:t xml:space="preserve"> and </w:t>
            </w:r>
            <w:r w:rsidR="001E17DC" w:rsidRPr="00A31EF8">
              <w:rPr>
                <w:rFonts w:cstheme="minorHAnsi"/>
              </w:rPr>
              <w:t xml:space="preserve">appropriate </w:t>
            </w:r>
            <w:r w:rsidR="00494690" w:rsidRPr="00A31EF8">
              <w:rPr>
                <w:rFonts w:cstheme="minorHAnsi"/>
              </w:rPr>
              <w:t>strategies</w:t>
            </w:r>
            <w:r w:rsidRPr="00A31EF8">
              <w:rPr>
                <w:rFonts w:cstheme="minorHAnsi"/>
              </w:rPr>
              <w:t xml:space="preserve"> to </w:t>
            </w:r>
            <w:r w:rsidR="00494690" w:rsidRPr="00A31EF8">
              <w:rPr>
                <w:rFonts w:cstheme="minorHAnsi"/>
              </w:rPr>
              <w:t>direct the flow of work</w:t>
            </w:r>
            <w:r w:rsidR="001E17DC" w:rsidRPr="00A31EF8">
              <w:rPr>
                <w:rFonts w:cstheme="minorHAnsi"/>
              </w:rPr>
              <w:t xml:space="preserve"> and drive targeted engagement work</w:t>
            </w:r>
          </w:p>
          <w:p w14:paraId="191C2AED" w14:textId="77777777" w:rsidR="004E3A82" w:rsidRPr="00A31EF8" w:rsidRDefault="004E3A82" w:rsidP="004E3A82">
            <w:pPr>
              <w:ind w:left="360"/>
              <w:rPr>
                <w:rFonts w:cstheme="minorHAnsi"/>
              </w:rPr>
            </w:pPr>
          </w:p>
          <w:p w14:paraId="68A7955F" w14:textId="0F355D14" w:rsidR="004E3A82" w:rsidRPr="00A31EF8" w:rsidRDefault="00F0601B" w:rsidP="00F0601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Cs/>
              </w:rPr>
            </w:pPr>
            <w:r w:rsidRPr="00A31EF8">
              <w:rPr>
                <w:rFonts w:eastAsia="Calibri" w:cstheme="minorHAnsi"/>
                <w:color w:val="000000" w:themeColor="text1"/>
              </w:rPr>
              <w:t>To raise awareness of Council services and sources of support from the voluntary sector and community groups</w:t>
            </w:r>
            <w:r w:rsidR="00C94BA5" w:rsidRPr="00A31EF8">
              <w:rPr>
                <w:rFonts w:eastAsia="Calibri" w:cstheme="minorHAnsi"/>
                <w:color w:val="000000" w:themeColor="text1"/>
              </w:rPr>
              <w:t>, including promoting projects via social media</w:t>
            </w:r>
            <w:r w:rsidR="00A231BA" w:rsidRPr="00A31EF8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7B7AAC72" w14:textId="77777777" w:rsidR="00F0601B" w:rsidRPr="00A31EF8" w:rsidRDefault="00F0601B" w:rsidP="00F0601B">
            <w:pPr>
              <w:pStyle w:val="ListParagraph"/>
              <w:rPr>
                <w:rFonts w:cstheme="minorHAnsi"/>
                <w:bCs/>
              </w:rPr>
            </w:pPr>
          </w:p>
          <w:p w14:paraId="49D3E996" w14:textId="32EF591F" w:rsidR="00F0601B" w:rsidRPr="00A31EF8" w:rsidRDefault="00F0601B" w:rsidP="00F0601B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cstheme="minorHAnsi"/>
              </w:rPr>
            </w:pPr>
            <w:r w:rsidRPr="00A31EF8">
              <w:rPr>
                <w:rFonts w:cstheme="minorHAnsi"/>
              </w:rPr>
              <w:t xml:space="preserve">To help administer, </w:t>
            </w:r>
            <w:proofErr w:type="gramStart"/>
            <w:r w:rsidRPr="00A31EF8">
              <w:rPr>
                <w:rFonts w:cstheme="minorHAnsi"/>
              </w:rPr>
              <w:t>monitor</w:t>
            </w:r>
            <w:proofErr w:type="gramEnd"/>
            <w:r w:rsidR="00C94BA5" w:rsidRPr="00A31EF8">
              <w:rPr>
                <w:rFonts w:cstheme="minorHAnsi"/>
              </w:rPr>
              <w:t xml:space="preserve"> and promote</w:t>
            </w:r>
            <w:r w:rsidRPr="00A31EF8">
              <w:rPr>
                <w:rFonts w:cstheme="minorHAnsi"/>
              </w:rPr>
              <w:t xml:space="preserve"> the Council’s community funding  </w:t>
            </w:r>
          </w:p>
          <w:p w14:paraId="001A3E19" w14:textId="77777777" w:rsidR="004E3A82" w:rsidRPr="00A31EF8" w:rsidRDefault="004E3A82" w:rsidP="004E3A82">
            <w:pPr>
              <w:rPr>
                <w:rFonts w:cstheme="minorHAnsi"/>
              </w:rPr>
            </w:pPr>
          </w:p>
          <w:p w14:paraId="09CCFDBB" w14:textId="5DDF52A2" w:rsidR="004E3A82" w:rsidRPr="00A31EF8" w:rsidRDefault="004E3A82" w:rsidP="00F0601B">
            <w:pPr>
              <w:pStyle w:val="Body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EF8">
              <w:rPr>
                <w:rFonts w:asciiTheme="minorHAnsi" w:hAnsiTheme="minorHAnsi" w:cstheme="minorHAnsi"/>
                <w:sz w:val="22"/>
                <w:szCs w:val="22"/>
              </w:rPr>
              <w:t xml:space="preserve">To work with other council officers, youth service, schools, community </w:t>
            </w:r>
            <w:proofErr w:type="spellStart"/>
            <w:r w:rsidRPr="00A31EF8">
              <w:rPr>
                <w:rFonts w:asciiTheme="minorHAnsi" w:hAnsiTheme="minorHAnsi" w:cstheme="minorHAnsi"/>
                <w:sz w:val="22"/>
                <w:szCs w:val="22"/>
              </w:rPr>
              <w:t>organisations</w:t>
            </w:r>
            <w:proofErr w:type="spellEnd"/>
            <w:r w:rsidRPr="00A31EF8">
              <w:rPr>
                <w:rFonts w:asciiTheme="minorHAnsi" w:hAnsiTheme="minorHAnsi" w:cstheme="minorHAnsi"/>
                <w:sz w:val="22"/>
                <w:szCs w:val="22"/>
              </w:rPr>
              <w:t xml:space="preserve">, sports </w:t>
            </w:r>
            <w:proofErr w:type="gramStart"/>
            <w:r w:rsidRPr="00A31EF8">
              <w:rPr>
                <w:rFonts w:asciiTheme="minorHAnsi" w:hAnsiTheme="minorHAnsi" w:cstheme="minorHAnsi"/>
                <w:sz w:val="22"/>
                <w:szCs w:val="22"/>
              </w:rPr>
              <w:t>clubs</w:t>
            </w:r>
            <w:proofErr w:type="gramEnd"/>
            <w:r w:rsidRPr="00A31EF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4D77B1" w:rsidRPr="00A31EF8">
              <w:rPr>
                <w:rFonts w:asciiTheme="minorHAnsi" w:hAnsiTheme="minorHAnsi" w:cstheme="minorHAnsi"/>
                <w:sz w:val="22"/>
                <w:szCs w:val="22"/>
              </w:rPr>
              <w:t xml:space="preserve">voluntary </w:t>
            </w:r>
            <w:proofErr w:type="spellStart"/>
            <w:r w:rsidR="004D77B1" w:rsidRPr="00A31EF8">
              <w:rPr>
                <w:rFonts w:asciiTheme="minorHAnsi" w:hAnsiTheme="minorHAnsi" w:cstheme="minorHAnsi"/>
                <w:sz w:val="22"/>
                <w:szCs w:val="22"/>
              </w:rPr>
              <w:t>organisations</w:t>
            </w:r>
            <w:proofErr w:type="spellEnd"/>
            <w:r w:rsidRPr="00A31E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2EAEB4" w14:textId="77777777" w:rsidR="004E3A82" w:rsidRPr="00A31EF8" w:rsidRDefault="004E3A82" w:rsidP="004E3A82">
            <w:pPr>
              <w:rPr>
                <w:rFonts w:cstheme="minorHAnsi"/>
              </w:rPr>
            </w:pPr>
          </w:p>
          <w:p w14:paraId="51F0E0FC" w14:textId="09D71242" w:rsidR="004E3A82" w:rsidRPr="00A31EF8" w:rsidRDefault="004E3A82" w:rsidP="00F0601B">
            <w:pPr>
              <w:pStyle w:val="Body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EF8">
              <w:rPr>
                <w:rFonts w:asciiTheme="minorHAnsi" w:hAnsiTheme="minorHAnsi" w:cstheme="minorHAnsi"/>
                <w:sz w:val="22"/>
                <w:szCs w:val="22"/>
              </w:rPr>
              <w:t>To attend internal and external meetings to present ideas and maximize opportunities for networking, developing effective partnerships and seeking external funding</w:t>
            </w:r>
            <w:r w:rsidR="00C94BA5" w:rsidRPr="00A31EF8">
              <w:rPr>
                <w:rFonts w:asciiTheme="minorHAnsi" w:hAnsiTheme="minorHAnsi" w:cstheme="minorHAnsi"/>
                <w:sz w:val="22"/>
                <w:szCs w:val="22"/>
              </w:rPr>
              <w:t>, including the area-based groups</w:t>
            </w:r>
          </w:p>
          <w:p w14:paraId="20F3F795" w14:textId="77777777" w:rsidR="004E3A82" w:rsidRPr="00A31EF8" w:rsidRDefault="004E3A82" w:rsidP="004E3A82">
            <w:pPr>
              <w:rPr>
                <w:rFonts w:cstheme="minorHAnsi"/>
              </w:rPr>
            </w:pPr>
          </w:p>
          <w:p w14:paraId="4A6DCA9F" w14:textId="08C591EE" w:rsidR="004E3A82" w:rsidRPr="00A31EF8" w:rsidRDefault="004E3A82" w:rsidP="00F0601B">
            <w:pPr>
              <w:pStyle w:val="Body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EF8">
              <w:rPr>
                <w:rFonts w:asciiTheme="minorHAnsi" w:hAnsiTheme="minorHAnsi" w:cstheme="minorHAnsi"/>
                <w:sz w:val="22"/>
                <w:szCs w:val="22"/>
              </w:rPr>
              <w:t>To establish and develop systems for the monitoring of activity and customer satisfaction in the Borough. Preparing reports as required for both internal and external use</w:t>
            </w:r>
          </w:p>
          <w:p w14:paraId="71031824" w14:textId="77777777" w:rsidR="004E3A82" w:rsidRPr="00A31EF8" w:rsidRDefault="004E3A82" w:rsidP="004E3A82">
            <w:pPr>
              <w:rPr>
                <w:rFonts w:cstheme="minorHAnsi"/>
              </w:rPr>
            </w:pPr>
          </w:p>
          <w:p w14:paraId="1EC209E0" w14:textId="77777777" w:rsidR="004E3A82" w:rsidRPr="00A31EF8" w:rsidRDefault="004E3A82" w:rsidP="00F0601B">
            <w:pPr>
              <w:pStyle w:val="Body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EF8">
              <w:rPr>
                <w:rFonts w:asciiTheme="minorHAnsi" w:hAnsiTheme="minorHAnsi" w:cstheme="minorHAnsi"/>
                <w:sz w:val="22"/>
                <w:szCs w:val="22"/>
              </w:rPr>
              <w:t>To provide and implement appropriate budgetary control in accordance with Runnymede Borough Council’s financial policies.</w:t>
            </w:r>
          </w:p>
          <w:p w14:paraId="1501A654" w14:textId="77777777" w:rsidR="004E3A82" w:rsidRPr="00A31EF8" w:rsidRDefault="004E3A82" w:rsidP="004E3A82">
            <w:pPr>
              <w:rPr>
                <w:rFonts w:cstheme="minorHAnsi"/>
              </w:rPr>
            </w:pPr>
          </w:p>
          <w:p w14:paraId="7B5690B8" w14:textId="77777777" w:rsidR="004E3A82" w:rsidRPr="00A31EF8" w:rsidRDefault="004E3A82" w:rsidP="00F0601B">
            <w:pPr>
              <w:pStyle w:val="Body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EF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 ensure that recommended Health &amp; Safety Procedures are adopted are in line with current legislation.</w:t>
            </w:r>
          </w:p>
          <w:p w14:paraId="0556296F" w14:textId="77777777" w:rsidR="004E3A82" w:rsidRPr="00A31EF8" w:rsidRDefault="004E3A82" w:rsidP="004E3A82">
            <w:pPr>
              <w:rPr>
                <w:rFonts w:cstheme="minorHAnsi"/>
              </w:rPr>
            </w:pPr>
          </w:p>
          <w:p w14:paraId="55804870" w14:textId="77777777" w:rsidR="004E3A82" w:rsidRPr="00A31EF8" w:rsidRDefault="004E3A82" w:rsidP="00F0601B">
            <w:pPr>
              <w:pStyle w:val="BodyText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EF8">
              <w:rPr>
                <w:rFonts w:asciiTheme="minorHAnsi" w:hAnsiTheme="minorHAnsi" w:cstheme="minorHAnsi"/>
                <w:sz w:val="22"/>
                <w:szCs w:val="22"/>
              </w:rPr>
              <w:t>To transport equipment as required using your own car or the Council’s van.</w:t>
            </w:r>
          </w:p>
          <w:p w14:paraId="1AD68E83" w14:textId="77777777" w:rsidR="004E3A82" w:rsidRPr="00A31EF8" w:rsidRDefault="004E3A82" w:rsidP="004E3A82">
            <w:pPr>
              <w:rPr>
                <w:rFonts w:cstheme="minorHAnsi"/>
              </w:rPr>
            </w:pPr>
          </w:p>
          <w:p w14:paraId="3425E838" w14:textId="77777777" w:rsidR="00956EC7" w:rsidRPr="00A31EF8" w:rsidRDefault="004E3A82" w:rsidP="00F0601B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A31EF8">
              <w:rPr>
                <w:rFonts w:cstheme="minorHAnsi"/>
              </w:rPr>
              <w:t>To seek external funding for projects and events using knowledge and experience of current national and local funding streams to expand the opportunities available to residents.</w:t>
            </w:r>
          </w:p>
        </w:tc>
      </w:tr>
    </w:tbl>
    <w:p w14:paraId="1E60F261" w14:textId="77777777" w:rsidR="00956EC7" w:rsidRPr="00A31EF8" w:rsidRDefault="00956EC7" w:rsidP="00956EC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A31EF8" w14:paraId="7B9D168D" w14:textId="77777777" w:rsidTr="00D42365">
        <w:trPr>
          <w:trHeight w:val="454"/>
        </w:trPr>
        <w:tc>
          <w:tcPr>
            <w:tcW w:w="10420" w:type="dxa"/>
          </w:tcPr>
          <w:p w14:paraId="083F333B" w14:textId="77777777" w:rsidR="002D5620" w:rsidRPr="00A31EF8" w:rsidRDefault="003B7652" w:rsidP="005A3F2A">
            <w:pPr>
              <w:rPr>
                <w:rFonts w:cstheme="minorHAnsi"/>
                <w:i/>
                <w:sz w:val="24"/>
                <w:szCs w:val="96"/>
              </w:rPr>
            </w:pPr>
            <w:r w:rsidRPr="00A31EF8">
              <w:rPr>
                <w:rFonts w:cstheme="minorHAnsi"/>
                <w:i/>
                <w:sz w:val="24"/>
                <w:szCs w:val="96"/>
              </w:rPr>
              <w:t>General</w:t>
            </w:r>
            <w:r w:rsidR="005A3F2A" w:rsidRPr="00A31EF8">
              <w:rPr>
                <w:rFonts w:cstheme="minorHAnsi"/>
                <w:i/>
                <w:sz w:val="24"/>
                <w:szCs w:val="96"/>
              </w:rPr>
              <w:t xml:space="preserve">: </w:t>
            </w:r>
            <w:r w:rsidR="007A16D2" w:rsidRPr="00A31EF8">
              <w:rPr>
                <w:rFonts w:cstheme="minorHAnsi"/>
                <w:i/>
                <w:sz w:val="24"/>
                <w:szCs w:val="96"/>
              </w:rPr>
              <w:t>The above is a record of the main duties and responsibilities of this post at a given date. As necessary, following consultation, duties may change to meet the requirements of the service.</w:t>
            </w:r>
          </w:p>
        </w:tc>
      </w:tr>
    </w:tbl>
    <w:p w14:paraId="5477214C" w14:textId="77777777" w:rsidR="007E190B" w:rsidRPr="00A31EF8" w:rsidRDefault="007E190B" w:rsidP="00AA4823">
      <w:pPr>
        <w:rPr>
          <w:rFonts w:cstheme="minorHAnsi"/>
          <w:sz w:val="24"/>
          <w:szCs w:val="24"/>
        </w:rPr>
      </w:pPr>
    </w:p>
    <w:sectPr w:rsidR="007E190B" w:rsidRPr="00A31EF8" w:rsidSect="00101D42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15A"/>
    <w:multiLevelType w:val="hybridMultilevel"/>
    <w:tmpl w:val="E328F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6B1F"/>
    <w:multiLevelType w:val="hybridMultilevel"/>
    <w:tmpl w:val="D0468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87B"/>
    <w:multiLevelType w:val="hybridMultilevel"/>
    <w:tmpl w:val="3402B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071A"/>
    <w:multiLevelType w:val="hybridMultilevel"/>
    <w:tmpl w:val="3920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5041C"/>
    <w:multiLevelType w:val="hybridMultilevel"/>
    <w:tmpl w:val="54E2BB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AD5392"/>
    <w:multiLevelType w:val="hybridMultilevel"/>
    <w:tmpl w:val="9156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6FA"/>
    <w:multiLevelType w:val="hybridMultilevel"/>
    <w:tmpl w:val="8A9E5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76724"/>
    <w:multiLevelType w:val="hybridMultilevel"/>
    <w:tmpl w:val="F6720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8117A"/>
    <w:multiLevelType w:val="hybridMultilevel"/>
    <w:tmpl w:val="61241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613D8"/>
    <w:multiLevelType w:val="hybridMultilevel"/>
    <w:tmpl w:val="0D3AE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4"/>
  </w:num>
  <w:num w:numId="4">
    <w:abstractNumId w:val="17"/>
  </w:num>
  <w:num w:numId="5">
    <w:abstractNumId w:val="18"/>
  </w:num>
  <w:num w:numId="6">
    <w:abstractNumId w:val="7"/>
  </w:num>
  <w:num w:numId="7">
    <w:abstractNumId w:val="20"/>
  </w:num>
  <w:num w:numId="8">
    <w:abstractNumId w:val="15"/>
  </w:num>
  <w:num w:numId="9">
    <w:abstractNumId w:val="10"/>
  </w:num>
  <w:num w:numId="10">
    <w:abstractNumId w:val="11"/>
  </w:num>
  <w:num w:numId="11">
    <w:abstractNumId w:val="16"/>
  </w:num>
  <w:num w:numId="12">
    <w:abstractNumId w:val="0"/>
  </w:num>
  <w:num w:numId="13">
    <w:abstractNumId w:val="6"/>
  </w:num>
  <w:num w:numId="14">
    <w:abstractNumId w:val="22"/>
  </w:num>
  <w:num w:numId="15">
    <w:abstractNumId w:val="8"/>
  </w:num>
  <w:num w:numId="16">
    <w:abstractNumId w:val="21"/>
  </w:num>
  <w:num w:numId="17">
    <w:abstractNumId w:val="23"/>
  </w:num>
  <w:num w:numId="18">
    <w:abstractNumId w:val="24"/>
  </w:num>
  <w:num w:numId="19">
    <w:abstractNumId w:val="4"/>
  </w:num>
  <w:num w:numId="20">
    <w:abstractNumId w:val="3"/>
  </w:num>
  <w:num w:numId="21">
    <w:abstractNumId w:val="19"/>
  </w:num>
  <w:num w:numId="22">
    <w:abstractNumId w:val="13"/>
  </w:num>
  <w:num w:numId="23">
    <w:abstractNumId w:val="9"/>
  </w:num>
  <w:num w:numId="24">
    <w:abstractNumId w:val="5"/>
  </w:num>
  <w:num w:numId="25">
    <w:abstractNumId w:val="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42"/>
    <w:rsid w:val="00002249"/>
    <w:rsid w:val="00042196"/>
    <w:rsid w:val="000514DC"/>
    <w:rsid w:val="00064710"/>
    <w:rsid w:val="00081E9E"/>
    <w:rsid w:val="0009614E"/>
    <w:rsid w:val="000A4656"/>
    <w:rsid w:val="000D1E1A"/>
    <w:rsid w:val="000D28A9"/>
    <w:rsid w:val="000E1D46"/>
    <w:rsid w:val="00101D42"/>
    <w:rsid w:val="0012137D"/>
    <w:rsid w:val="00136B1F"/>
    <w:rsid w:val="00150FD3"/>
    <w:rsid w:val="00156F91"/>
    <w:rsid w:val="001C3A99"/>
    <w:rsid w:val="001C3EF6"/>
    <w:rsid w:val="001E17DC"/>
    <w:rsid w:val="001F0087"/>
    <w:rsid w:val="001F3B41"/>
    <w:rsid w:val="001F69D8"/>
    <w:rsid w:val="0023009C"/>
    <w:rsid w:val="002351C9"/>
    <w:rsid w:val="002604C4"/>
    <w:rsid w:val="002A230F"/>
    <w:rsid w:val="002C2277"/>
    <w:rsid w:val="002D5620"/>
    <w:rsid w:val="002D7519"/>
    <w:rsid w:val="00320FEF"/>
    <w:rsid w:val="003350D8"/>
    <w:rsid w:val="0035491B"/>
    <w:rsid w:val="00370885"/>
    <w:rsid w:val="0038442B"/>
    <w:rsid w:val="00387DA9"/>
    <w:rsid w:val="003A74F0"/>
    <w:rsid w:val="003B7652"/>
    <w:rsid w:val="003C1440"/>
    <w:rsid w:val="003C3A75"/>
    <w:rsid w:val="003D314C"/>
    <w:rsid w:val="003F51F6"/>
    <w:rsid w:val="00412B81"/>
    <w:rsid w:val="0043252E"/>
    <w:rsid w:val="00462AD0"/>
    <w:rsid w:val="00466505"/>
    <w:rsid w:val="00494690"/>
    <w:rsid w:val="004B54A7"/>
    <w:rsid w:val="004C01B4"/>
    <w:rsid w:val="004C1EB0"/>
    <w:rsid w:val="004D77B1"/>
    <w:rsid w:val="004E3A82"/>
    <w:rsid w:val="004F42E6"/>
    <w:rsid w:val="005203AA"/>
    <w:rsid w:val="005206E5"/>
    <w:rsid w:val="00530C8F"/>
    <w:rsid w:val="005476FF"/>
    <w:rsid w:val="00550AA0"/>
    <w:rsid w:val="00550AC5"/>
    <w:rsid w:val="00561C75"/>
    <w:rsid w:val="005A3F2A"/>
    <w:rsid w:val="005C2E04"/>
    <w:rsid w:val="005D0F31"/>
    <w:rsid w:val="005D4BE9"/>
    <w:rsid w:val="005E7CB4"/>
    <w:rsid w:val="005F7C0A"/>
    <w:rsid w:val="0060798D"/>
    <w:rsid w:val="00625B45"/>
    <w:rsid w:val="006379DA"/>
    <w:rsid w:val="00655577"/>
    <w:rsid w:val="0065587C"/>
    <w:rsid w:val="00663476"/>
    <w:rsid w:val="00665E3B"/>
    <w:rsid w:val="00694565"/>
    <w:rsid w:val="006A55A0"/>
    <w:rsid w:val="006C6A00"/>
    <w:rsid w:val="006D0D19"/>
    <w:rsid w:val="006E5B5A"/>
    <w:rsid w:val="00733B42"/>
    <w:rsid w:val="00733E12"/>
    <w:rsid w:val="007474BC"/>
    <w:rsid w:val="00751DA2"/>
    <w:rsid w:val="0076447B"/>
    <w:rsid w:val="00790899"/>
    <w:rsid w:val="007A16D2"/>
    <w:rsid w:val="007A2B57"/>
    <w:rsid w:val="007C4C6D"/>
    <w:rsid w:val="007C6A40"/>
    <w:rsid w:val="007E190B"/>
    <w:rsid w:val="00802CBE"/>
    <w:rsid w:val="00825793"/>
    <w:rsid w:val="00841863"/>
    <w:rsid w:val="008537D4"/>
    <w:rsid w:val="008928AF"/>
    <w:rsid w:val="0094264E"/>
    <w:rsid w:val="00947E92"/>
    <w:rsid w:val="00956EC7"/>
    <w:rsid w:val="0096009D"/>
    <w:rsid w:val="00992BDD"/>
    <w:rsid w:val="009D044C"/>
    <w:rsid w:val="009F5BE4"/>
    <w:rsid w:val="00A07409"/>
    <w:rsid w:val="00A17BCC"/>
    <w:rsid w:val="00A224DF"/>
    <w:rsid w:val="00A231BA"/>
    <w:rsid w:val="00A31EF8"/>
    <w:rsid w:val="00A355BA"/>
    <w:rsid w:val="00A46CC7"/>
    <w:rsid w:val="00AA4823"/>
    <w:rsid w:val="00AA7176"/>
    <w:rsid w:val="00AB2AA8"/>
    <w:rsid w:val="00AD6979"/>
    <w:rsid w:val="00AE4A28"/>
    <w:rsid w:val="00B6508A"/>
    <w:rsid w:val="00BA55D8"/>
    <w:rsid w:val="00BB6AA8"/>
    <w:rsid w:val="00C04D0D"/>
    <w:rsid w:val="00C11592"/>
    <w:rsid w:val="00C17476"/>
    <w:rsid w:val="00C214CB"/>
    <w:rsid w:val="00C218C6"/>
    <w:rsid w:val="00C225C1"/>
    <w:rsid w:val="00C24CCC"/>
    <w:rsid w:val="00C25C97"/>
    <w:rsid w:val="00C36532"/>
    <w:rsid w:val="00C52461"/>
    <w:rsid w:val="00C816ED"/>
    <w:rsid w:val="00C94BA5"/>
    <w:rsid w:val="00CC709D"/>
    <w:rsid w:val="00CE6F98"/>
    <w:rsid w:val="00D008E8"/>
    <w:rsid w:val="00D347A8"/>
    <w:rsid w:val="00D42365"/>
    <w:rsid w:val="00D50B2F"/>
    <w:rsid w:val="00D52274"/>
    <w:rsid w:val="00D73AD8"/>
    <w:rsid w:val="00DA3025"/>
    <w:rsid w:val="00DB13CC"/>
    <w:rsid w:val="00E51DF8"/>
    <w:rsid w:val="00E60DA9"/>
    <w:rsid w:val="00E8605A"/>
    <w:rsid w:val="00E95823"/>
    <w:rsid w:val="00EF3F17"/>
    <w:rsid w:val="00F0601B"/>
    <w:rsid w:val="00F15CE9"/>
    <w:rsid w:val="00F17F26"/>
    <w:rsid w:val="00F37F9E"/>
    <w:rsid w:val="00FA008B"/>
    <w:rsid w:val="00FA018D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99BB"/>
  <w15:docId w15:val="{C8B02252-A1CD-4A0C-A53E-BE4E2D7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BodyText">
    <w:name w:val="Body Text"/>
    <w:link w:val="BodyTextChar"/>
    <w:rsid w:val="004E3A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E3A82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wbzude">
    <w:name w:val="wbzude"/>
    <w:basedOn w:val="DefaultParagraphFont"/>
    <w:rsid w:val="00F1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D1D9D-9287-4130-B2A9-11D969CB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Scannell</dc:creator>
  <cp:lastModifiedBy>Alicia Badcock</cp:lastModifiedBy>
  <cp:revision>2</cp:revision>
  <cp:lastPrinted>2018-03-29T11:17:00Z</cp:lastPrinted>
  <dcterms:created xsi:type="dcterms:W3CDTF">2022-07-25T13:06:00Z</dcterms:created>
  <dcterms:modified xsi:type="dcterms:W3CDTF">2022-07-25T13:06:00Z</dcterms:modified>
</cp:coreProperties>
</file>