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3277" w14:textId="77777777" w:rsidR="00801E2C" w:rsidRDefault="00954C3B" w:rsidP="009D7D70">
      <w:pPr>
        <w:jc w:val="center"/>
        <w:rPr>
          <w:rFonts w:ascii="Arial" w:hAnsi="Arial" w:cs="Arial"/>
          <w:b/>
          <w:sz w:val="48"/>
          <w:szCs w:val="48"/>
        </w:rPr>
      </w:pPr>
      <w:r w:rsidRPr="00954C3B">
        <w:rPr>
          <w:rFonts w:ascii="Arial" w:hAnsi="Arial" w:cs="Arial"/>
          <w:b/>
          <w:sz w:val="48"/>
          <w:szCs w:val="48"/>
        </w:rPr>
        <w:t xml:space="preserve">Revenues </w:t>
      </w:r>
      <w:r w:rsidR="00801E2C">
        <w:rPr>
          <w:rFonts w:ascii="Arial" w:hAnsi="Arial" w:cs="Arial"/>
          <w:b/>
          <w:sz w:val="48"/>
          <w:szCs w:val="48"/>
        </w:rPr>
        <w:t xml:space="preserve">and Benefits </w:t>
      </w:r>
    </w:p>
    <w:p w14:paraId="6CD7ABD1" w14:textId="5E123676" w:rsidR="009D7D70" w:rsidRPr="00954C3B" w:rsidRDefault="00801E2C" w:rsidP="009D7D7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Admin Support </w:t>
      </w:r>
      <w:r w:rsidR="00954C3B" w:rsidRPr="00954C3B">
        <w:rPr>
          <w:rFonts w:ascii="Arial" w:hAnsi="Arial" w:cs="Arial"/>
          <w:b/>
          <w:sz w:val="48"/>
          <w:szCs w:val="48"/>
        </w:rPr>
        <w:t>Officer</w:t>
      </w:r>
    </w:p>
    <w:p w14:paraId="5DAB6C7B" w14:textId="77777777" w:rsidR="009D7D70" w:rsidRPr="00954C3B" w:rsidRDefault="009D7D70" w:rsidP="009D7D70">
      <w:pPr>
        <w:rPr>
          <w:rFonts w:ascii="Arial" w:hAnsi="Arial" w:cs="Arial"/>
          <w:b/>
          <w:szCs w:val="24"/>
        </w:rPr>
      </w:pPr>
    </w:p>
    <w:p w14:paraId="04257FC8" w14:textId="20FC983C" w:rsidR="009D7D70" w:rsidRPr="00954C3B" w:rsidRDefault="009D7D70" w:rsidP="56F7088C">
      <w:pPr>
        <w:rPr>
          <w:rFonts w:ascii="Arial" w:hAnsi="Arial" w:cs="Arial"/>
          <w:b/>
          <w:bCs/>
        </w:rPr>
      </w:pPr>
      <w:r w:rsidRPr="56F7088C">
        <w:rPr>
          <w:rFonts w:ascii="Arial" w:hAnsi="Arial" w:cs="Arial"/>
          <w:b/>
          <w:bCs/>
        </w:rPr>
        <w:t xml:space="preserve">Salary Range: </w:t>
      </w:r>
      <w:r w:rsidRPr="00954C3B">
        <w:rPr>
          <w:rFonts w:ascii="Arial" w:hAnsi="Arial" w:cs="Arial"/>
          <w:b/>
          <w:szCs w:val="24"/>
        </w:rPr>
        <w:tab/>
      </w:r>
      <w:r w:rsidRPr="56F7088C">
        <w:rPr>
          <w:rFonts w:ascii="Arial" w:hAnsi="Arial" w:cs="Arial"/>
          <w:b/>
          <w:bCs/>
        </w:rPr>
        <w:t>£</w:t>
      </w:r>
      <w:r w:rsidR="00067F22">
        <w:rPr>
          <w:rFonts w:ascii="Arial" w:hAnsi="Arial" w:cs="Arial"/>
          <w:b/>
          <w:bCs/>
        </w:rPr>
        <w:t>2</w:t>
      </w:r>
      <w:r w:rsidR="00801E2C">
        <w:rPr>
          <w:rFonts w:ascii="Arial" w:hAnsi="Arial" w:cs="Arial"/>
          <w:b/>
          <w:bCs/>
        </w:rPr>
        <w:t>1</w:t>
      </w:r>
      <w:r w:rsidR="000D7A15">
        <w:rPr>
          <w:rFonts w:ascii="Arial" w:hAnsi="Arial" w:cs="Arial"/>
          <w:b/>
          <w:bCs/>
        </w:rPr>
        <w:t>,</w:t>
      </w:r>
      <w:r w:rsidR="00801E2C">
        <w:rPr>
          <w:rFonts w:ascii="Arial" w:hAnsi="Arial" w:cs="Arial"/>
          <w:b/>
          <w:bCs/>
        </w:rPr>
        <w:t>651</w:t>
      </w:r>
      <w:r w:rsidR="000D7A15">
        <w:rPr>
          <w:rFonts w:ascii="Arial" w:hAnsi="Arial" w:cs="Arial"/>
          <w:b/>
          <w:bCs/>
        </w:rPr>
        <w:t xml:space="preserve"> - £2</w:t>
      </w:r>
      <w:r w:rsidR="00801E2C">
        <w:rPr>
          <w:rFonts w:ascii="Arial" w:hAnsi="Arial" w:cs="Arial"/>
          <w:b/>
          <w:bCs/>
        </w:rPr>
        <w:t>4,714</w:t>
      </w:r>
      <w:r w:rsidR="000D7A15">
        <w:rPr>
          <w:rFonts w:ascii="Arial" w:hAnsi="Arial" w:cs="Arial"/>
          <w:b/>
          <w:bCs/>
        </w:rPr>
        <w:t xml:space="preserve"> per annum</w:t>
      </w:r>
      <w:r w:rsidR="00801E2C">
        <w:rPr>
          <w:rFonts w:ascii="Arial" w:hAnsi="Arial" w:cs="Arial"/>
          <w:b/>
          <w:bCs/>
        </w:rPr>
        <w:t xml:space="preserve"> (pro rata)</w:t>
      </w:r>
    </w:p>
    <w:p w14:paraId="525930FF" w14:textId="5A916E5F" w:rsidR="00700996" w:rsidRDefault="00C01BE4" w:rsidP="009D7D7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Hours</w:t>
      </w:r>
      <w:r>
        <w:rPr>
          <w:rFonts w:ascii="Arial" w:hAnsi="Arial" w:cs="Arial"/>
          <w:b/>
          <w:szCs w:val="24"/>
        </w:rPr>
        <w:tab/>
      </w:r>
      <w:r w:rsidR="00700996" w:rsidRPr="00954C3B">
        <w:rPr>
          <w:rFonts w:ascii="Arial" w:hAnsi="Arial" w:cs="Arial"/>
          <w:b/>
          <w:szCs w:val="24"/>
        </w:rPr>
        <w:t>:</w:t>
      </w:r>
      <w:r w:rsidR="00700996" w:rsidRPr="00954C3B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801E2C">
        <w:rPr>
          <w:rFonts w:ascii="Arial" w:hAnsi="Arial" w:cs="Arial"/>
          <w:b/>
          <w:szCs w:val="24"/>
        </w:rPr>
        <w:t>18.5</w:t>
      </w:r>
      <w:r>
        <w:rPr>
          <w:rFonts w:ascii="Arial" w:hAnsi="Arial" w:cs="Arial"/>
          <w:b/>
          <w:szCs w:val="24"/>
        </w:rPr>
        <w:t xml:space="preserve"> per week</w:t>
      </w:r>
    </w:p>
    <w:p w14:paraId="37AEC0DB" w14:textId="07FEEED3" w:rsidR="00A03425" w:rsidRDefault="00A03425" w:rsidP="009D7D7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Grade: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SH</w:t>
      </w:r>
      <w:r w:rsidR="00801E2C">
        <w:rPr>
          <w:rFonts w:ascii="Arial" w:hAnsi="Arial" w:cs="Arial"/>
          <w:b/>
          <w:szCs w:val="24"/>
        </w:rPr>
        <w:t>3</w:t>
      </w:r>
    </w:p>
    <w:p w14:paraId="14DBB673" w14:textId="4CC9E43B" w:rsidR="00511E08" w:rsidRPr="009D7D70" w:rsidRDefault="00511E08" w:rsidP="009D7D7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Contract: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801E2C">
        <w:rPr>
          <w:rFonts w:ascii="Arial" w:hAnsi="Arial" w:cs="Arial"/>
          <w:b/>
          <w:szCs w:val="24"/>
        </w:rPr>
        <w:t>Permanent</w:t>
      </w:r>
    </w:p>
    <w:p w14:paraId="5A39BBE3" w14:textId="77777777" w:rsidR="00954C3B" w:rsidRPr="00954C3B" w:rsidRDefault="00954C3B" w:rsidP="00EB71A3">
      <w:pPr>
        <w:jc w:val="both"/>
        <w:rPr>
          <w:rFonts w:ascii="Arial" w:hAnsi="Arial" w:cs="Arial"/>
          <w:szCs w:val="24"/>
        </w:rPr>
      </w:pPr>
    </w:p>
    <w:p w14:paraId="1C575EBE" w14:textId="77777777" w:rsidR="00954C3B" w:rsidRPr="004F0E02" w:rsidRDefault="00954C3B" w:rsidP="00954C3B">
      <w:pPr>
        <w:rPr>
          <w:rFonts w:ascii="Arial" w:hAnsi="Arial" w:cs="Arial"/>
          <w:szCs w:val="24"/>
        </w:rPr>
      </w:pPr>
      <w:r w:rsidRPr="004F0E02">
        <w:rPr>
          <w:rFonts w:ascii="Arial" w:hAnsi="Arial" w:cs="Arial"/>
          <w:szCs w:val="24"/>
        </w:rPr>
        <w:t>We are seeking an enthusiastic, committed and well organised te</w:t>
      </w:r>
      <w:r w:rsidR="00C01BE4" w:rsidRPr="004F0E02">
        <w:rPr>
          <w:rFonts w:ascii="Arial" w:hAnsi="Arial" w:cs="Arial"/>
          <w:szCs w:val="24"/>
        </w:rPr>
        <w:t>am player to join our Revenues t</w:t>
      </w:r>
      <w:r w:rsidRPr="004F0E02">
        <w:rPr>
          <w:rFonts w:ascii="Arial" w:hAnsi="Arial" w:cs="Arial"/>
          <w:szCs w:val="24"/>
        </w:rPr>
        <w:t>eam in delivering a professional and exceptional service to the public.</w:t>
      </w:r>
    </w:p>
    <w:p w14:paraId="41C8F396" w14:textId="77777777" w:rsidR="00954C3B" w:rsidRPr="00801E2C" w:rsidRDefault="00954C3B" w:rsidP="00954C3B">
      <w:pPr>
        <w:rPr>
          <w:rFonts w:ascii="Arial" w:hAnsi="Arial" w:cs="Arial"/>
          <w:szCs w:val="24"/>
          <w:highlight w:val="yellow"/>
        </w:rPr>
      </w:pPr>
    </w:p>
    <w:p w14:paraId="4AAB5344" w14:textId="5E03D50F" w:rsidR="00954C3B" w:rsidRPr="0018401A" w:rsidRDefault="00954C3B" w:rsidP="00954C3B">
      <w:pPr>
        <w:rPr>
          <w:rFonts w:ascii="Arial" w:hAnsi="Arial" w:cs="Arial"/>
          <w:szCs w:val="24"/>
        </w:rPr>
      </w:pPr>
      <w:r w:rsidRPr="0018401A">
        <w:rPr>
          <w:rFonts w:ascii="Arial" w:hAnsi="Arial" w:cs="Arial"/>
          <w:szCs w:val="24"/>
        </w:rPr>
        <w:t xml:space="preserve">Your main role will be to deal with Revenues customers in a professional and courteous manner by </w:t>
      </w:r>
      <w:r w:rsidR="004F0E02" w:rsidRPr="0018401A">
        <w:rPr>
          <w:rFonts w:ascii="Arial" w:hAnsi="Arial" w:cs="Arial"/>
          <w:szCs w:val="24"/>
        </w:rPr>
        <w:t xml:space="preserve">responding to and dealing with emails in an effective and efficient manner. </w:t>
      </w:r>
      <w:r w:rsidRPr="0018401A">
        <w:rPr>
          <w:rFonts w:ascii="Arial" w:hAnsi="Arial" w:cs="Arial"/>
          <w:szCs w:val="24"/>
        </w:rPr>
        <w:t>You will also be required to update our computer records to ensure that they are accurate and up to date.</w:t>
      </w:r>
    </w:p>
    <w:p w14:paraId="72A3D3EC" w14:textId="77777777" w:rsidR="00954C3B" w:rsidRPr="0018401A" w:rsidRDefault="00954C3B" w:rsidP="00954C3B">
      <w:pPr>
        <w:rPr>
          <w:rFonts w:ascii="Arial" w:hAnsi="Arial" w:cs="Arial"/>
          <w:szCs w:val="24"/>
        </w:rPr>
      </w:pPr>
    </w:p>
    <w:p w14:paraId="0A1DD052" w14:textId="201565D8" w:rsidR="00954C3B" w:rsidRPr="0018401A" w:rsidRDefault="00954C3B" w:rsidP="00954C3B">
      <w:pPr>
        <w:rPr>
          <w:rFonts w:ascii="Arial" w:hAnsi="Arial" w:cs="Arial"/>
          <w:szCs w:val="24"/>
        </w:rPr>
      </w:pPr>
      <w:r w:rsidRPr="0018401A">
        <w:rPr>
          <w:rFonts w:ascii="Arial" w:hAnsi="Arial" w:cs="Arial"/>
          <w:szCs w:val="24"/>
        </w:rPr>
        <w:t>Ideally you will have previous experience of wor</w:t>
      </w:r>
      <w:r w:rsidR="00C01BE4" w:rsidRPr="0018401A">
        <w:rPr>
          <w:rFonts w:ascii="Arial" w:hAnsi="Arial" w:cs="Arial"/>
          <w:szCs w:val="24"/>
        </w:rPr>
        <w:t xml:space="preserve">king within a customer focused </w:t>
      </w:r>
      <w:r w:rsidR="0018401A" w:rsidRPr="0018401A">
        <w:rPr>
          <w:rFonts w:ascii="Arial" w:hAnsi="Arial" w:cs="Arial"/>
          <w:szCs w:val="24"/>
        </w:rPr>
        <w:t xml:space="preserve">role </w:t>
      </w:r>
      <w:r w:rsidRPr="0018401A">
        <w:rPr>
          <w:rFonts w:ascii="Arial" w:hAnsi="Arial" w:cs="Arial"/>
          <w:szCs w:val="24"/>
        </w:rPr>
        <w:t xml:space="preserve">and </w:t>
      </w:r>
      <w:r w:rsidR="000D3433">
        <w:rPr>
          <w:rFonts w:ascii="Arial" w:hAnsi="Arial" w:cs="Arial"/>
          <w:szCs w:val="24"/>
        </w:rPr>
        <w:t xml:space="preserve">ideally </w:t>
      </w:r>
      <w:r w:rsidRPr="0018401A">
        <w:rPr>
          <w:rFonts w:ascii="Arial" w:hAnsi="Arial" w:cs="Arial"/>
          <w:szCs w:val="24"/>
        </w:rPr>
        <w:t xml:space="preserve">possess a </w:t>
      </w:r>
      <w:r w:rsidR="0018401A" w:rsidRPr="0018401A">
        <w:rPr>
          <w:rFonts w:ascii="Arial" w:hAnsi="Arial" w:cs="Arial"/>
          <w:szCs w:val="24"/>
        </w:rPr>
        <w:t>sound</w:t>
      </w:r>
      <w:r w:rsidRPr="0018401A">
        <w:rPr>
          <w:rFonts w:ascii="Arial" w:hAnsi="Arial" w:cs="Arial"/>
          <w:szCs w:val="24"/>
        </w:rPr>
        <w:t xml:space="preserve"> knowledge of</w:t>
      </w:r>
      <w:r w:rsidR="0018401A" w:rsidRPr="0018401A">
        <w:rPr>
          <w:rFonts w:ascii="Arial" w:hAnsi="Arial" w:cs="Arial"/>
          <w:szCs w:val="24"/>
        </w:rPr>
        <w:t xml:space="preserve"> </w:t>
      </w:r>
      <w:r w:rsidR="000D3433">
        <w:rPr>
          <w:rFonts w:ascii="Arial" w:hAnsi="Arial" w:cs="Arial"/>
          <w:szCs w:val="24"/>
        </w:rPr>
        <w:t>H</w:t>
      </w:r>
      <w:r w:rsidR="0018401A" w:rsidRPr="0018401A">
        <w:rPr>
          <w:rFonts w:ascii="Arial" w:hAnsi="Arial" w:cs="Arial"/>
          <w:szCs w:val="24"/>
        </w:rPr>
        <w:t xml:space="preserve">ousing </w:t>
      </w:r>
      <w:r w:rsidR="000D3433">
        <w:rPr>
          <w:rFonts w:ascii="Arial" w:hAnsi="Arial" w:cs="Arial"/>
          <w:szCs w:val="24"/>
        </w:rPr>
        <w:t>B</w:t>
      </w:r>
      <w:r w:rsidR="0018401A" w:rsidRPr="0018401A">
        <w:rPr>
          <w:rFonts w:ascii="Arial" w:hAnsi="Arial" w:cs="Arial"/>
          <w:szCs w:val="24"/>
        </w:rPr>
        <w:t>enefit and Council Tax Support Regulations</w:t>
      </w:r>
      <w:r w:rsidRPr="0018401A">
        <w:rPr>
          <w:rFonts w:ascii="Arial" w:hAnsi="Arial" w:cs="Arial"/>
          <w:szCs w:val="24"/>
        </w:rPr>
        <w:t xml:space="preserve">. </w:t>
      </w:r>
      <w:r w:rsidR="0018401A" w:rsidRPr="0018401A">
        <w:rPr>
          <w:rFonts w:ascii="Arial" w:hAnsi="Arial" w:cs="Arial"/>
          <w:szCs w:val="24"/>
        </w:rPr>
        <w:t>T</w:t>
      </w:r>
      <w:r w:rsidRPr="0018401A">
        <w:rPr>
          <w:rFonts w:ascii="Arial" w:hAnsi="Arial" w:cs="Arial"/>
          <w:szCs w:val="24"/>
        </w:rPr>
        <w:t>raining and support will be provided for the successful candidate.</w:t>
      </w:r>
    </w:p>
    <w:p w14:paraId="0D0B940D" w14:textId="77777777" w:rsidR="00954C3B" w:rsidRPr="00801E2C" w:rsidRDefault="00954C3B" w:rsidP="00954C3B">
      <w:pPr>
        <w:rPr>
          <w:rFonts w:ascii="Arial" w:hAnsi="Arial" w:cs="Arial"/>
          <w:szCs w:val="24"/>
          <w:highlight w:val="yellow"/>
        </w:rPr>
      </w:pPr>
    </w:p>
    <w:p w14:paraId="2166166C" w14:textId="77777777" w:rsidR="00954C3B" w:rsidRPr="00954C3B" w:rsidRDefault="00954C3B" w:rsidP="00954C3B">
      <w:pPr>
        <w:rPr>
          <w:rFonts w:ascii="Arial" w:hAnsi="Arial" w:cs="Arial"/>
          <w:szCs w:val="24"/>
        </w:rPr>
      </w:pPr>
      <w:r w:rsidRPr="004F0E02">
        <w:rPr>
          <w:rFonts w:ascii="Arial" w:hAnsi="Arial" w:cs="Arial"/>
          <w:szCs w:val="24"/>
        </w:rPr>
        <w:t>You must be reliable, confident and able to work under pressure. You will have experience of dealing with customers and have excellent customer care skills.</w:t>
      </w:r>
    </w:p>
    <w:p w14:paraId="0E27B00A" w14:textId="77777777" w:rsidR="00954C3B" w:rsidRPr="00954C3B" w:rsidRDefault="00954C3B" w:rsidP="00954C3B">
      <w:pPr>
        <w:rPr>
          <w:rFonts w:ascii="Arial" w:hAnsi="Arial" w:cs="Arial"/>
          <w:szCs w:val="24"/>
        </w:rPr>
      </w:pPr>
    </w:p>
    <w:p w14:paraId="426BC071" w14:textId="2D879511" w:rsidR="00954C3B" w:rsidRPr="00954C3B" w:rsidRDefault="00954C3B" w:rsidP="00954C3B">
      <w:pPr>
        <w:rPr>
          <w:rFonts w:ascii="Arial" w:hAnsi="Arial" w:cs="Arial"/>
          <w:szCs w:val="24"/>
        </w:rPr>
      </w:pPr>
      <w:r w:rsidRPr="00954C3B">
        <w:rPr>
          <w:rFonts w:ascii="Arial" w:hAnsi="Arial" w:cs="Arial"/>
          <w:szCs w:val="24"/>
        </w:rPr>
        <w:t xml:space="preserve">Benefits include </w:t>
      </w:r>
      <w:r w:rsidR="00C01BE4">
        <w:rPr>
          <w:rFonts w:ascii="Arial" w:hAnsi="Arial" w:cs="Arial"/>
          <w:szCs w:val="24"/>
        </w:rPr>
        <w:t xml:space="preserve">a minimum of </w:t>
      </w:r>
      <w:r w:rsidRPr="00954C3B">
        <w:rPr>
          <w:rFonts w:ascii="Arial" w:hAnsi="Arial" w:cs="Arial"/>
          <w:szCs w:val="24"/>
        </w:rPr>
        <w:t>2</w:t>
      </w:r>
      <w:r w:rsidR="00801E2C">
        <w:rPr>
          <w:rFonts w:ascii="Arial" w:hAnsi="Arial" w:cs="Arial"/>
          <w:szCs w:val="24"/>
        </w:rPr>
        <w:t>3</w:t>
      </w:r>
      <w:r w:rsidRPr="00954C3B">
        <w:rPr>
          <w:rFonts w:ascii="Arial" w:hAnsi="Arial" w:cs="Arial"/>
          <w:szCs w:val="24"/>
        </w:rPr>
        <w:t xml:space="preserve"> days annual leave, </w:t>
      </w:r>
      <w:r>
        <w:rPr>
          <w:rFonts w:ascii="Arial" w:hAnsi="Arial" w:cs="Arial"/>
          <w:szCs w:val="24"/>
        </w:rPr>
        <w:t>Local Government Pension S</w:t>
      </w:r>
      <w:r w:rsidR="00C01BE4">
        <w:rPr>
          <w:rFonts w:ascii="Arial" w:hAnsi="Arial" w:cs="Arial"/>
          <w:szCs w:val="24"/>
        </w:rPr>
        <w:t>cheme, free car parking and lifestyle rewards benefits.</w:t>
      </w:r>
    </w:p>
    <w:p w14:paraId="60061E4C" w14:textId="77777777" w:rsidR="00954C3B" w:rsidRPr="00954C3B" w:rsidRDefault="00954C3B" w:rsidP="00EB71A3">
      <w:pPr>
        <w:jc w:val="both"/>
        <w:rPr>
          <w:rFonts w:ascii="Arial" w:hAnsi="Arial" w:cs="Arial"/>
          <w:szCs w:val="24"/>
        </w:rPr>
      </w:pPr>
    </w:p>
    <w:p w14:paraId="4B652F54" w14:textId="0BBAF1D0" w:rsidR="00202CFF" w:rsidRPr="002E7834" w:rsidRDefault="00EB71A3" w:rsidP="00EB71A3">
      <w:pPr>
        <w:rPr>
          <w:rFonts w:ascii="Arial" w:hAnsi="Arial" w:cs="Arial"/>
          <w:b/>
          <w:szCs w:val="24"/>
        </w:rPr>
      </w:pPr>
      <w:r w:rsidRPr="00067827">
        <w:rPr>
          <w:rFonts w:ascii="Arial" w:hAnsi="Arial" w:cs="Arial"/>
          <w:szCs w:val="24"/>
        </w:rPr>
        <w:t xml:space="preserve">For an informal chat about the position please call </w:t>
      </w:r>
      <w:r w:rsidR="00801E2C">
        <w:rPr>
          <w:rFonts w:ascii="Arial" w:hAnsi="Arial" w:cs="Arial"/>
          <w:szCs w:val="24"/>
        </w:rPr>
        <w:t xml:space="preserve">Diljit Bains </w:t>
      </w:r>
      <w:r w:rsidRPr="00067827">
        <w:rPr>
          <w:rFonts w:ascii="Arial" w:hAnsi="Arial" w:cs="Arial"/>
          <w:szCs w:val="24"/>
        </w:rPr>
        <w:t>on 01276 70</w:t>
      </w:r>
      <w:r w:rsidR="00801E2C">
        <w:rPr>
          <w:rFonts w:ascii="Arial" w:hAnsi="Arial" w:cs="Arial"/>
          <w:szCs w:val="24"/>
        </w:rPr>
        <w:t>7230</w:t>
      </w:r>
      <w:r w:rsidRPr="00067827">
        <w:rPr>
          <w:rFonts w:ascii="Arial" w:hAnsi="Arial" w:cs="Arial"/>
          <w:szCs w:val="24"/>
        </w:rPr>
        <w:t>.</w:t>
      </w:r>
    </w:p>
    <w:p w14:paraId="44EAFD9C" w14:textId="77777777" w:rsidR="00EB71A3" w:rsidRDefault="00EB71A3" w:rsidP="009D7D70">
      <w:pPr>
        <w:rPr>
          <w:rFonts w:ascii="Arial" w:hAnsi="Arial" w:cs="Arial"/>
          <w:szCs w:val="24"/>
        </w:rPr>
      </w:pPr>
    </w:p>
    <w:p w14:paraId="4B94D5A5" w14:textId="77777777" w:rsidR="001946BD" w:rsidRPr="001946BD" w:rsidRDefault="001946BD" w:rsidP="001946BD">
      <w:pPr>
        <w:jc w:val="both"/>
        <w:rPr>
          <w:rFonts w:ascii="Arial" w:hAnsi="Arial" w:cs="Arial"/>
        </w:rPr>
      </w:pPr>
    </w:p>
    <w:p w14:paraId="56F7088C" w14:textId="7360DB9C" w:rsidR="001946BD" w:rsidRDefault="001946BD" w:rsidP="56F7088C">
      <w:pPr>
        <w:jc w:val="both"/>
        <w:rPr>
          <w:rFonts w:ascii="Arial" w:hAnsi="Arial" w:cs="Arial"/>
          <w:b/>
          <w:bCs/>
        </w:rPr>
      </w:pPr>
      <w:r w:rsidRPr="56F7088C">
        <w:rPr>
          <w:rFonts w:ascii="Arial" w:hAnsi="Arial" w:cs="Arial"/>
          <w:b/>
          <w:bCs/>
        </w:rPr>
        <w:t xml:space="preserve">Closing date:        </w:t>
      </w:r>
      <w:r w:rsidR="00801E2C">
        <w:rPr>
          <w:rFonts w:ascii="Arial" w:hAnsi="Arial" w:cs="Arial"/>
          <w:b/>
          <w:bCs/>
        </w:rPr>
        <w:t>7</w:t>
      </w:r>
      <w:r w:rsidR="00801E2C" w:rsidRPr="00801E2C">
        <w:rPr>
          <w:rFonts w:ascii="Arial" w:hAnsi="Arial" w:cs="Arial"/>
          <w:b/>
          <w:bCs/>
          <w:vertAlign w:val="superscript"/>
        </w:rPr>
        <w:t>th</w:t>
      </w:r>
      <w:r w:rsidR="00801E2C">
        <w:rPr>
          <w:rFonts w:ascii="Arial" w:hAnsi="Arial" w:cs="Arial"/>
          <w:b/>
          <w:bCs/>
        </w:rPr>
        <w:t xml:space="preserve"> August </w:t>
      </w:r>
      <w:r w:rsidR="00AF5DFA">
        <w:rPr>
          <w:rFonts w:ascii="Arial" w:hAnsi="Arial" w:cs="Arial"/>
          <w:b/>
          <w:bCs/>
        </w:rPr>
        <w:t>2022</w:t>
      </w:r>
      <w:r w:rsidRPr="56F7088C">
        <w:rPr>
          <w:rFonts w:ascii="Arial" w:hAnsi="Arial" w:cs="Arial"/>
          <w:b/>
          <w:bCs/>
        </w:rPr>
        <w:t xml:space="preserve">  </w:t>
      </w:r>
    </w:p>
    <w:p w14:paraId="5D68A6A3" w14:textId="20A38BC8" w:rsidR="001946BD" w:rsidRDefault="001946BD" w:rsidP="56F7088C">
      <w:pPr>
        <w:jc w:val="both"/>
        <w:rPr>
          <w:rFonts w:ascii="Arial" w:hAnsi="Arial" w:cs="Arial"/>
          <w:b/>
          <w:bCs/>
        </w:rPr>
      </w:pPr>
      <w:r w:rsidRPr="56F7088C">
        <w:rPr>
          <w:rFonts w:ascii="Arial" w:hAnsi="Arial" w:cs="Arial"/>
          <w:b/>
          <w:bCs/>
        </w:rPr>
        <w:t>Interview date</w:t>
      </w:r>
      <w:r w:rsidR="00AF5DFA">
        <w:rPr>
          <w:rFonts w:ascii="Arial" w:hAnsi="Arial" w:cs="Arial"/>
          <w:b/>
          <w:bCs/>
        </w:rPr>
        <w:t>s</w:t>
      </w:r>
      <w:r w:rsidRPr="56F7088C">
        <w:rPr>
          <w:rFonts w:ascii="Arial" w:hAnsi="Arial" w:cs="Arial"/>
          <w:b/>
          <w:bCs/>
        </w:rPr>
        <w:t xml:space="preserve">:    </w:t>
      </w:r>
      <w:r w:rsidR="00DB271E">
        <w:rPr>
          <w:rFonts w:ascii="Arial" w:hAnsi="Arial" w:cs="Arial"/>
          <w:b/>
          <w:bCs/>
        </w:rPr>
        <w:t>10</w:t>
      </w:r>
      <w:r w:rsidR="00DB271E" w:rsidRPr="00DB271E">
        <w:rPr>
          <w:rFonts w:ascii="Arial" w:hAnsi="Arial" w:cs="Arial"/>
          <w:b/>
          <w:bCs/>
          <w:vertAlign w:val="superscript"/>
        </w:rPr>
        <w:t>th</w:t>
      </w:r>
      <w:r w:rsidR="00DB271E">
        <w:rPr>
          <w:rFonts w:ascii="Arial" w:hAnsi="Arial" w:cs="Arial"/>
          <w:b/>
          <w:bCs/>
        </w:rPr>
        <w:t xml:space="preserve"> and 11</w:t>
      </w:r>
      <w:r w:rsidR="00DB271E" w:rsidRPr="00DB271E">
        <w:rPr>
          <w:rFonts w:ascii="Arial" w:hAnsi="Arial" w:cs="Arial"/>
          <w:b/>
          <w:bCs/>
          <w:vertAlign w:val="superscript"/>
        </w:rPr>
        <w:t>th</w:t>
      </w:r>
      <w:r w:rsidR="00DB271E">
        <w:rPr>
          <w:rFonts w:ascii="Arial" w:hAnsi="Arial" w:cs="Arial"/>
          <w:b/>
          <w:bCs/>
        </w:rPr>
        <w:t xml:space="preserve"> </w:t>
      </w:r>
      <w:r w:rsidR="00801E2C">
        <w:rPr>
          <w:rFonts w:ascii="Arial" w:hAnsi="Arial" w:cs="Arial"/>
          <w:b/>
          <w:bCs/>
        </w:rPr>
        <w:t xml:space="preserve">August </w:t>
      </w:r>
      <w:r w:rsidR="00AF5DFA">
        <w:rPr>
          <w:rFonts w:ascii="Arial" w:hAnsi="Arial" w:cs="Arial"/>
          <w:b/>
          <w:bCs/>
        </w:rPr>
        <w:t>2022</w:t>
      </w:r>
    </w:p>
    <w:p w14:paraId="3DEEC669" w14:textId="77777777" w:rsidR="00D868BB" w:rsidRDefault="00D868BB" w:rsidP="001946BD">
      <w:pPr>
        <w:jc w:val="both"/>
        <w:rPr>
          <w:rFonts w:ascii="Arial" w:hAnsi="Arial" w:cs="Arial"/>
          <w:b/>
        </w:rPr>
      </w:pPr>
    </w:p>
    <w:p w14:paraId="3656B9AB" w14:textId="77777777" w:rsidR="00D868BB" w:rsidRDefault="00D868BB" w:rsidP="001946BD">
      <w:pPr>
        <w:jc w:val="both"/>
        <w:rPr>
          <w:rFonts w:ascii="Arial" w:hAnsi="Arial" w:cs="Arial"/>
          <w:b/>
        </w:rPr>
      </w:pPr>
    </w:p>
    <w:p w14:paraId="4B9A64DD" w14:textId="77777777" w:rsidR="00B65891" w:rsidRPr="00B65891" w:rsidRDefault="00B65891" w:rsidP="001946BD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B65891">
        <w:rPr>
          <w:rFonts w:ascii="Arial" w:hAnsi="Arial" w:cs="Arial"/>
          <w:szCs w:val="24"/>
          <w:shd w:val="clear" w:color="auto" w:fill="FFFFFF"/>
        </w:rPr>
        <w:t xml:space="preserve">Surrey  Heath  Borough  Council  is  committed  to  equality  of  opportunity  in  employment and service delivery and welcomes applications from all sectors of the community. </w:t>
      </w:r>
    </w:p>
    <w:p w14:paraId="42BAECA0" w14:textId="77777777" w:rsidR="00B65891" w:rsidRPr="00B65891" w:rsidRDefault="00B65891" w:rsidP="001946BD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45FB0818" w14:textId="7D1C5377" w:rsidR="001946BD" w:rsidRPr="00B65891" w:rsidRDefault="00B65891" w:rsidP="00B65891">
      <w:pPr>
        <w:jc w:val="center"/>
        <w:rPr>
          <w:rFonts w:ascii="Arial" w:hAnsi="Arial" w:cs="Arial"/>
          <w:b/>
          <w:bCs/>
          <w:color w:val="FF0000"/>
          <w:szCs w:val="24"/>
        </w:rPr>
      </w:pPr>
      <w:r w:rsidRPr="00B65891">
        <w:rPr>
          <w:rFonts w:ascii="Arial" w:hAnsi="Arial" w:cs="Arial"/>
          <w:b/>
          <w:bCs/>
          <w:szCs w:val="24"/>
          <w:shd w:val="clear" w:color="auto" w:fill="FFFFFF"/>
        </w:rPr>
        <w:t>NO AGENCY CALLS PLEASE</w:t>
      </w:r>
    </w:p>
    <w:p w14:paraId="29D6B04F" w14:textId="77777777" w:rsidR="002C70F3" w:rsidRPr="00B65891" w:rsidRDefault="002C70F3" w:rsidP="002F13E4">
      <w:pPr>
        <w:rPr>
          <w:b/>
          <w:bCs/>
          <w:szCs w:val="24"/>
        </w:rPr>
      </w:pPr>
      <w:r w:rsidRPr="00B65891">
        <w:rPr>
          <w:rFonts w:ascii="Arial" w:hAnsi="Arial" w:cs="Arial"/>
          <w:b/>
          <w:bCs/>
          <w:szCs w:val="24"/>
        </w:rPr>
        <w:t xml:space="preserve"> </w:t>
      </w:r>
    </w:p>
    <w:sectPr w:rsidR="002C70F3" w:rsidRPr="00B65891">
      <w:headerReference w:type="default" r:id="rId7"/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C8B2" w14:textId="77777777" w:rsidR="0066081E" w:rsidRDefault="0066081E" w:rsidP="000D7A15">
      <w:r>
        <w:separator/>
      </w:r>
    </w:p>
  </w:endnote>
  <w:endnote w:type="continuationSeparator" w:id="0">
    <w:p w14:paraId="27BD4448" w14:textId="77777777" w:rsidR="0066081E" w:rsidRDefault="0066081E" w:rsidP="000D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0D21" w14:textId="77777777" w:rsidR="0066081E" w:rsidRDefault="0066081E" w:rsidP="000D7A15">
      <w:r>
        <w:separator/>
      </w:r>
    </w:p>
  </w:footnote>
  <w:footnote w:type="continuationSeparator" w:id="0">
    <w:p w14:paraId="5D27E4C1" w14:textId="77777777" w:rsidR="0066081E" w:rsidRDefault="0066081E" w:rsidP="000D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35F5" w14:textId="75019FD5" w:rsidR="000D7A15" w:rsidRPr="000D7A15" w:rsidRDefault="000D7A15" w:rsidP="000D7A15">
    <w:pPr>
      <w:pStyle w:val="Header"/>
      <w:jc w:val="center"/>
      <w:rPr>
        <w:rFonts w:ascii="Arial" w:hAnsi="Arial" w:cs="Arial"/>
        <w:i/>
        <w:iCs/>
      </w:rPr>
    </w:pPr>
    <w:r w:rsidRPr="000D7A15">
      <w:rPr>
        <w:rFonts w:ascii="Arial" w:hAnsi="Arial" w:cs="Arial"/>
        <w:i/>
        <w:iCs/>
      </w:rPr>
      <w:t>EXTERNAL ADVERT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72E4"/>
    <w:multiLevelType w:val="hybridMultilevel"/>
    <w:tmpl w:val="756C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D05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1089583">
    <w:abstractNumId w:val="1"/>
  </w:num>
  <w:num w:numId="2" w16cid:durableId="136840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9F"/>
    <w:rsid w:val="0000614F"/>
    <w:rsid w:val="00040A0B"/>
    <w:rsid w:val="00067F22"/>
    <w:rsid w:val="000B09C3"/>
    <w:rsid w:val="000D3433"/>
    <w:rsid w:val="000D7A15"/>
    <w:rsid w:val="001167EF"/>
    <w:rsid w:val="0016778A"/>
    <w:rsid w:val="0018401A"/>
    <w:rsid w:val="001946BD"/>
    <w:rsid w:val="00202CFF"/>
    <w:rsid w:val="0021169F"/>
    <w:rsid w:val="00214EA4"/>
    <w:rsid w:val="0029175F"/>
    <w:rsid w:val="002C70F3"/>
    <w:rsid w:val="002E7834"/>
    <w:rsid w:val="002F13E4"/>
    <w:rsid w:val="0030790E"/>
    <w:rsid w:val="00317429"/>
    <w:rsid w:val="003421E9"/>
    <w:rsid w:val="00377B0B"/>
    <w:rsid w:val="00396B8B"/>
    <w:rsid w:val="003D0608"/>
    <w:rsid w:val="003F0E13"/>
    <w:rsid w:val="0043089F"/>
    <w:rsid w:val="004436DF"/>
    <w:rsid w:val="00443DAD"/>
    <w:rsid w:val="00445480"/>
    <w:rsid w:val="004779DD"/>
    <w:rsid w:val="004B2C44"/>
    <w:rsid w:val="004D57AA"/>
    <w:rsid w:val="004F0E02"/>
    <w:rsid w:val="00501929"/>
    <w:rsid w:val="00511E08"/>
    <w:rsid w:val="00537D97"/>
    <w:rsid w:val="00635BE5"/>
    <w:rsid w:val="0066081E"/>
    <w:rsid w:val="006C37C6"/>
    <w:rsid w:val="00700996"/>
    <w:rsid w:val="00707EA5"/>
    <w:rsid w:val="00716EB1"/>
    <w:rsid w:val="00731D9F"/>
    <w:rsid w:val="007357A3"/>
    <w:rsid w:val="007A6A6D"/>
    <w:rsid w:val="007B4A23"/>
    <w:rsid w:val="00801E2C"/>
    <w:rsid w:val="00812D75"/>
    <w:rsid w:val="00813EB8"/>
    <w:rsid w:val="0083764F"/>
    <w:rsid w:val="008A0E04"/>
    <w:rsid w:val="008A74F3"/>
    <w:rsid w:val="008E1185"/>
    <w:rsid w:val="0090708E"/>
    <w:rsid w:val="0094581E"/>
    <w:rsid w:val="00954C3B"/>
    <w:rsid w:val="00974624"/>
    <w:rsid w:val="00980FEB"/>
    <w:rsid w:val="00986608"/>
    <w:rsid w:val="009A2599"/>
    <w:rsid w:val="009B34B1"/>
    <w:rsid w:val="009D7D70"/>
    <w:rsid w:val="00A03425"/>
    <w:rsid w:val="00A35045"/>
    <w:rsid w:val="00AB0A08"/>
    <w:rsid w:val="00AC2164"/>
    <w:rsid w:val="00AF4423"/>
    <w:rsid w:val="00AF5DFA"/>
    <w:rsid w:val="00B00A3E"/>
    <w:rsid w:val="00B34EC9"/>
    <w:rsid w:val="00B65891"/>
    <w:rsid w:val="00BB1924"/>
    <w:rsid w:val="00C01BE4"/>
    <w:rsid w:val="00C43D7D"/>
    <w:rsid w:val="00CA6F76"/>
    <w:rsid w:val="00D0205C"/>
    <w:rsid w:val="00D45630"/>
    <w:rsid w:val="00D868BB"/>
    <w:rsid w:val="00DA2A57"/>
    <w:rsid w:val="00DB271E"/>
    <w:rsid w:val="00E24AE3"/>
    <w:rsid w:val="00E46D80"/>
    <w:rsid w:val="00E73008"/>
    <w:rsid w:val="00EB71A3"/>
    <w:rsid w:val="00EF1EA4"/>
    <w:rsid w:val="00F24B8C"/>
    <w:rsid w:val="00F9516C"/>
    <w:rsid w:val="00FC77CF"/>
    <w:rsid w:val="00FD05F7"/>
    <w:rsid w:val="56F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AF247"/>
  <w15:chartTrackingRefBased/>
  <w15:docId w15:val="{048E151E-2304-4CB8-AF36-BC91D7E4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214E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812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7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7A15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0D7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7A15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2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Systems Division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melaniet</dc:creator>
  <cp:keywords/>
  <cp:lastModifiedBy>Kylie Adams</cp:lastModifiedBy>
  <cp:revision>12</cp:revision>
  <cp:lastPrinted>2014-01-16T11:39:00Z</cp:lastPrinted>
  <dcterms:created xsi:type="dcterms:W3CDTF">2021-09-28T13:37:00Z</dcterms:created>
  <dcterms:modified xsi:type="dcterms:W3CDTF">2022-07-21T11:36:00Z</dcterms:modified>
</cp:coreProperties>
</file>